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B3" w:rsidRPr="002C765A" w:rsidRDefault="001308B3" w:rsidP="00E06390">
      <w:pPr>
        <w:spacing w:after="0" w:line="240" w:lineRule="auto"/>
        <w:jc w:val="center"/>
        <w:rPr>
          <w:rFonts w:ascii="Times New Roman" w:hAnsi="Times New Roman" w:cs="Times New Roman"/>
          <w:b/>
          <w:sz w:val="28"/>
          <w:szCs w:val="28"/>
        </w:rPr>
      </w:pPr>
      <w:r w:rsidRPr="002C765A">
        <w:rPr>
          <w:rFonts w:ascii="Times New Roman" w:hAnsi="Times New Roman" w:cs="Times New Roman"/>
          <w:noProof/>
          <w:sz w:val="28"/>
          <w:szCs w:val="28"/>
          <w:lang w:val="en-US"/>
        </w:rPr>
        <w:drawing>
          <wp:inline distT="0" distB="0" distL="0" distR="0">
            <wp:extent cx="43815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275CEC" w:rsidRDefault="00275CEC" w:rsidP="00275CE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проєкт</w:t>
      </w:r>
    </w:p>
    <w:p w:rsidR="001308B3" w:rsidRPr="002C765A" w:rsidRDefault="001308B3" w:rsidP="00E06390">
      <w:pPr>
        <w:spacing w:after="0" w:line="240" w:lineRule="auto"/>
        <w:jc w:val="center"/>
        <w:rPr>
          <w:rFonts w:ascii="Times New Roman" w:hAnsi="Times New Roman" w:cs="Times New Roman"/>
          <w:b/>
          <w:sz w:val="28"/>
          <w:szCs w:val="28"/>
        </w:rPr>
      </w:pPr>
      <w:r w:rsidRPr="002C765A">
        <w:rPr>
          <w:rFonts w:ascii="Times New Roman" w:hAnsi="Times New Roman" w:cs="Times New Roman"/>
          <w:b/>
          <w:sz w:val="28"/>
          <w:szCs w:val="28"/>
        </w:rPr>
        <w:t>УКРАЇНА</w:t>
      </w:r>
    </w:p>
    <w:p w:rsidR="001308B3" w:rsidRPr="002C765A" w:rsidRDefault="001308B3" w:rsidP="00E06390">
      <w:pPr>
        <w:spacing w:after="0" w:line="240" w:lineRule="auto"/>
        <w:jc w:val="center"/>
        <w:rPr>
          <w:rFonts w:ascii="Times New Roman" w:hAnsi="Times New Roman" w:cs="Times New Roman"/>
          <w:b/>
          <w:sz w:val="28"/>
          <w:szCs w:val="28"/>
        </w:rPr>
      </w:pPr>
      <w:r w:rsidRPr="002C765A">
        <w:rPr>
          <w:rFonts w:ascii="Times New Roman" w:hAnsi="Times New Roman" w:cs="Times New Roman"/>
          <w:b/>
          <w:sz w:val="28"/>
          <w:szCs w:val="28"/>
        </w:rPr>
        <w:t>КОЛОМИЙСЬКА МІСЬКА РАДА</w:t>
      </w:r>
    </w:p>
    <w:p w:rsidR="001308B3" w:rsidRPr="002C765A" w:rsidRDefault="001308B3" w:rsidP="00E06390">
      <w:pPr>
        <w:spacing w:after="0" w:line="240" w:lineRule="auto"/>
        <w:jc w:val="center"/>
        <w:rPr>
          <w:rFonts w:ascii="Times New Roman" w:hAnsi="Times New Roman" w:cs="Times New Roman"/>
          <w:b/>
          <w:sz w:val="28"/>
          <w:szCs w:val="28"/>
        </w:rPr>
      </w:pPr>
      <w:r w:rsidRPr="002C765A">
        <w:rPr>
          <w:rFonts w:ascii="Times New Roman" w:hAnsi="Times New Roman" w:cs="Times New Roman"/>
          <w:b/>
          <w:sz w:val="28"/>
          <w:szCs w:val="28"/>
        </w:rPr>
        <w:t>Виконавчий комітет</w:t>
      </w:r>
    </w:p>
    <w:p w:rsidR="001308B3" w:rsidRPr="002C765A" w:rsidRDefault="001308B3" w:rsidP="00E06390">
      <w:pPr>
        <w:spacing w:after="0" w:line="240" w:lineRule="auto"/>
        <w:jc w:val="center"/>
        <w:rPr>
          <w:rFonts w:ascii="Times New Roman" w:hAnsi="Times New Roman" w:cs="Times New Roman"/>
          <w:b/>
          <w:sz w:val="28"/>
          <w:szCs w:val="28"/>
        </w:rPr>
      </w:pPr>
      <w:r w:rsidRPr="002C765A">
        <w:rPr>
          <w:rFonts w:ascii="Times New Roman" w:hAnsi="Times New Roman" w:cs="Times New Roman"/>
          <w:b/>
          <w:sz w:val="28"/>
          <w:szCs w:val="28"/>
        </w:rPr>
        <w:t xml:space="preserve">Р І Ш Е Н </w:t>
      </w:r>
      <w:proofErr w:type="spellStart"/>
      <w:r w:rsidRPr="002C765A">
        <w:rPr>
          <w:rFonts w:ascii="Times New Roman" w:hAnsi="Times New Roman" w:cs="Times New Roman"/>
          <w:b/>
          <w:sz w:val="28"/>
          <w:szCs w:val="28"/>
        </w:rPr>
        <w:t>Н</w:t>
      </w:r>
      <w:proofErr w:type="spellEnd"/>
      <w:r w:rsidRPr="002C765A">
        <w:rPr>
          <w:rFonts w:ascii="Times New Roman" w:hAnsi="Times New Roman" w:cs="Times New Roman"/>
          <w:b/>
          <w:sz w:val="28"/>
          <w:szCs w:val="28"/>
        </w:rPr>
        <w:t xml:space="preserve"> Я</w:t>
      </w:r>
    </w:p>
    <w:p w:rsidR="001308B3" w:rsidRPr="002C765A" w:rsidRDefault="001308B3" w:rsidP="00E06390">
      <w:pPr>
        <w:spacing w:after="0" w:line="240" w:lineRule="auto"/>
        <w:rPr>
          <w:rFonts w:ascii="Times New Roman" w:hAnsi="Times New Roman" w:cs="Times New Roman"/>
          <w:sz w:val="28"/>
          <w:szCs w:val="28"/>
        </w:rPr>
      </w:pPr>
    </w:p>
    <w:p w:rsidR="001308B3" w:rsidRPr="002C765A" w:rsidRDefault="001308B3" w:rsidP="00E06390">
      <w:pPr>
        <w:spacing w:after="0" w:line="240" w:lineRule="auto"/>
        <w:rPr>
          <w:rFonts w:ascii="Times New Roman" w:hAnsi="Times New Roman" w:cs="Times New Roman"/>
          <w:sz w:val="28"/>
          <w:szCs w:val="28"/>
        </w:rPr>
      </w:pPr>
      <w:r w:rsidRPr="002C765A">
        <w:rPr>
          <w:rFonts w:ascii="Times New Roman" w:hAnsi="Times New Roman" w:cs="Times New Roman"/>
          <w:sz w:val="28"/>
          <w:szCs w:val="28"/>
        </w:rPr>
        <w:t>від ____________                             м. Коломия                                    №_________</w:t>
      </w:r>
    </w:p>
    <w:p w:rsidR="001308B3" w:rsidRPr="002C765A" w:rsidRDefault="001308B3" w:rsidP="00E06390">
      <w:pPr>
        <w:spacing w:after="0" w:line="240" w:lineRule="auto"/>
        <w:jc w:val="center"/>
        <w:rPr>
          <w:rFonts w:ascii="Times New Roman" w:hAnsi="Times New Roman" w:cs="Times New Roman"/>
          <w:sz w:val="28"/>
          <w:szCs w:val="28"/>
        </w:rPr>
      </w:pPr>
    </w:p>
    <w:tbl>
      <w:tblPr>
        <w:tblW w:w="0" w:type="auto"/>
        <w:tblCellSpacing w:w="0" w:type="dxa"/>
        <w:tblCellMar>
          <w:top w:w="60" w:type="dxa"/>
          <w:left w:w="60" w:type="dxa"/>
          <w:bottom w:w="60" w:type="dxa"/>
          <w:right w:w="60" w:type="dxa"/>
        </w:tblCellMar>
        <w:tblLook w:val="04A0"/>
      </w:tblPr>
      <w:tblGrid>
        <w:gridCol w:w="4536"/>
      </w:tblGrid>
      <w:tr w:rsidR="001308B3" w:rsidRPr="002C765A" w:rsidTr="001308B3">
        <w:trPr>
          <w:tblCellSpacing w:w="0" w:type="dxa"/>
        </w:trPr>
        <w:tc>
          <w:tcPr>
            <w:tcW w:w="4536" w:type="dxa"/>
            <w:hideMark/>
          </w:tcPr>
          <w:p w:rsidR="001308B3" w:rsidRPr="002C765A" w:rsidRDefault="001308B3" w:rsidP="00E06390">
            <w:pPr>
              <w:spacing w:after="0" w:line="240" w:lineRule="auto"/>
              <w:jc w:val="both"/>
              <w:rPr>
                <w:rFonts w:ascii="Times New Roman" w:eastAsia="Times New Roman" w:hAnsi="Times New Roman" w:cs="Times New Roman"/>
                <w:sz w:val="28"/>
                <w:szCs w:val="28"/>
                <w:lang w:eastAsia="ru-RU"/>
              </w:rPr>
            </w:pPr>
            <w:r w:rsidRPr="002C765A">
              <w:rPr>
                <w:rFonts w:ascii="Times New Roman" w:eastAsia="Times New Roman" w:hAnsi="Times New Roman" w:cs="Times New Roman"/>
                <w:b/>
                <w:bCs/>
                <w:sz w:val="28"/>
                <w:szCs w:val="28"/>
                <w:lang w:eastAsia="ru-RU"/>
              </w:rPr>
              <w:t xml:space="preserve">Про виконання програми соціально - економічного та культурного розвитку Коломийської територіальної громади за </w:t>
            </w:r>
            <w:r>
              <w:rPr>
                <w:rFonts w:ascii="Times New Roman" w:eastAsia="Times New Roman" w:hAnsi="Times New Roman" w:cs="Times New Roman"/>
                <w:b/>
                <w:bCs/>
                <w:sz w:val="28"/>
                <w:szCs w:val="28"/>
                <w:lang w:eastAsia="ru-RU"/>
              </w:rPr>
              <w:t>І півріччя 2021 ро</w:t>
            </w:r>
            <w:r w:rsidRPr="002C765A">
              <w:rPr>
                <w:rFonts w:ascii="Times New Roman" w:eastAsia="Times New Roman" w:hAnsi="Times New Roman" w:cs="Times New Roman"/>
                <w:b/>
                <w:bCs/>
                <w:sz w:val="28"/>
                <w:szCs w:val="28"/>
                <w:lang w:eastAsia="ru-RU"/>
              </w:rPr>
              <w:t>к</w:t>
            </w:r>
            <w:r>
              <w:rPr>
                <w:rFonts w:ascii="Times New Roman" w:eastAsia="Times New Roman" w:hAnsi="Times New Roman" w:cs="Times New Roman"/>
                <w:b/>
                <w:bCs/>
                <w:sz w:val="28"/>
                <w:szCs w:val="28"/>
                <w:lang w:eastAsia="ru-RU"/>
              </w:rPr>
              <w:t>у</w:t>
            </w:r>
          </w:p>
        </w:tc>
      </w:tr>
    </w:tbl>
    <w:p w:rsidR="001308B3" w:rsidRDefault="001308B3" w:rsidP="00E06390">
      <w:pPr>
        <w:spacing w:after="0" w:line="240" w:lineRule="auto"/>
        <w:rPr>
          <w:rFonts w:ascii="Times New Roman" w:hAnsi="Times New Roman" w:cs="Times New Roman"/>
          <w:sz w:val="28"/>
          <w:szCs w:val="28"/>
        </w:rPr>
      </w:pPr>
    </w:p>
    <w:p w:rsidR="00D43815" w:rsidRPr="002C765A" w:rsidRDefault="00D43815" w:rsidP="00E06390">
      <w:pPr>
        <w:spacing w:after="0" w:line="240" w:lineRule="auto"/>
        <w:rPr>
          <w:rFonts w:ascii="Times New Roman" w:hAnsi="Times New Roman" w:cs="Times New Roman"/>
          <w:sz w:val="28"/>
          <w:szCs w:val="28"/>
        </w:rPr>
      </w:pPr>
    </w:p>
    <w:p w:rsidR="001308B3" w:rsidRPr="002C765A" w:rsidRDefault="001308B3" w:rsidP="00E06390">
      <w:pPr>
        <w:pStyle w:val="a3"/>
        <w:spacing w:before="0" w:after="0"/>
        <w:ind w:firstLine="540"/>
        <w:jc w:val="both"/>
        <w:rPr>
          <w:sz w:val="28"/>
          <w:szCs w:val="28"/>
          <w:lang w:val="uk-UA"/>
        </w:rPr>
      </w:pPr>
      <w:r>
        <w:rPr>
          <w:sz w:val="28"/>
          <w:szCs w:val="28"/>
          <w:lang w:val="uk-UA"/>
        </w:rPr>
        <w:t>Заслухавши інформацію про виконання програми</w:t>
      </w:r>
      <w:r w:rsidRPr="002C765A">
        <w:rPr>
          <w:sz w:val="28"/>
          <w:szCs w:val="28"/>
          <w:lang w:val="uk-UA"/>
        </w:rPr>
        <w:t xml:space="preserve"> соціально-економічного та культурного розвитку Коломийської територіальної громади за </w:t>
      </w:r>
      <w:r>
        <w:rPr>
          <w:sz w:val="28"/>
          <w:szCs w:val="28"/>
          <w:lang w:val="uk-UA"/>
        </w:rPr>
        <w:t>І півріччя 2021 року</w:t>
      </w:r>
      <w:r w:rsidRPr="002C765A">
        <w:rPr>
          <w:sz w:val="28"/>
          <w:szCs w:val="28"/>
          <w:lang w:val="uk-UA"/>
        </w:rPr>
        <w:t xml:space="preserve">, </w:t>
      </w:r>
      <w:r w:rsidRPr="002C765A">
        <w:rPr>
          <w:color w:val="000000"/>
          <w:sz w:val="28"/>
          <w:szCs w:val="28"/>
          <w:lang w:val="uk-UA" w:eastAsia="ru-RU"/>
        </w:rPr>
        <w:t xml:space="preserve">виконавчий комітет </w:t>
      </w:r>
      <w:r w:rsidRPr="002C765A">
        <w:rPr>
          <w:sz w:val="28"/>
          <w:szCs w:val="28"/>
          <w:lang w:val="uk-UA"/>
        </w:rPr>
        <w:t>міської ради</w:t>
      </w:r>
    </w:p>
    <w:p w:rsidR="001308B3" w:rsidRPr="002C765A" w:rsidRDefault="001308B3" w:rsidP="00E06390">
      <w:pPr>
        <w:pStyle w:val="a3"/>
        <w:spacing w:before="0" w:after="0"/>
        <w:ind w:firstLine="540"/>
        <w:jc w:val="both"/>
        <w:rPr>
          <w:sz w:val="28"/>
          <w:szCs w:val="28"/>
          <w:lang w:val="uk-UA"/>
        </w:rPr>
      </w:pPr>
    </w:p>
    <w:p w:rsidR="001308B3" w:rsidRPr="002C765A" w:rsidRDefault="001308B3" w:rsidP="00E06390">
      <w:pPr>
        <w:pStyle w:val="a3"/>
        <w:spacing w:before="0" w:after="0"/>
        <w:ind w:firstLine="540"/>
        <w:jc w:val="center"/>
        <w:rPr>
          <w:b/>
          <w:bCs/>
          <w:sz w:val="28"/>
          <w:szCs w:val="28"/>
        </w:rPr>
      </w:pPr>
      <w:r w:rsidRPr="002C765A">
        <w:rPr>
          <w:b/>
          <w:bCs/>
          <w:sz w:val="28"/>
          <w:szCs w:val="28"/>
        </w:rPr>
        <w:t xml:space="preserve">в и </w:t>
      </w:r>
      <w:proofErr w:type="gramStart"/>
      <w:r w:rsidRPr="002C765A">
        <w:rPr>
          <w:b/>
          <w:bCs/>
          <w:sz w:val="28"/>
          <w:szCs w:val="28"/>
        </w:rPr>
        <w:t>р</w:t>
      </w:r>
      <w:proofErr w:type="gramEnd"/>
      <w:r w:rsidRPr="002C765A">
        <w:rPr>
          <w:b/>
          <w:bCs/>
          <w:sz w:val="28"/>
          <w:szCs w:val="28"/>
        </w:rPr>
        <w:t xml:space="preserve"> і ш и в :</w:t>
      </w:r>
    </w:p>
    <w:p w:rsidR="001308B3" w:rsidRPr="002C765A" w:rsidRDefault="001308B3" w:rsidP="00E06390">
      <w:pPr>
        <w:pStyle w:val="a3"/>
        <w:spacing w:before="0" w:after="0"/>
        <w:ind w:firstLine="540"/>
        <w:jc w:val="center"/>
        <w:rPr>
          <w:sz w:val="28"/>
          <w:szCs w:val="28"/>
        </w:rPr>
      </w:pPr>
    </w:p>
    <w:p w:rsidR="001308B3" w:rsidRPr="002C765A" w:rsidRDefault="001308B3" w:rsidP="00E0639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765A">
        <w:rPr>
          <w:rFonts w:ascii="Times New Roman" w:eastAsia="Times New Roman" w:hAnsi="Times New Roman" w:cs="Times New Roman"/>
          <w:color w:val="000000"/>
          <w:sz w:val="28"/>
          <w:szCs w:val="28"/>
          <w:lang w:eastAsia="ru-RU"/>
        </w:rPr>
        <w:t xml:space="preserve">1. Інформацію про виконання програми соціально-економічного та культурного розвитку Коломийської територіальної громади за </w:t>
      </w:r>
      <w:r w:rsidRPr="001308B3">
        <w:rPr>
          <w:rFonts w:ascii="Times New Roman" w:hAnsi="Times New Roman" w:cs="Times New Roman"/>
          <w:sz w:val="28"/>
          <w:szCs w:val="28"/>
        </w:rPr>
        <w:t>І півріччя 2021 року</w:t>
      </w:r>
      <w:r w:rsidRPr="001308B3">
        <w:rPr>
          <w:rFonts w:ascii="Times New Roman" w:eastAsia="Times New Roman" w:hAnsi="Times New Roman" w:cs="Times New Roman"/>
          <w:color w:val="000000"/>
          <w:sz w:val="28"/>
          <w:szCs w:val="28"/>
          <w:lang w:eastAsia="ru-RU"/>
        </w:rPr>
        <w:t xml:space="preserve"> </w:t>
      </w:r>
      <w:r w:rsidRPr="002C765A">
        <w:rPr>
          <w:rFonts w:ascii="Times New Roman" w:eastAsia="Times New Roman" w:hAnsi="Times New Roman" w:cs="Times New Roman"/>
          <w:color w:val="000000"/>
          <w:sz w:val="28"/>
          <w:szCs w:val="28"/>
          <w:lang w:eastAsia="ru-RU"/>
        </w:rPr>
        <w:t xml:space="preserve">взяти до відома </w:t>
      </w:r>
      <w:r w:rsidRPr="002C765A">
        <w:rPr>
          <w:rFonts w:ascii="Times New Roman" w:hAnsi="Times New Roman" w:cs="Times New Roman"/>
          <w:sz w:val="28"/>
          <w:szCs w:val="28"/>
        </w:rPr>
        <w:t>(додається).</w:t>
      </w:r>
    </w:p>
    <w:p w:rsidR="001308B3" w:rsidRPr="002C765A" w:rsidRDefault="001308B3" w:rsidP="00E0639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765A">
        <w:rPr>
          <w:rFonts w:ascii="Times New Roman" w:eastAsia="Times New Roman" w:hAnsi="Times New Roman" w:cs="Times New Roman"/>
          <w:color w:val="000000"/>
          <w:sz w:val="28"/>
          <w:szCs w:val="28"/>
          <w:lang w:eastAsia="ru-RU"/>
        </w:rPr>
        <w:t>2. Відділу економіки міської ради (</w:t>
      </w:r>
      <w:r>
        <w:rPr>
          <w:rFonts w:ascii="Times New Roman" w:eastAsia="Times New Roman" w:hAnsi="Times New Roman" w:cs="Times New Roman"/>
          <w:color w:val="000000"/>
          <w:sz w:val="28"/>
          <w:szCs w:val="28"/>
          <w:lang w:eastAsia="ru-RU"/>
        </w:rPr>
        <w:t>Ольга Дуляба</w:t>
      </w:r>
      <w:r w:rsidRPr="002C765A">
        <w:rPr>
          <w:rFonts w:ascii="Times New Roman" w:eastAsia="Times New Roman" w:hAnsi="Times New Roman" w:cs="Times New Roman"/>
          <w:color w:val="000000"/>
          <w:sz w:val="28"/>
          <w:szCs w:val="28"/>
          <w:lang w:eastAsia="ru-RU"/>
        </w:rPr>
        <w:t xml:space="preserve">) інформацію про виконання програми соціально-економічного та культурного розвитку Коломийської територіальної громади за </w:t>
      </w:r>
      <w:r w:rsidRPr="001308B3">
        <w:rPr>
          <w:rFonts w:ascii="Times New Roman" w:hAnsi="Times New Roman" w:cs="Times New Roman"/>
          <w:sz w:val="28"/>
          <w:szCs w:val="28"/>
        </w:rPr>
        <w:t>І півріччя 2021 року</w:t>
      </w:r>
      <w:r w:rsidRPr="001308B3">
        <w:rPr>
          <w:rFonts w:ascii="Times New Roman" w:eastAsia="Times New Roman" w:hAnsi="Times New Roman" w:cs="Times New Roman"/>
          <w:color w:val="000000"/>
          <w:sz w:val="28"/>
          <w:szCs w:val="28"/>
          <w:lang w:eastAsia="ru-RU"/>
        </w:rPr>
        <w:t xml:space="preserve"> </w:t>
      </w:r>
      <w:r w:rsidRPr="002C765A">
        <w:rPr>
          <w:rFonts w:ascii="Times New Roman" w:eastAsia="Times New Roman" w:hAnsi="Times New Roman" w:cs="Times New Roman"/>
          <w:color w:val="000000"/>
          <w:sz w:val="28"/>
          <w:szCs w:val="28"/>
          <w:lang w:eastAsia="ru-RU"/>
        </w:rPr>
        <w:t>подати на розгляд сесії міської ради.</w:t>
      </w:r>
    </w:p>
    <w:p w:rsidR="001308B3" w:rsidRPr="002C765A" w:rsidRDefault="001308B3" w:rsidP="00E06390">
      <w:pPr>
        <w:pStyle w:val="a3"/>
        <w:spacing w:before="0" w:after="0"/>
        <w:ind w:firstLine="540"/>
        <w:jc w:val="both"/>
        <w:rPr>
          <w:sz w:val="28"/>
          <w:szCs w:val="28"/>
          <w:lang w:val="uk-UA"/>
        </w:rPr>
      </w:pPr>
    </w:p>
    <w:p w:rsidR="001308B3" w:rsidRPr="002C765A" w:rsidRDefault="001308B3" w:rsidP="00E06390">
      <w:pPr>
        <w:pStyle w:val="a3"/>
        <w:spacing w:before="0" w:after="0"/>
        <w:ind w:firstLine="540"/>
        <w:jc w:val="both"/>
        <w:rPr>
          <w:sz w:val="28"/>
          <w:szCs w:val="28"/>
          <w:lang w:val="uk-UA"/>
        </w:rPr>
      </w:pPr>
    </w:p>
    <w:p w:rsidR="001308B3" w:rsidRPr="002C765A" w:rsidRDefault="001308B3" w:rsidP="00E06390">
      <w:pPr>
        <w:pStyle w:val="a3"/>
        <w:spacing w:before="0" w:after="0"/>
        <w:ind w:firstLine="540"/>
        <w:jc w:val="both"/>
        <w:rPr>
          <w:sz w:val="28"/>
          <w:szCs w:val="28"/>
          <w:lang w:val="uk-UA"/>
        </w:rPr>
      </w:pPr>
    </w:p>
    <w:p w:rsidR="001308B3" w:rsidRPr="002C765A" w:rsidRDefault="001308B3" w:rsidP="00E06390">
      <w:pPr>
        <w:pStyle w:val="a3"/>
        <w:spacing w:before="0" w:after="0"/>
        <w:ind w:firstLine="540"/>
        <w:jc w:val="both"/>
        <w:rPr>
          <w:sz w:val="28"/>
          <w:szCs w:val="28"/>
          <w:lang w:val="uk-UA"/>
        </w:rPr>
      </w:pPr>
    </w:p>
    <w:p w:rsidR="001308B3" w:rsidRPr="002C765A" w:rsidRDefault="00B8168F" w:rsidP="00E06390">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Міський голова</w:t>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t xml:space="preserve"> </w:t>
      </w:r>
      <w:r w:rsidR="001308B3" w:rsidRPr="002C765A">
        <w:rPr>
          <w:rFonts w:ascii="Times New Roman" w:eastAsia="Times New Roman" w:hAnsi="Times New Roman" w:cs="Times New Roman"/>
          <w:b/>
          <w:color w:val="000000"/>
          <w:sz w:val="28"/>
          <w:szCs w:val="28"/>
          <w:lang w:eastAsia="ru-RU"/>
        </w:rPr>
        <w:t xml:space="preserve"> Богдан СТАНІСЛАВСЬКИЙ</w:t>
      </w:r>
    </w:p>
    <w:p w:rsidR="001308B3" w:rsidRPr="002C765A" w:rsidRDefault="001308B3" w:rsidP="00E0639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308B3" w:rsidRPr="002C765A" w:rsidRDefault="001308B3" w:rsidP="00E0639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308B3" w:rsidRPr="002C765A" w:rsidRDefault="001308B3" w:rsidP="00E0639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308B3" w:rsidRPr="002C765A" w:rsidRDefault="001308B3" w:rsidP="00E0639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308B3" w:rsidRPr="002C765A" w:rsidRDefault="001308B3" w:rsidP="00E0639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308B3" w:rsidRPr="002C765A" w:rsidRDefault="001308B3" w:rsidP="00E0639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308B3" w:rsidRPr="002C765A" w:rsidRDefault="001308B3" w:rsidP="00E0639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308B3" w:rsidRDefault="001308B3" w:rsidP="00E0639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43815" w:rsidRPr="002C765A" w:rsidRDefault="00D43815" w:rsidP="00E0639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308B3" w:rsidRDefault="001308B3" w:rsidP="00E06390">
      <w:pPr>
        <w:pStyle w:val="Standard"/>
        <w:ind w:firstLine="5670"/>
        <w:rPr>
          <w:rFonts w:cs="Times New Roman"/>
          <w:b/>
          <w:sz w:val="28"/>
          <w:szCs w:val="28"/>
          <w:lang w:val="uk-UA"/>
        </w:rPr>
      </w:pPr>
    </w:p>
    <w:p w:rsidR="001308B3" w:rsidRPr="002C765A" w:rsidRDefault="001308B3" w:rsidP="00E06390">
      <w:pPr>
        <w:pStyle w:val="Standard"/>
        <w:ind w:firstLine="5670"/>
        <w:rPr>
          <w:rFonts w:cs="Times New Roman"/>
          <w:b/>
          <w:sz w:val="28"/>
          <w:szCs w:val="28"/>
          <w:lang w:val="uk-UA"/>
        </w:rPr>
      </w:pPr>
      <w:r w:rsidRPr="002C765A">
        <w:rPr>
          <w:rFonts w:cs="Times New Roman"/>
          <w:b/>
          <w:sz w:val="28"/>
          <w:szCs w:val="28"/>
          <w:lang w:val="uk-UA"/>
        </w:rPr>
        <w:t xml:space="preserve">ЗАТВЕРДЖЕНО </w:t>
      </w:r>
    </w:p>
    <w:p w:rsidR="001308B3" w:rsidRPr="002C765A" w:rsidRDefault="001308B3" w:rsidP="00E06390">
      <w:pPr>
        <w:pStyle w:val="Standard"/>
        <w:ind w:firstLine="5670"/>
        <w:rPr>
          <w:rFonts w:cs="Times New Roman"/>
          <w:b/>
          <w:sz w:val="28"/>
          <w:szCs w:val="28"/>
          <w:lang w:val="uk-UA"/>
        </w:rPr>
      </w:pPr>
      <w:proofErr w:type="spellStart"/>
      <w:r w:rsidRPr="002C765A">
        <w:rPr>
          <w:rFonts w:cs="Times New Roman"/>
          <w:sz w:val="28"/>
          <w:szCs w:val="28"/>
        </w:rPr>
        <w:t>рішення</w:t>
      </w:r>
      <w:proofErr w:type="spellEnd"/>
      <w:r w:rsidRPr="002C765A">
        <w:rPr>
          <w:rFonts w:cs="Times New Roman"/>
          <w:sz w:val="28"/>
          <w:szCs w:val="28"/>
        </w:rPr>
        <w:t xml:space="preserve"> </w:t>
      </w:r>
      <w:proofErr w:type="spellStart"/>
      <w:r w:rsidRPr="002C765A">
        <w:rPr>
          <w:rFonts w:cs="Times New Roman"/>
          <w:sz w:val="28"/>
          <w:szCs w:val="28"/>
        </w:rPr>
        <w:t>виконавчого</w:t>
      </w:r>
      <w:proofErr w:type="spellEnd"/>
      <w:r w:rsidRPr="002C765A">
        <w:rPr>
          <w:rFonts w:cs="Times New Roman"/>
          <w:sz w:val="28"/>
          <w:szCs w:val="28"/>
        </w:rPr>
        <w:t xml:space="preserve"> </w:t>
      </w:r>
      <w:proofErr w:type="spellStart"/>
      <w:r w:rsidRPr="002C765A">
        <w:rPr>
          <w:rFonts w:cs="Times New Roman"/>
          <w:sz w:val="28"/>
          <w:szCs w:val="28"/>
        </w:rPr>
        <w:t>комітету</w:t>
      </w:r>
      <w:proofErr w:type="spellEnd"/>
    </w:p>
    <w:p w:rsidR="001308B3" w:rsidRPr="002C765A" w:rsidRDefault="001308B3" w:rsidP="00E06390">
      <w:pPr>
        <w:pStyle w:val="Standard"/>
        <w:ind w:firstLine="5670"/>
        <w:rPr>
          <w:rFonts w:cs="Times New Roman"/>
          <w:b/>
          <w:sz w:val="28"/>
          <w:szCs w:val="28"/>
        </w:rPr>
      </w:pPr>
      <w:proofErr w:type="spellStart"/>
      <w:r w:rsidRPr="002C765A">
        <w:rPr>
          <w:rFonts w:cs="Times New Roman"/>
          <w:sz w:val="28"/>
          <w:szCs w:val="28"/>
        </w:rPr>
        <w:t>міської</w:t>
      </w:r>
      <w:proofErr w:type="spellEnd"/>
      <w:r w:rsidRPr="002C765A">
        <w:rPr>
          <w:rFonts w:cs="Times New Roman"/>
          <w:sz w:val="28"/>
          <w:szCs w:val="28"/>
        </w:rPr>
        <w:t xml:space="preserve"> </w:t>
      </w:r>
      <w:proofErr w:type="spellStart"/>
      <w:r w:rsidRPr="002C765A">
        <w:rPr>
          <w:rFonts w:cs="Times New Roman"/>
          <w:sz w:val="28"/>
          <w:szCs w:val="28"/>
        </w:rPr>
        <w:t>ради</w:t>
      </w:r>
      <w:proofErr w:type="spellEnd"/>
    </w:p>
    <w:p w:rsidR="001308B3" w:rsidRPr="002C765A" w:rsidRDefault="001308B3" w:rsidP="00E06390">
      <w:pPr>
        <w:autoSpaceDN w:val="0"/>
        <w:spacing w:after="0" w:line="240" w:lineRule="auto"/>
        <w:ind w:firstLine="5670"/>
        <w:textAlignment w:val="baseline"/>
        <w:rPr>
          <w:rFonts w:ascii="Times New Roman" w:eastAsia="Andale Sans UI" w:hAnsi="Times New Roman" w:cs="Times New Roman"/>
          <w:kern w:val="3"/>
          <w:sz w:val="28"/>
          <w:szCs w:val="28"/>
          <w:lang w:eastAsia="ja-JP" w:bidi="fa-IR"/>
        </w:rPr>
      </w:pPr>
      <w:r w:rsidRPr="002C765A">
        <w:rPr>
          <w:rFonts w:ascii="Times New Roman" w:eastAsia="Andale Sans UI" w:hAnsi="Times New Roman" w:cs="Times New Roman"/>
          <w:kern w:val="3"/>
          <w:sz w:val="28"/>
          <w:szCs w:val="28"/>
          <w:lang w:eastAsia="ja-JP" w:bidi="fa-IR"/>
        </w:rPr>
        <w:t>від__________ №________</w:t>
      </w:r>
    </w:p>
    <w:p w:rsidR="001308B3" w:rsidRDefault="001308B3" w:rsidP="00E06390">
      <w:pPr>
        <w:spacing w:after="0" w:line="240" w:lineRule="auto"/>
        <w:jc w:val="center"/>
        <w:rPr>
          <w:rFonts w:ascii="Times New Roman" w:hAnsi="Times New Roman" w:cs="Times New Roman"/>
          <w:b/>
          <w:bCs/>
          <w:sz w:val="28"/>
          <w:szCs w:val="28"/>
        </w:rPr>
      </w:pPr>
    </w:p>
    <w:p w:rsidR="00A27C65" w:rsidRPr="002C765A" w:rsidRDefault="00A27C65" w:rsidP="00E06390">
      <w:pPr>
        <w:spacing w:after="0" w:line="240" w:lineRule="auto"/>
        <w:jc w:val="center"/>
        <w:rPr>
          <w:rFonts w:ascii="Times New Roman" w:hAnsi="Times New Roman" w:cs="Times New Roman"/>
          <w:b/>
          <w:bCs/>
          <w:sz w:val="28"/>
          <w:szCs w:val="28"/>
        </w:rPr>
      </w:pPr>
    </w:p>
    <w:p w:rsidR="001308B3" w:rsidRPr="002C765A" w:rsidRDefault="001308B3" w:rsidP="00E06390">
      <w:pPr>
        <w:spacing w:after="0" w:line="240" w:lineRule="auto"/>
        <w:jc w:val="center"/>
        <w:rPr>
          <w:rFonts w:ascii="Times New Roman" w:hAnsi="Times New Roman" w:cs="Times New Roman"/>
          <w:b/>
          <w:bCs/>
          <w:sz w:val="28"/>
          <w:szCs w:val="28"/>
        </w:rPr>
      </w:pPr>
      <w:r w:rsidRPr="002C765A">
        <w:rPr>
          <w:rFonts w:ascii="Times New Roman" w:hAnsi="Times New Roman" w:cs="Times New Roman"/>
          <w:b/>
          <w:bCs/>
          <w:sz w:val="28"/>
          <w:szCs w:val="28"/>
        </w:rPr>
        <w:t xml:space="preserve">Д О В І Д К А </w:t>
      </w:r>
    </w:p>
    <w:p w:rsidR="001308B3" w:rsidRPr="002C765A" w:rsidRDefault="001308B3" w:rsidP="00E06390">
      <w:pPr>
        <w:spacing w:after="0" w:line="240" w:lineRule="auto"/>
        <w:jc w:val="center"/>
        <w:rPr>
          <w:rFonts w:ascii="Times New Roman" w:hAnsi="Times New Roman" w:cs="Times New Roman"/>
          <w:b/>
          <w:bCs/>
          <w:sz w:val="28"/>
          <w:szCs w:val="28"/>
        </w:rPr>
      </w:pPr>
      <w:r w:rsidRPr="002C765A">
        <w:rPr>
          <w:rFonts w:ascii="Times New Roman" w:hAnsi="Times New Roman" w:cs="Times New Roman"/>
          <w:b/>
          <w:bCs/>
          <w:sz w:val="28"/>
          <w:szCs w:val="28"/>
        </w:rPr>
        <w:t xml:space="preserve">про </w:t>
      </w:r>
      <w:r>
        <w:rPr>
          <w:rFonts w:ascii="Times New Roman" w:hAnsi="Times New Roman" w:cs="Times New Roman"/>
          <w:b/>
          <w:bCs/>
          <w:sz w:val="28"/>
          <w:szCs w:val="28"/>
        </w:rPr>
        <w:t xml:space="preserve">виконання програми </w:t>
      </w:r>
      <w:r w:rsidRPr="002C765A">
        <w:rPr>
          <w:rFonts w:ascii="Times New Roman" w:hAnsi="Times New Roman" w:cs="Times New Roman"/>
          <w:b/>
          <w:bCs/>
          <w:sz w:val="28"/>
          <w:szCs w:val="28"/>
        </w:rPr>
        <w:t xml:space="preserve">соціально-економічного та культурного розвитку </w:t>
      </w:r>
    </w:p>
    <w:p w:rsidR="001308B3" w:rsidRPr="002C765A" w:rsidRDefault="001308B3" w:rsidP="00E06390">
      <w:pPr>
        <w:spacing w:after="0" w:line="240" w:lineRule="auto"/>
        <w:jc w:val="center"/>
        <w:rPr>
          <w:rFonts w:ascii="Times New Roman" w:hAnsi="Times New Roman" w:cs="Times New Roman"/>
          <w:b/>
          <w:bCs/>
          <w:sz w:val="28"/>
          <w:szCs w:val="28"/>
        </w:rPr>
      </w:pPr>
      <w:r w:rsidRPr="002C765A">
        <w:rPr>
          <w:rFonts w:ascii="Times New Roman" w:eastAsia="Times New Roman" w:hAnsi="Times New Roman" w:cs="Times New Roman"/>
          <w:b/>
          <w:bCs/>
          <w:sz w:val="28"/>
          <w:szCs w:val="28"/>
          <w:lang w:eastAsia="ru-RU"/>
        </w:rPr>
        <w:t>Коломийської територіальної громади</w:t>
      </w:r>
      <w:r>
        <w:rPr>
          <w:rFonts w:ascii="Times New Roman" w:hAnsi="Times New Roman" w:cs="Times New Roman"/>
          <w:b/>
          <w:bCs/>
          <w:sz w:val="28"/>
          <w:szCs w:val="28"/>
        </w:rPr>
        <w:t xml:space="preserve"> за </w:t>
      </w:r>
      <w:r w:rsidRPr="001308B3">
        <w:rPr>
          <w:rFonts w:ascii="Times New Roman" w:hAnsi="Times New Roman" w:cs="Times New Roman"/>
          <w:b/>
          <w:sz w:val="28"/>
          <w:szCs w:val="28"/>
        </w:rPr>
        <w:t>І півріччя 2021 року</w:t>
      </w:r>
    </w:p>
    <w:p w:rsidR="001308B3" w:rsidRPr="002223A2" w:rsidRDefault="001308B3" w:rsidP="00E06390">
      <w:pPr>
        <w:spacing w:after="0" w:line="240" w:lineRule="auto"/>
        <w:jc w:val="center"/>
        <w:rPr>
          <w:rFonts w:ascii="Times New Roman" w:hAnsi="Times New Roman" w:cs="Times New Roman"/>
          <w:b/>
          <w:bCs/>
          <w:sz w:val="16"/>
          <w:szCs w:val="16"/>
        </w:rPr>
      </w:pPr>
    </w:p>
    <w:p w:rsidR="001308B3" w:rsidRPr="002C765A" w:rsidRDefault="001308B3" w:rsidP="00E06390">
      <w:pPr>
        <w:spacing w:after="0" w:line="240" w:lineRule="auto"/>
        <w:jc w:val="both"/>
        <w:rPr>
          <w:rFonts w:ascii="Times New Roman" w:hAnsi="Times New Roman" w:cs="Times New Roman"/>
          <w:bCs/>
          <w:sz w:val="28"/>
          <w:szCs w:val="28"/>
        </w:rPr>
      </w:pPr>
      <w:r w:rsidRPr="002C765A">
        <w:rPr>
          <w:rFonts w:ascii="Times New Roman" w:hAnsi="Times New Roman" w:cs="Times New Roman"/>
          <w:bCs/>
          <w:sz w:val="28"/>
          <w:szCs w:val="28"/>
        </w:rPr>
        <w:tab/>
      </w:r>
      <w:bookmarkStart w:id="0" w:name="_Hlk48660653"/>
      <w:r w:rsidRPr="002C765A">
        <w:rPr>
          <w:rFonts w:ascii="Times New Roman" w:hAnsi="Times New Roman" w:cs="Times New Roman"/>
          <w:bCs/>
          <w:sz w:val="28"/>
          <w:szCs w:val="28"/>
        </w:rPr>
        <w:t>Програма соціально-економічного та культурного розвитку Коломийської міської об’єднаної територіальної громади на 2020-2021 роки і основні напрямки на 2022 рік схвалена рішенням виконавчого комітету від 25.02.2020 року №18 та затверджена рішенням міської ради від 28.05.2020 року №4570-62/2020.</w:t>
      </w:r>
    </w:p>
    <w:p w:rsidR="001308B3" w:rsidRPr="002C765A" w:rsidRDefault="001308B3" w:rsidP="00E0639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C765A">
        <w:rPr>
          <w:rFonts w:ascii="Times New Roman" w:eastAsia="Times New Roman" w:hAnsi="Times New Roman" w:cs="Times New Roman"/>
          <w:bCs/>
          <w:sz w:val="28"/>
          <w:szCs w:val="28"/>
          <w:lang w:eastAsia="ar-SA"/>
        </w:rPr>
        <w:tab/>
      </w:r>
      <w:r w:rsidRPr="002C765A">
        <w:rPr>
          <w:rFonts w:ascii="Times New Roman" w:eastAsia="Times New Roman" w:hAnsi="Times New Roman" w:cs="Times New Roman"/>
          <w:color w:val="000000"/>
          <w:sz w:val="28"/>
          <w:szCs w:val="28"/>
          <w:lang w:eastAsia="uk-UA"/>
        </w:rPr>
        <w:t>Головною метою програми є стабільний розвиток системи забезпечення життєдіяльності громади, покращення рівня життя мешканців громади на основі економічної стабільності, підвищення рівня соціальних гарантій та покращення соціального обслуговування.</w:t>
      </w:r>
    </w:p>
    <w:p w:rsidR="001308B3" w:rsidRPr="002C765A" w:rsidRDefault="001308B3" w:rsidP="00E0639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C765A">
        <w:rPr>
          <w:rFonts w:ascii="Times New Roman" w:hAnsi="Times New Roman" w:cs="Times New Roman"/>
          <w:bCs/>
          <w:sz w:val="28"/>
          <w:szCs w:val="28"/>
        </w:rPr>
        <w:t xml:space="preserve">На виконання програми соціально-економічного та культурного розвитку громади у </w:t>
      </w:r>
      <w:r>
        <w:rPr>
          <w:rFonts w:ascii="Times New Roman" w:hAnsi="Times New Roman" w:cs="Times New Roman"/>
          <w:bCs/>
          <w:sz w:val="28"/>
          <w:szCs w:val="28"/>
        </w:rPr>
        <w:t xml:space="preserve">першій половині </w:t>
      </w:r>
      <w:r w:rsidRPr="002C765A">
        <w:rPr>
          <w:rFonts w:ascii="Times New Roman" w:hAnsi="Times New Roman" w:cs="Times New Roman"/>
          <w:bCs/>
          <w:sz w:val="28"/>
          <w:szCs w:val="28"/>
        </w:rPr>
        <w:t>20</w:t>
      </w:r>
      <w:r>
        <w:rPr>
          <w:rFonts w:ascii="Times New Roman" w:hAnsi="Times New Roman" w:cs="Times New Roman"/>
          <w:bCs/>
          <w:sz w:val="28"/>
          <w:szCs w:val="28"/>
          <w:lang w:val="ru-RU"/>
        </w:rPr>
        <w:t>21 року</w:t>
      </w:r>
      <w:r w:rsidRPr="002C765A">
        <w:rPr>
          <w:rFonts w:ascii="Times New Roman" w:hAnsi="Times New Roman" w:cs="Times New Roman"/>
          <w:bCs/>
          <w:sz w:val="28"/>
          <w:szCs w:val="28"/>
        </w:rPr>
        <w:t xml:space="preserve"> міською радою та її виконавчим комітетом проводились системні заходи, спрямовані на забезпечення умов для сталого економічного та соціального розвитку громади. Проте ч</w:t>
      </w:r>
      <w:r w:rsidRPr="002C765A">
        <w:rPr>
          <w:rFonts w:ascii="Times New Roman" w:eastAsia="Times New Roman" w:hAnsi="Times New Roman" w:cs="Times New Roman"/>
          <w:color w:val="000000"/>
          <w:sz w:val="28"/>
          <w:szCs w:val="28"/>
          <w:lang w:eastAsia="ru-RU"/>
        </w:rPr>
        <w:t xml:space="preserve">ерез пандемію </w:t>
      </w:r>
      <w:r w:rsidRPr="002C765A">
        <w:rPr>
          <w:rFonts w:ascii="Times New Roman" w:eastAsia="Times New Roman" w:hAnsi="Times New Roman" w:cs="Times New Roman"/>
          <w:color w:val="000000"/>
          <w:sz w:val="28"/>
          <w:szCs w:val="28"/>
          <w:lang w:val="en-US" w:eastAsia="ru-RU"/>
        </w:rPr>
        <w:t>COVID</w:t>
      </w:r>
      <w:r w:rsidRPr="002C765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 запровадження карантинних заходів І півріччя 2021 року</w:t>
      </w:r>
      <w:r w:rsidR="00DE46E5">
        <w:rPr>
          <w:rFonts w:ascii="Times New Roman" w:eastAsia="Times New Roman" w:hAnsi="Times New Roman" w:cs="Times New Roman"/>
          <w:color w:val="000000"/>
          <w:sz w:val="28"/>
          <w:szCs w:val="28"/>
          <w:lang w:eastAsia="ru-RU"/>
        </w:rPr>
        <w:t xml:space="preserve"> для територіальної громади було</w:t>
      </w:r>
      <w:r w:rsidRPr="002C765A">
        <w:rPr>
          <w:rFonts w:ascii="Times New Roman" w:eastAsia="Times New Roman" w:hAnsi="Times New Roman" w:cs="Times New Roman"/>
          <w:color w:val="000000"/>
          <w:sz w:val="28"/>
          <w:szCs w:val="28"/>
          <w:lang w:eastAsia="ru-RU"/>
        </w:rPr>
        <w:t xml:space="preserve"> економічно нестабільним та з </w:t>
      </w:r>
      <w:r w:rsidR="00DE46E5">
        <w:rPr>
          <w:rFonts w:ascii="Times New Roman" w:eastAsia="Times New Roman" w:hAnsi="Times New Roman" w:cs="Times New Roman"/>
          <w:color w:val="000000"/>
          <w:sz w:val="28"/>
          <w:szCs w:val="28"/>
          <w:lang w:eastAsia="ru-RU"/>
        </w:rPr>
        <w:t>рядом питань та</w:t>
      </w:r>
      <w:r w:rsidRPr="002C765A">
        <w:rPr>
          <w:rFonts w:ascii="Times New Roman" w:eastAsia="Times New Roman" w:hAnsi="Times New Roman" w:cs="Times New Roman"/>
          <w:color w:val="000000"/>
          <w:sz w:val="28"/>
          <w:szCs w:val="28"/>
          <w:lang w:eastAsia="ru-RU"/>
        </w:rPr>
        <w:t xml:space="preserve"> проблем</w:t>
      </w:r>
      <w:r>
        <w:rPr>
          <w:rFonts w:ascii="Times New Roman" w:eastAsia="Times New Roman" w:hAnsi="Times New Roman" w:cs="Times New Roman"/>
          <w:color w:val="000000"/>
          <w:sz w:val="28"/>
          <w:szCs w:val="28"/>
          <w:lang w:eastAsia="ru-RU"/>
        </w:rPr>
        <w:t>,</w:t>
      </w:r>
      <w:r w:rsidRPr="002C765A">
        <w:rPr>
          <w:rFonts w:ascii="Times New Roman" w:eastAsia="Times New Roman" w:hAnsi="Times New Roman" w:cs="Times New Roman"/>
          <w:color w:val="000000"/>
          <w:sz w:val="28"/>
          <w:szCs w:val="28"/>
          <w:lang w:eastAsia="ru-RU"/>
        </w:rPr>
        <w:t xml:space="preserve"> над вирішенням, яких працювали керівники міської ради, депутатський корпус, структурні підрозділи міської ради та інші виконавчі органи. Незважаючи на непросту фінансово-економічну ситуацію, Коломийська міська рада намагалася  забезпечити соціальну стабільність, спрямовуючи кошти міського бюджету на зах</w:t>
      </w:r>
      <w:r>
        <w:rPr>
          <w:rFonts w:ascii="Times New Roman" w:eastAsia="Times New Roman" w:hAnsi="Times New Roman" w:cs="Times New Roman"/>
          <w:color w:val="000000"/>
          <w:sz w:val="28"/>
          <w:szCs w:val="28"/>
          <w:lang w:eastAsia="ru-RU"/>
        </w:rPr>
        <w:t>ищені статті видатків, активіз</w:t>
      </w:r>
      <w:r w:rsidRPr="002C765A">
        <w:rPr>
          <w:rFonts w:ascii="Times New Roman" w:eastAsia="Times New Roman" w:hAnsi="Times New Roman" w:cs="Times New Roman"/>
          <w:color w:val="000000"/>
          <w:sz w:val="28"/>
          <w:szCs w:val="28"/>
          <w:lang w:eastAsia="ru-RU"/>
        </w:rPr>
        <w:t>увала</w:t>
      </w:r>
      <w:r>
        <w:rPr>
          <w:rFonts w:ascii="Times New Roman" w:eastAsia="Times New Roman" w:hAnsi="Times New Roman" w:cs="Times New Roman"/>
          <w:color w:val="000000"/>
          <w:sz w:val="28"/>
          <w:szCs w:val="28"/>
          <w:lang w:eastAsia="ru-RU"/>
        </w:rPr>
        <w:t xml:space="preserve"> інвестиційну діяльність,</w:t>
      </w:r>
      <w:r w:rsidRPr="002C765A">
        <w:rPr>
          <w:rFonts w:ascii="Times New Roman" w:eastAsia="Times New Roman" w:hAnsi="Times New Roman" w:cs="Times New Roman"/>
          <w:color w:val="000000"/>
          <w:sz w:val="28"/>
          <w:szCs w:val="28"/>
          <w:lang w:eastAsia="ru-RU"/>
        </w:rPr>
        <w:t xml:space="preserve"> вдосконалювала механізм надання адміністративних послуг.</w:t>
      </w:r>
    </w:p>
    <w:p w:rsidR="001308B3" w:rsidRPr="002223A2" w:rsidRDefault="001308B3" w:rsidP="00E06390">
      <w:pPr>
        <w:shd w:val="clear" w:color="auto" w:fill="FFFFFF"/>
        <w:spacing w:after="0" w:line="240" w:lineRule="auto"/>
        <w:ind w:firstLine="567"/>
        <w:jc w:val="both"/>
        <w:rPr>
          <w:rFonts w:ascii="Times New Roman" w:eastAsia="Times New Roman" w:hAnsi="Times New Roman" w:cs="Times New Roman"/>
          <w:color w:val="000000"/>
          <w:sz w:val="16"/>
          <w:szCs w:val="16"/>
          <w:lang w:eastAsia="ru-RU"/>
        </w:rPr>
      </w:pPr>
    </w:p>
    <w:p w:rsidR="00134E4D" w:rsidRPr="00600A4B" w:rsidRDefault="00134E4D"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b/>
          <w:bCs/>
          <w:sz w:val="28"/>
          <w:szCs w:val="28"/>
          <w:lang w:eastAsia="ru-RU"/>
        </w:rPr>
        <w:t xml:space="preserve">Промисловість </w:t>
      </w:r>
    </w:p>
    <w:p w:rsidR="00134E4D" w:rsidRPr="00AC3953" w:rsidRDefault="00134E4D" w:rsidP="00E0639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Моніторинг промислового</w:t>
      </w:r>
      <w:r w:rsidRPr="00AC3953">
        <w:rPr>
          <w:rFonts w:ascii="Times New Roman" w:eastAsia="Times New Roman" w:hAnsi="Times New Roman" w:cs="Times New Roman"/>
          <w:color w:val="000000"/>
          <w:sz w:val="28"/>
          <w:szCs w:val="28"/>
          <w:lang w:eastAsia="uk-UA"/>
        </w:rPr>
        <w:t xml:space="preserve"> потенціал</w:t>
      </w:r>
      <w:r>
        <w:rPr>
          <w:rFonts w:ascii="Times New Roman" w:eastAsia="Times New Roman" w:hAnsi="Times New Roman" w:cs="Times New Roman"/>
          <w:color w:val="000000"/>
          <w:sz w:val="28"/>
          <w:szCs w:val="28"/>
          <w:lang w:eastAsia="uk-UA"/>
        </w:rPr>
        <w:t>у</w:t>
      </w:r>
      <w:r w:rsidRPr="00AC3953">
        <w:rPr>
          <w:rFonts w:ascii="Times New Roman" w:eastAsia="Times New Roman" w:hAnsi="Times New Roman" w:cs="Times New Roman"/>
          <w:b/>
          <w:bCs/>
          <w:color w:val="000000"/>
          <w:sz w:val="28"/>
          <w:szCs w:val="28"/>
          <w:lang w:eastAsia="uk-UA"/>
        </w:rPr>
        <w:t xml:space="preserve"> </w:t>
      </w:r>
      <w:r w:rsidRPr="00AC3953">
        <w:rPr>
          <w:rFonts w:ascii="Times New Roman" w:eastAsia="Times New Roman" w:hAnsi="Times New Roman" w:cs="Times New Roman"/>
          <w:color w:val="000000"/>
          <w:sz w:val="28"/>
          <w:szCs w:val="28"/>
          <w:lang w:eastAsia="uk-UA"/>
        </w:rPr>
        <w:t xml:space="preserve">міста </w:t>
      </w:r>
      <w:r>
        <w:rPr>
          <w:rFonts w:ascii="Times New Roman" w:eastAsia="Times New Roman" w:hAnsi="Times New Roman" w:cs="Times New Roman"/>
          <w:color w:val="000000"/>
          <w:sz w:val="28"/>
          <w:szCs w:val="28"/>
          <w:lang w:eastAsia="uk-UA"/>
        </w:rPr>
        <w:t>здійснюється згідно переліку</w:t>
      </w:r>
      <w:r>
        <w:rPr>
          <w:sz w:val="23"/>
          <w:szCs w:val="23"/>
        </w:rPr>
        <w:t xml:space="preserve"> </w:t>
      </w:r>
      <w:r w:rsidRPr="00134E4D">
        <w:rPr>
          <w:rFonts w:ascii="Times New Roman" w:hAnsi="Times New Roman" w:cs="Times New Roman"/>
          <w:sz w:val="28"/>
          <w:szCs w:val="28"/>
        </w:rPr>
        <w:t>базових підприємств, який визначений Головним управлінням статистики в Івано-Франківській області та</w:t>
      </w:r>
      <w:r>
        <w:rPr>
          <w:sz w:val="23"/>
          <w:szCs w:val="23"/>
        </w:rPr>
        <w:t xml:space="preserve"> </w:t>
      </w:r>
      <w:r w:rsidRPr="00AC3953">
        <w:rPr>
          <w:rFonts w:ascii="Times New Roman" w:eastAsia="Times New Roman" w:hAnsi="Times New Roman" w:cs="Times New Roman"/>
          <w:color w:val="000000"/>
          <w:sz w:val="28"/>
          <w:szCs w:val="28"/>
          <w:lang w:eastAsia="uk-UA"/>
        </w:rPr>
        <w:t>нараховує 4</w:t>
      </w:r>
      <w:r w:rsidR="00E06390">
        <w:rPr>
          <w:rFonts w:ascii="Times New Roman" w:eastAsia="Times New Roman" w:hAnsi="Times New Roman" w:cs="Times New Roman"/>
          <w:color w:val="000000"/>
          <w:sz w:val="28"/>
          <w:szCs w:val="28"/>
          <w:lang w:eastAsia="uk-UA"/>
        </w:rPr>
        <w:t>3 підприємства основного кола і</w:t>
      </w:r>
      <w:r w:rsidRPr="00AC3953">
        <w:rPr>
          <w:rFonts w:ascii="Times New Roman" w:eastAsia="Times New Roman" w:hAnsi="Times New Roman" w:cs="Times New Roman"/>
          <w:color w:val="000000"/>
          <w:sz w:val="28"/>
          <w:szCs w:val="28"/>
          <w:lang w:eastAsia="uk-UA"/>
        </w:rPr>
        <w:t xml:space="preserve"> представлений 8 галузями промисловості. </w:t>
      </w:r>
    </w:p>
    <w:p w:rsidR="00134E4D" w:rsidRPr="00AC3953" w:rsidRDefault="00134E4D" w:rsidP="00E06390">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AC3953">
        <w:rPr>
          <w:rFonts w:ascii="Times New Roman" w:eastAsia="Times New Roman" w:hAnsi="Times New Roman" w:cs="Times New Roman"/>
          <w:color w:val="000000"/>
          <w:sz w:val="28"/>
          <w:szCs w:val="28"/>
          <w:lang w:eastAsia="uk-UA"/>
        </w:rPr>
        <w:t>Промисловий комплекс міста представлений підприємствами з виробництва 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електромонтажних пристроїв, меблів, ігор та іграшок, постачання пари, гарячої води та кондиційованого повітря.</w:t>
      </w:r>
    </w:p>
    <w:p w:rsidR="00134E4D" w:rsidRPr="00AC3953" w:rsidRDefault="00134E4D" w:rsidP="00E06390">
      <w:pPr>
        <w:spacing w:after="0" w:line="240" w:lineRule="auto"/>
        <w:ind w:firstLine="567"/>
        <w:jc w:val="both"/>
        <w:rPr>
          <w:rFonts w:ascii="Times New Roman" w:hAnsi="Times New Roman" w:cs="Times New Roman"/>
          <w:sz w:val="28"/>
          <w:szCs w:val="28"/>
        </w:rPr>
      </w:pPr>
      <w:r w:rsidRPr="00AC3953">
        <w:rPr>
          <w:rFonts w:ascii="Times New Roman" w:eastAsia="Times New Roman" w:hAnsi="Times New Roman" w:cs="Times New Roman"/>
          <w:color w:val="000000"/>
          <w:sz w:val="28"/>
          <w:szCs w:val="28"/>
          <w:lang w:eastAsia="uk-UA"/>
        </w:rPr>
        <w:lastRenderedPageBreak/>
        <w:t>Потенціал промислового комплексу міста формують: товариство з обмеженою відповідальністю</w:t>
      </w:r>
      <w:r w:rsidRPr="00AC3953">
        <w:rPr>
          <w:rFonts w:ascii="Times New Roman" w:eastAsia="Times New Roman" w:hAnsi="Times New Roman" w:cs="Times New Roman"/>
          <w:sz w:val="28"/>
          <w:szCs w:val="28"/>
          <w:lang w:eastAsia="uk-UA"/>
        </w:rPr>
        <w:t xml:space="preserve"> «</w:t>
      </w:r>
      <w:r w:rsidRPr="00AC3953">
        <w:rPr>
          <w:rFonts w:ascii="Times New Roman" w:eastAsia="Times New Roman" w:hAnsi="Times New Roman" w:cs="Times New Roman"/>
          <w:color w:val="000000"/>
          <w:sz w:val="28"/>
          <w:szCs w:val="28"/>
          <w:lang w:eastAsia="uk-UA"/>
        </w:rPr>
        <w:t xml:space="preserve">Леоні </w:t>
      </w:r>
      <w:proofErr w:type="spellStart"/>
      <w:r w:rsidRPr="00AC3953">
        <w:rPr>
          <w:rFonts w:ascii="Times New Roman" w:eastAsia="Times New Roman" w:hAnsi="Times New Roman" w:cs="Times New Roman"/>
          <w:color w:val="000000"/>
          <w:sz w:val="28"/>
          <w:szCs w:val="28"/>
          <w:lang w:eastAsia="uk-UA"/>
        </w:rPr>
        <w:t>Ваерінг</w:t>
      </w:r>
      <w:proofErr w:type="spellEnd"/>
      <w:r w:rsidRPr="00AC3953">
        <w:rPr>
          <w:rFonts w:ascii="Times New Roman" w:eastAsia="Times New Roman" w:hAnsi="Times New Roman" w:cs="Times New Roman"/>
          <w:color w:val="000000"/>
          <w:sz w:val="28"/>
          <w:szCs w:val="28"/>
          <w:lang w:eastAsia="uk-UA"/>
        </w:rPr>
        <w:t xml:space="preserve"> </w:t>
      </w:r>
      <w:proofErr w:type="spellStart"/>
      <w:r w:rsidRPr="00AC3953">
        <w:rPr>
          <w:rFonts w:ascii="Times New Roman" w:eastAsia="Times New Roman" w:hAnsi="Times New Roman" w:cs="Times New Roman"/>
          <w:color w:val="000000"/>
          <w:sz w:val="28"/>
          <w:szCs w:val="28"/>
          <w:lang w:eastAsia="uk-UA"/>
        </w:rPr>
        <w:t>Системс</w:t>
      </w:r>
      <w:proofErr w:type="spellEnd"/>
      <w:r w:rsidRPr="00AC3953">
        <w:rPr>
          <w:rFonts w:ascii="Times New Roman" w:eastAsia="Times New Roman" w:hAnsi="Times New Roman" w:cs="Times New Roman"/>
          <w:color w:val="000000"/>
          <w:sz w:val="28"/>
          <w:szCs w:val="28"/>
          <w:lang w:eastAsia="uk-UA"/>
        </w:rPr>
        <w:t xml:space="preserve"> УА ГМБХ», </w:t>
      </w:r>
      <w:proofErr w:type="spellStart"/>
      <w:r w:rsidRPr="00AC3953">
        <w:rPr>
          <w:rFonts w:ascii="Times New Roman" w:eastAsia="Times New Roman" w:hAnsi="Times New Roman" w:cs="Times New Roman"/>
          <w:color w:val="000000"/>
          <w:sz w:val="28"/>
          <w:szCs w:val="28"/>
          <w:lang w:eastAsia="uk-UA"/>
        </w:rPr>
        <w:t>ТзОВ</w:t>
      </w:r>
      <w:proofErr w:type="spellEnd"/>
      <w:r w:rsidRPr="00AC3953">
        <w:rPr>
          <w:rFonts w:ascii="Times New Roman" w:eastAsia="Times New Roman" w:hAnsi="Times New Roman" w:cs="Times New Roman"/>
          <w:color w:val="000000"/>
          <w:sz w:val="28"/>
          <w:szCs w:val="28"/>
          <w:lang w:eastAsia="uk-UA"/>
        </w:rPr>
        <w:t xml:space="preserve"> «</w:t>
      </w:r>
      <w:proofErr w:type="spellStart"/>
      <w:r w:rsidRPr="00AC3953">
        <w:rPr>
          <w:rFonts w:ascii="Times New Roman" w:eastAsia="Times New Roman" w:hAnsi="Times New Roman" w:cs="Times New Roman"/>
          <w:color w:val="000000"/>
          <w:sz w:val="28"/>
          <w:szCs w:val="28"/>
          <w:lang w:eastAsia="uk-UA"/>
        </w:rPr>
        <w:t>Трокс</w:t>
      </w:r>
      <w:proofErr w:type="spellEnd"/>
      <w:r w:rsidRPr="00AC3953">
        <w:rPr>
          <w:rFonts w:ascii="Times New Roman" w:eastAsia="Times New Roman" w:hAnsi="Times New Roman" w:cs="Times New Roman"/>
          <w:color w:val="000000"/>
          <w:sz w:val="28"/>
          <w:szCs w:val="28"/>
          <w:lang w:eastAsia="uk-UA"/>
        </w:rPr>
        <w:t xml:space="preserve"> Україна», приватне акціонерне товариство «Коломийське заводоуправління будівельних матеріалів», </w:t>
      </w:r>
      <w:proofErr w:type="spellStart"/>
      <w:r w:rsidRPr="00AC3953">
        <w:rPr>
          <w:rFonts w:ascii="Times New Roman" w:eastAsia="Times New Roman" w:hAnsi="Times New Roman" w:cs="Times New Roman"/>
          <w:color w:val="000000"/>
          <w:sz w:val="28"/>
          <w:szCs w:val="28"/>
          <w:lang w:eastAsia="uk-UA"/>
        </w:rPr>
        <w:t>ПрАТ</w:t>
      </w:r>
      <w:proofErr w:type="spellEnd"/>
      <w:r w:rsidRPr="00AC3953">
        <w:rPr>
          <w:rFonts w:ascii="Times New Roman" w:eastAsia="Times New Roman" w:hAnsi="Times New Roman" w:cs="Times New Roman"/>
          <w:color w:val="000000"/>
          <w:sz w:val="28"/>
          <w:szCs w:val="28"/>
          <w:lang w:eastAsia="uk-UA"/>
        </w:rPr>
        <w:t xml:space="preserve"> «</w:t>
      </w:r>
      <w:proofErr w:type="spellStart"/>
      <w:r w:rsidRPr="00AC3953">
        <w:rPr>
          <w:rFonts w:ascii="Times New Roman" w:eastAsia="Times New Roman" w:hAnsi="Times New Roman" w:cs="Times New Roman"/>
          <w:color w:val="000000"/>
          <w:sz w:val="28"/>
          <w:szCs w:val="28"/>
          <w:lang w:eastAsia="uk-UA"/>
        </w:rPr>
        <w:t>Дятьківці</w:t>
      </w:r>
      <w:proofErr w:type="spellEnd"/>
      <w:r w:rsidRPr="00AC3953">
        <w:rPr>
          <w:rFonts w:ascii="Times New Roman" w:eastAsia="Times New Roman" w:hAnsi="Times New Roman" w:cs="Times New Roman"/>
          <w:color w:val="000000"/>
          <w:sz w:val="28"/>
          <w:szCs w:val="28"/>
          <w:lang w:eastAsia="uk-UA"/>
        </w:rPr>
        <w:t>», приватні підприємства «</w:t>
      </w:r>
      <w:proofErr w:type="spellStart"/>
      <w:r w:rsidRPr="00AC3953">
        <w:rPr>
          <w:rFonts w:ascii="Times New Roman" w:eastAsia="Times New Roman" w:hAnsi="Times New Roman" w:cs="Times New Roman"/>
          <w:color w:val="000000"/>
          <w:sz w:val="28"/>
          <w:szCs w:val="28"/>
          <w:lang w:eastAsia="uk-UA"/>
        </w:rPr>
        <w:t>Прикарпаткабель</w:t>
      </w:r>
      <w:proofErr w:type="spellEnd"/>
      <w:r w:rsidRPr="00AC3953">
        <w:rPr>
          <w:rFonts w:ascii="Times New Roman" w:eastAsia="Times New Roman" w:hAnsi="Times New Roman" w:cs="Times New Roman"/>
          <w:color w:val="000000"/>
          <w:sz w:val="28"/>
          <w:szCs w:val="28"/>
          <w:lang w:eastAsia="uk-UA"/>
        </w:rPr>
        <w:t>», «Коломийський хлібокомбінат», «</w:t>
      </w:r>
      <w:proofErr w:type="spellStart"/>
      <w:r w:rsidRPr="00AC3953">
        <w:rPr>
          <w:rFonts w:ascii="Times New Roman" w:eastAsia="Times New Roman" w:hAnsi="Times New Roman" w:cs="Times New Roman"/>
          <w:color w:val="000000"/>
          <w:sz w:val="28"/>
          <w:szCs w:val="28"/>
          <w:lang w:eastAsia="uk-UA"/>
        </w:rPr>
        <w:t>Або-Мікс</w:t>
      </w:r>
      <w:proofErr w:type="spellEnd"/>
      <w:r w:rsidRPr="00AC3953">
        <w:rPr>
          <w:rFonts w:ascii="Times New Roman" w:eastAsia="Times New Roman" w:hAnsi="Times New Roman" w:cs="Times New Roman"/>
          <w:color w:val="000000"/>
          <w:sz w:val="28"/>
          <w:szCs w:val="28"/>
          <w:lang w:eastAsia="uk-UA"/>
        </w:rPr>
        <w:t>», «</w:t>
      </w:r>
      <w:proofErr w:type="spellStart"/>
      <w:r w:rsidRPr="00AC3953">
        <w:rPr>
          <w:rFonts w:ascii="Times New Roman" w:eastAsia="Times New Roman" w:hAnsi="Times New Roman" w:cs="Times New Roman"/>
          <w:color w:val="000000"/>
          <w:sz w:val="28"/>
          <w:szCs w:val="28"/>
          <w:lang w:eastAsia="uk-UA"/>
        </w:rPr>
        <w:t>Зерно-переробна</w:t>
      </w:r>
      <w:proofErr w:type="spellEnd"/>
      <w:r w:rsidRPr="00AC3953">
        <w:rPr>
          <w:rFonts w:ascii="Times New Roman" w:eastAsia="Times New Roman" w:hAnsi="Times New Roman" w:cs="Times New Roman"/>
          <w:color w:val="000000"/>
          <w:sz w:val="28"/>
          <w:szCs w:val="28"/>
          <w:lang w:eastAsia="uk-UA"/>
        </w:rPr>
        <w:t xml:space="preserve"> компанія «</w:t>
      </w:r>
      <w:proofErr w:type="spellStart"/>
      <w:r w:rsidRPr="00AC3953">
        <w:rPr>
          <w:rFonts w:ascii="Times New Roman" w:eastAsia="Times New Roman" w:hAnsi="Times New Roman" w:cs="Times New Roman"/>
          <w:color w:val="000000"/>
          <w:sz w:val="28"/>
          <w:szCs w:val="28"/>
          <w:lang w:eastAsia="uk-UA"/>
        </w:rPr>
        <w:t>Юмас</w:t>
      </w:r>
      <w:proofErr w:type="spellEnd"/>
      <w:r w:rsidRPr="00AC3953">
        <w:rPr>
          <w:rFonts w:ascii="Times New Roman" w:eastAsia="Times New Roman" w:hAnsi="Times New Roman" w:cs="Times New Roman"/>
          <w:color w:val="000000"/>
          <w:sz w:val="28"/>
          <w:szCs w:val="28"/>
          <w:lang w:eastAsia="uk-UA"/>
        </w:rPr>
        <w:t>», «Коломийський бетон», «Консервний завод «Консерваторія», «Скіф», спільне українсько-ізраїльське підприємство ТОВ «Лісова компанія «Лаванда», комунальні підприємства «</w:t>
      </w:r>
      <w:proofErr w:type="spellStart"/>
      <w:r w:rsidRPr="00AC3953">
        <w:rPr>
          <w:rFonts w:ascii="Times New Roman" w:eastAsia="Times New Roman" w:hAnsi="Times New Roman" w:cs="Times New Roman"/>
          <w:color w:val="000000"/>
          <w:sz w:val="28"/>
          <w:szCs w:val="28"/>
          <w:lang w:eastAsia="uk-UA"/>
        </w:rPr>
        <w:t>Коломияводоканал</w:t>
      </w:r>
      <w:proofErr w:type="spellEnd"/>
      <w:r w:rsidRPr="00AC3953">
        <w:rPr>
          <w:rFonts w:ascii="Times New Roman" w:eastAsia="Times New Roman" w:hAnsi="Times New Roman" w:cs="Times New Roman"/>
          <w:color w:val="000000"/>
          <w:sz w:val="28"/>
          <w:szCs w:val="28"/>
          <w:lang w:eastAsia="uk-UA"/>
        </w:rPr>
        <w:t>», «Полігон Екологія», «</w:t>
      </w:r>
      <w:proofErr w:type="spellStart"/>
      <w:r w:rsidRPr="00AC3953">
        <w:rPr>
          <w:rFonts w:ascii="Times New Roman" w:eastAsia="Times New Roman" w:hAnsi="Times New Roman" w:cs="Times New Roman"/>
          <w:color w:val="000000"/>
          <w:sz w:val="28"/>
          <w:szCs w:val="28"/>
          <w:lang w:eastAsia="uk-UA"/>
        </w:rPr>
        <w:t>Зеленосвіт</w:t>
      </w:r>
      <w:proofErr w:type="spellEnd"/>
      <w:r w:rsidRPr="00AC3953">
        <w:rPr>
          <w:rFonts w:ascii="Times New Roman" w:eastAsia="Times New Roman" w:hAnsi="Times New Roman" w:cs="Times New Roman"/>
          <w:color w:val="000000"/>
          <w:sz w:val="28"/>
          <w:szCs w:val="28"/>
          <w:lang w:eastAsia="uk-UA"/>
        </w:rPr>
        <w:t>»,</w:t>
      </w:r>
      <w:r w:rsidRPr="00AC3953">
        <w:rPr>
          <w:rFonts w:ascii="Times New Roman" w:hAnsi="Times New Roman" w:cs="Times New Roman"/>
          <w:sz w:val="28"/>
          <w:szCs w:val="28"/>
        </w:rPr>
        <w:t xml:space="preserve"> експлуатаційне вагонне депо Коломия філії «Львівська залізниця».</w:t>
      </w:r>
    </w:p>
    <w:p w:rsidR="00134E4D" w:rsidRPr="00AC3953" w:rsidRDefault="00134E4D" w:rsidP="00E06390">
      <w:pPr>
        <w:spacing w:after="0" w:line="240" w:lineRule="auto"/>
        <w:ind w:firstLine="544"/>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color w:val="000000"/>
          <w:sz w:val="28"/>
          <w:szCs w:val="28"/>
          <w:lang w:eastAsia="uk-UA"/>
        </w:rPr>
        <w:tab/>
        <w:t xml:space="preserve">Яскравим прикладом залучення іноземного інвестора є завод ЛЕОНІ на території міста. Головним напрямком роботи концерну LEONІ в Україні є виробництво кабельних мереж для автомобільної промисловості. </w:t>
      </w:r>
    </w:p>
    <w:p w:rsidR="00134E4D" w:rsidRPr="00AC3953" w:rsidRDefault="00134E4D" w:rsidP="00E06390">
      <w:pPr>
        <w:spacing w:after="0" w:line="240" w:lineRule="auto"/>
        <w:ind w:firstLine="567"/>
        <w:jc w:val="both"/>
        <w:rPr>
          <w:rFonts w:ascii="Times New Roman" w:eastAsia="Times New Roman" w:hAnsi="Times New Roman" w:cs="Times New Roman"/>
          <w:color w:val="000000"/>
          <w:sz w:val="28"/>
          <w:szCs w:val="28"/>
          <w:lang w:eastAsia="uk-UA"/>
        </w:rPr>
      </w:pPr>
      <w:r w:rsidRPr="00AC3953">
        <w:rPr>
          <w:rFonts w:ascii="Times New Roman" w:eastAsia="Times New Roman" w:hAnsi="Times New Roman" w:cs="Times New Roman"/>
          <w:color w:val="000000"/>
          <w:sz w:val="28"/>
          <w:szCs w:val="28"/>
          <w:lang w:eastAsia="uk-UA"/>
        </w:rPr>
        <w:t xml:space="preserve">ЛЕОНІ зарекомендувала себе як соціально відповідальна компанія: соціальний захист працівників, сучасні та безпечні робочі місця, стабільна зарплата, безкоштовний </w:t>
      </w:r>
      <w:proofErr w:type="spellStart"/>
      <w:r w:rsidRPr="00AC3953">
        <w:rPr>
          <w:rFonts w:ascii="Times New Roman" w:eastAsia="Times New Roman" w:hAnsi="Times New Roman" w:cs="Times New Roman"/>
          <w:color w:val="000000"/>
          <w:sz w:val="28"/>
          <w:szCs w:val="28"/>
          <w:lang w:eastAsia="uk-UA"/>
        </w:rPr>
        <w:t>доїзд</w:t>
      </w:r>
      <w:proofErr w:type="spellEnd"/>
      <w:r w:rsidRPr="00AC3953">
        <w:rPr>
          <w:rFonts w:ascii="Times New Roman" w:eastAsia="Times New Roman" w:hAnsi="Times New Roman" w:cs="Times New Roman"/>
          <w:color w:val="000000"/>
          <w:sz w:val="28"/>
          <w:szCs w:val="28"/>
          <w:lang w:eastAsia="uk-UA"/>
        </w:rPr>
        <w:t>, медичне страхування.</w:t>
      </w:r>
      <w:r w:rsidRPr="00AC3953">
        <w:rPr>
          <w:rFonts w:ascii="Times New Roman" w:eastAsia="Times New Roman" w:hAnsi="Times New Roman" w:cs="Times New Roman"/>
          <w:sz w:val="28"/>
          <w:szCs w:val="28"/>
          <w:lang w:eastAsia="uk-UA"/>
        </w:rPr>
        <w:t xml:space="preserve"> </w:t>
      </w:r>
      <w:r w:rsidRPr="00AC3953">
        <w:rPr>
          <w:rFonts w:ascii="Times New Roman" w:eastAsia="Times New Roman" w:hAnsi="Times New Roman" w:cs="Times New Roman"/>
          <w:color w:val="000000"/>
          <w:sz w:val="28"/>
          <w:szCs w:val="28"/>
          <w:lang w:eastAsia="uk-UA"/>
        </w:rPr>
        <w:t>Співробітництво з ЛЕОНІ – успішний початок залучення іноземних інвестицій в Коломийську громаду.</w:t>
      </w:r>
    </w:p>
    <w:p w:rsidR="00134E4D" w:rsidRPr="00AC3953" w:rsidRDefault="00134E4D"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Підприємство ЛЕОНІ у м. Коломия налічує на сьогодні 2710 працівників, 1900 з яких працюють безпосередньо на виробництві, а решта – це офісні працівники та працівники технічної дільниці. </w:t>
      </w:r>
    </w:p>
    <w:p w:rsidR="00134E4D" w:rsidRPr="00AC3953" w:rsidRDefault="00134E4D"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З жовтня місяця 2021 року на заводі планується запуск нового </w:t>
      </w:r>
      <w:proofErr w:type="spellStart"/>
      <w:r w:rsidRPr="00AC3953">
        <w:rPr>
          <w:rFonts w:ascii="Times New Roman" w:eastAsia="Times New Roman" w:hAnsi="Times New Roman" w:cs="Times New Roman"/>
          <w:color w:val="000000"/>
          <w:sz w:val="28"/>
          <w:szCs w:val="28"/>
          <w:lang w:eastAsia="uk-UA"/>
        </w:rPr>
        <w:t>проєкту</w:t>
      </w:r>
      <w:proofErr w:type="spellEnd"/>
      <w:r w:rsidRPr="00AC3953">
        <w:rPr>
          <w:rFonts w:ascii="Times New Roman" w:eastAsia="Times New Roman" w:hAnsi="Times New Roman" w:cs="Times New Roman"/>
          <w:color w:val="000000"/>
          <w:sz w:val="28"/>
          <w:szCs w:val="28"/>
          <w:lang w:eastAsia="uk-UA"/>
        </w:rPr>
        <w:t xml:space="preserve">, а це означатиме: створення нових робочих місць. Основний акцент, звичайно, лягає на виробничі спеціальності. Кількість працівників на виробництві зросте до </w:t>
      </w:r>
      <w:r w:rsidR="00D97B29">
        <w:rPr>
          <w:rFonts w:ascii="Times New Roman" w:eastAsia="Times New Roman" w:hAnsi="Times New Roman" w:cs="Times New Roman"/>
          <w:sz w:val="28"/>
          <w:szCs w:val="28"/>
          <w:lang w:eastAsia="uk-UA"/>
        </w:rPr>
        <w:t>3</w:t>
      </w:r>
      <w:r w:rsidRPr="00D97B29">
        <w:rPr>
          <w:rFonts w:ascii="Times New Roman" w:eastAsia="Times New Roman" w:hAnsi="Times New Roman" w:cs="Times New Roman"/>
          <w:sz w:val="28"/>
          <w:szCs w:val="28"/>
          <w:lang w:eastAsia="uk-UA"/>
        </w:rPr>
        <w:t>200</w:t>
      </w:r>
      <w:r w:rsidRPr="00AC3953">
        <w:rPr>
          <w:rFonts w:ascii="Times New Roman" w:eastAsia="Times New Roman" w:hAnsi="Times New Roman" w:cs="Times New Roman"/>
          <w:color w:val="000000"/>
          <w:sz w:val="28"/>
          <w:szCs w:val="28"/>
          <w:lang w:eastAsia="uk-UA"/>
        </w:rPr>
        <w:t xml:space="preserve"> працівників вже до кінця цього року. </w:t>
      </w:r>
    </w:p>
    <w:p w:rsidR="00134E4D" w:rsidRPr="00AC3953" w:rsidRDefault="00134E4D"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У 2022 році новий </w:t>
      </w:r>
      <w:proofErr w:type="spellStart"/>
      <w:r w:rsidRPr="00AC3953">
        <w:rPr>
          <w:rFonts w:ascii="Times New Roman" w:eastAsia="Times New Roman" w:hAnsi="Times New Roman" w:cs="Times New Roman"/>
          <w:color w:val="000000"/>
          <w:sz w:val="28"/>
          <w:szCs w:val="28"/>
          <w:lang w:eastAsia="uk-UA"/>
        </w:rPr>
        <w:t>проєкт</w:t>
      </w:r>
      <w:proofErr w:type="spellEnd"/>
      <w:r w:rsidRPr="00AC3953">
        <w:rPr>
          <w:rFonts w:ascii="Times New Roman" w:eastAsia="Times New Roman" w:hAnsi="Times New Roman" w:cs="Times New Roman"/>
          <w:color w:val="000000"/>
          <w:sz w:val="28"/>
          <w:szCs w:val="28"/>
          <w:lang w:eastAsia="uk-UA"/>
        </w:rPr>
        <w:t xml:space="preserve"> набиратиме обертів, що забезпечить подальший ріст підприємства і збільшення чисельності штату працівників. Так, лише на виробництві, кількість працівників зросте на 1000 і становитиме 3200 осіб до кінця 2022 року. </w:t>
      </w:r>
    </w:p>
    <w:p w:rsidR="00134E4D" w:rsidRPr="00AC3953" w:rsidRDefault="00134E4D" w:rsidP="00E06390">
      <w:pPr>
        <w:spacing w:after="0" w:line="240" w:lineRule="auto"/>
        <w:jc w:val="both"/>
        <w:rPr>
          <w:rFonts w:ascii="Times New Roman" w:eastAsia="Times New Roman" w:hAnsi="Times New Roman" w:cs="Times New Roman"/>
          <w:color w:val="000000"/>
          <w:sz w:val="28"/>
          <w:szCs w:val="28"/>
          <w:lang w:eastAsia="uk-UA"/>
        </w:rPr>
      </w:pPr>
      <w:r w:rsidRPr="00AC3953">
        <w:rPr>
          <w:rFonts w:ascii="Times New Roman" w:eastAsia="Times New Roman" w:hAnsi="Times New Roman" w:cs="Times New Roman"/>
          <w:color w:val="000000"/>
          <w:sz w:val="28"/>
          <w:szCs w:val="28"/>
          <w:lang w:eastAsia="uk-UA"/>
        </w:rPr>
        <w:tab/>
        <w:t>Зріст торкнеться і офісної сфери, де особливо затребуваними будуть працівники з інженерною освітою та знанням іноземних  мов (англійської та/або німецької).</w:t>
      </w:r>
    </w:p>
    <w:p w:rsidR="00615F8D" w:rsidRPr="00615F8D" w:rsidRDefault="00615F8D" w:rsidP="00615F8D">
      <w:pPr>
        <w:shd w:val="clear" w:color="auto" w:fill="FFFFFF"/>
        <w:spacing w:after="0"/>
        <w:ind w:firstLine="567"/>
        <w:jc w:val="center"/>
        <w:rPr>
          <w:rFonts w:ascii="Times New Roman" w:eastAsia="Times New Roman" w:hAnsi="Times New Roman" w:cs="Times New Roman"/>
          <w:b/>
          <w:bCs/>
          <w:color w:val="000000"/>
          <w:sz w:val="28"/>
          <w:szCs w:val="28"/>
          <w:lang w:eastAsia="uk-UA"/>
        </w:rPr>
      </w:pPr>
      <w:r w:rsidRPr="00615F8D">
        <w:rPr>
          <w:rFonts w:ascii="Times New Roman" w:eastAsia="Times New Roman" w:hAnsi="Times New Roman" w:cs="Times New Roman"/>
          <w:b/>
          <w:bCs/>
          <w:color w:val="000000"/>
          <w:sz w:val="28"/>
          <w:szCs w:val="28"/>
          <w:lang w:eastAsia="uk-UA"/>
        </w:rPr>
        <w:t>Перелік підприємств міста за обсягом реалізованої продукції</w:t>
      </w:r>
    </w:p>
    <w:p w:rsidR="00615F8D" w:rsidRPr="00615F8D" w:rsidRDefault="00615F8D" w:rsidP="00615F8D">
      <w:pPr>
        <w:shd w:val="clear" w:color="auto" w:fill="FFFFFF"/>
        <w:spacing w:after="0"/>
        <w:ind w:firstLine="567"/>
        <w:jc w:val="center"/>
        <w:rPr>
          <w:rFonts w:ascii="Times New Roman" w:eastAsia="Times New Roman" w:hAnsi="Times New Roman" w:cs="Times New Roman"/>
          <w:b/>
          <w:bCs/>
          <w:color w:val="000000"/>
          <w:sz w:val="28"/>
          <w:szCs w:val="28"/>
          <w:lang w:eastAsia="uk-UA"/>
        </w:rPr>
      </w:pPr>
      <w:r w:rsidRPr="00615F8D">
        <w:rPr>
          <w:rFonts w:ascii="Times New Roman" w:eastAsia="Times New Roman" w:hAnsi="Times New Roman" w:cs="Times New Roman"/>
          <w:b/>
          <w:bCs/>
          <w:color w:val="000000"/>
          <w:sz w:val="28"/>
          <w:szCs w:val="28"/>
          <w:lang w:eastAsia="uk-UA"/>
        </w:rPr>
        <w:t xml:space="preserve"> (товарів, робіт, послуг)</w:t>
      </w:r>
    </w:p>
    <w:tbl>
      <w:tblPr>
        <w:tblW w:w="0" w:type="auto"/>
        <w:tblCellSpacing w:w="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4A0"/>
      </w:tblPr>
      <w:tblGrid>
        <w:gridCol w:w="3094"/>
        <w:gridCol w:w="3719"/>
        <w:gridCol w:w="2814"/>
      </w:tblGrid>
      <w:tr w:rsidR="00615F8D" w:rsidRPr="00615F8D" w:rsidTr="002C450B">
        <w:trPr>
          <w:trHeight w:val="935"/>
          <w:tblCellSpacing w:w="0" w:type="dxa"/>
        </w:trPr>
        <w:tc>
          <w:tcPr>
            <w:tcW w:w="3094" w:type="dxa"/>
            <w:shd w:val="clear" w:color="auto" w:fill="FFFFFF"/>
            <w:tcMar>
              <w:top w:w="0" w:type="dxa"/>
              <w:left w:w="108" w:type="dxa"/>
              <w:bottom w:w="0" w:type="dxa"/>
              <w:right w:w="108" w:type="dxa"/>
            </w:tcMar>
            <w:vAlign w:val="center"/>
            <w:hideMark/>
          </w:tcPr>
          <w:p w:rsidR="00615F8D" w:rsidRPr="00615F8D" w:rsidRDefault="00615F8D" w:rsidP="00615F8D">
            <w:pPr>
              <w:spacing w:after="0"/>
              <w:jc w:val="center"/>
              <w:rPr>
                <w:rFonts w:ascii="Times New Roman" w:eastAsia="Times New Roman" w:hAnsi="Times New Roman" w:cs="Times New Roman"/>
                <w:sz w:val="28"/>
                <w:szCs w:val="28"/>
                <w:lang w:eastAsia="uk-UA"/>
              </w:rPr>
            </w:pPr>
            <w:r w:rsidRPr="00615F8D">
              <w:rPr>
                <w:rFonts w:ascii="Times New Roman" w:eastAsia="Times New Roman" w:hAnsi="Times New Roman" w:cs="Times New Roman"/>
                <w:b/>
                <w:bCs/>
                <w:color w:val="000000"/>
                <w:sz w:val="28"/>
                <w:szCs w:val="28"/>
                <w:lang w:eastAsia="uk-UA"/>
              </w:rPr>
              <w:t>Найменування</w:t>
            </w:r>
          </w:p>
          <w:p w:rsidR="00615F8D" w:rsidRPr="00615F8D" w:rsidRDefault="00615F8D" w:rsidP="00615F8D">
            <w:pPr>
              <w:spacing w:after="0"/>
              <w:jc w:val="center"/>
              <w:rPr>
                <w:rFonts w:ascii="Times New Roman" w:eastAsia="Times New Roman" w:hAnsi="Times New Roman" w:cs="Times New Roman"/>
                <w:sz w:val="28"/>
                <w:szCs w:val="28"/>
                <w:lang w:eastAsia="uk-UA"/>
              </w:rPr>
            </w:pPr>
            <w:r w:rsidRPr="00615F8D">
              <w:rPr>
                <w:rFonts w:ascii="Times New Roman" w:eastAsia="Times New Roman" w:hAnsi="Times New Roman" w:cs="Times New Roman"/>
                <w:b/>
                <w:bCs/>
                <w:color w:val="000000"/>
                <w:sz w:val="28"/>
                <w:szCs w:val="28"/>
                <w:lang w:eastAsia="uk-UA"/>
              </w:rPr>
              <w:t>підприємства</w:t>
            </w:r>
          </w:p>
        </w:tc>
        <w:tc>
          <w:tcPr>
            <w:tcW w:w="3719" w:type="dxa"/>
            <w:shd w:val="clear" w:color="auto" w:fill="FFFFFF"/>
            <w:tcMar>
              <w:top w:w="0" w:type="dxa"/>
              <w:left w:w="108" w:type="dxa"/>
              <w:bottom w:w="0" w:type="dxa"/>
              <w:right w:w="108" w:type="dxa"/>
            </w:tcMar>
            <w:vAlign w:val="center"/>
            <w:hideMark/>
          </w:tcPr>
          <w:p w:rsidR="00615F8D" w:rsidRPr="00615F8D" w:rsidRDefault="00615F8D" w:rsidP="00615F8D">
            <w:pPr>
              <w:spacing w:after="0"/>
              <w:jc w:val="center"/>
              <w:rPr>
                <w:rFonts w:ascii="Times New Roman" w:eastAsia="Times New Roman" w:hAnsi="Times New Roman" w:cs="Times New Roman"/>
                <w:sz w:val="28"/>
                <w:szCs w:val="28"/>
                <w:lang w:eastAsia="uk-UA"/>
              </w:rPr>
            </w:pPr>
            <w:r w:rsidRPr="00615F8D">
              <w:rPr>
                <w:rFonts w:ascii="Times New Roman" w:eastAsia="Times New Roman" w:hAnsi="Times New Roman" w:cs="Times New Roman"/>
                <w:b/>
                <w:bCs/>
                <w:color w:val="000000"/>
                <w:sz w:val="28"/>
                <w:szCs w:val="28"/>
                <w:lang w:eastAsia="uk-UA"/>
              </w:rPr>
              <w:t>Продукція, що випускається</w:t>
            </w:r>
          </w:p>
        </w:tc>
        <w:tc>
          <w:tcPr>
            <w:tcW w:w="2814" w:type="dxa"/>
            <w:shd w:val="clear" w:color="auto" w:fill="FFFFFF"/>
            <w:tcMar>
              <w:top w:w="0" w:type="dxa"/>
              <w:left w:w="108" w:type="dxa"/>
              <w:bottom w:w="0" w:type="dxa"/>
              <w:right w:w="108" w:type="dxa"/>
            </w:tcMar>
            <w:vAlign w:val="center"/>
            <w:hideMark/>
          </w:tcPr>
          <w:p w:rsidR="00615F8D" w:rsidRPr="00615F8D" w:rsidRDefault="00615F8D" w:rsidP="00615F8D">
            <w:pPr>
              <w:spacing w:after="0"/>
              <w:jc w:val="center"/>
              <w:rPr>
                <w:rFonts w:ascii="Times New Roman" w:eastAsia="Times New Roman" w:hAnsi="Times New Roman" w:cs="Times New Roman"/>
                <w:sz w:val="28"/>
                <w:szCs w:val="28"/>
                <w:lang w:eastAsia="uk-UA"/>
              </w:rPr>
            </w:pPr>
            <w:r w:rsidRPr="00615F8D">
              <w:rPr>
                <w:rFonts w:ascii="Times New Roman" w:eastAsia="Times New Roman" w:hAnsi="Times New Roman" w:cs="Times New Roman"/>
                <w:b/>
                <w:bCs/>
                <w:color w:val="000000"/>
                <w:sz w:val="28"/>
                <w:szCs w:val="28"/>
                <w:lang w:eastAsia="uk-UA"/>
              </w:rPr>
              <w:t>Обсяг реалізованої продукції (товарів, робіт, послуг)</w:t>
            </w:r>
          </w:p>
          <w:p w:rsidR="00615F8D" w:rsidRPr="00615F8D" w:rsidRDefault="00615F8D" w:rsidP="00615F8D">
            <w:pPr>
              <w:spacing w:after="0"/>
              <w:jc w:val="center"/>
              <w:rPr>
                <w:rFonts w:ascii="Times New Roman" w:eastAsia="Times New Roman" w:hAnsi="Times New Roman" w:cs="Times New Roman"/>
                <w:sz w:val="28"/>
                <w:szCs w:val="28"/>
                <w:lang w:eastAsia="uk-UA"/>
              </w:rPr>
            </w:pPr>
            <w:r w:rsidRPr="00615F8D">
              <w:rPr>
                <w:rFonts w:ascii="Times New Roman" w:eastAsia="Times New Roman" w:hAnsi="Times New Roman" w:cs="Times New Roman"/>
                <w:b/>
                <w:bCs/>
                <w:color w:val="000000"/>
                <w:sz w:val="28"/>
                <w:szCs w:val="28"/>
                <w:lang w:eastAsia="uk-UA"/>
              </w:rPr>
              <w:t>за січень-червень 2021 року (</w:t>
            </w:r>
            <w:proofErr w:type="spellStart"/>
            <w:r w:rsidRPr="00615F8D">
              <w:rPr>
                <w:rFonts w:ascii="Times New Roman" w:eastAsia="Times New Roman" w:hAnsi="Times New Roman" w:cs="Times New Roman"/>
                <w:b/>
                <w:bCs/>
                <w:color w:val="000000"/>
                <w:sz w:val="28"/>
                <w:szCs w:val="28"/>
                <w:lang w:eastAsia="uk-UA"/>
              </w:rPr>
              <w:t>тис.грн</w:t>
            </w:r>
            <w:proofErr w:type="spellEnd"/>
            <w:r w:rsidRPr="00615F8D">
              <w:rPr>
                <w:rFonts w:ascii="Times New Roman" w:eastAsia="Times New Roman" w:hAnsi="Times New Roman" w:cs="Times New Roman"/>
                <w:b/>
                <w:bCs/>
                <w:color w:val="000000"/>
                <w:sz w:val="28"/>
                <w:szCs w:val="28"/>
                <w:lang w:eastAsia="uk-UA"/>
              </w:rPr>
              <w:t>.)</w:t>
            </w:r>
          </w:p>
        </w:tc>
      </w:tr>
      <w:tr w:rsidR="00615F8D" w:rsidRPr="00615F8D" w:rsidTr="002C450B">
        <w:trPr>
          <w:trHeight w:val="411"/>
          <w:tblCellSpacing w:w="0" w:type="dxa"/>
        </w:trPr>
        <w:tc>
          <w:tcPr>
            <w:tcW w:w="3094" w:type="dxa"/>
            <w:shd w:val="clear" w:color="auto" w:fill="FFFFFF"/>
            <w:tcMar>
              <w:top w:w="0" w:type="dxa"/>
              <w:left w:w="108" w:type="dxa"/>
              <w:bottom w:w="0" w:type="dxa"/>
              <w:right w:w="108" w:type="dxa"/>
            </w:tcMar>
            <w:vAlign w:val="center"/>
            <w:hideMark/>
          </w:tcPr>
          <w:p w:rsidR="00615F8D" w:rsidRPr="00615F8D" w:rsidRDefault="00615F8D" w:rsidP="00615F8D">
            <w:pPr>
              <w:spacing w:after="0"/>
              <w:jc w:val="center"/>
              <w:rPr>
                <w:rFonts w:ascii="Times New Roman" w:eastAsia="Times New Roman" w:hAnsi="Times New Roman" w:cs="Times New Roman"/>
                <w:sz w:val="28"/>
                <w:szCs w:val="28"/>
                <w:lang w:eastAsia="uk-UA"/>
              </w:rPr>
            </w:pPr>
            <w:r w:rsidRPr="00615F8D">
              <w:rPr>
                <w:rFonts w:ascii="Times New Roman" w:eastAsia="Times New Roman" w:hAnsi="Times New Roman" w:cs="Times New Roman"/>
                <w:color w:val="000000"/>
                <w:sz w:val="28"/>
                <w:szCs w:val="28"/>
                <w:lang w:eastAsia="uk-UA"/>
              </w:rPr>
              <w:t xml:space="preserve">ТОВ «Леоні </w:t>
            </w:r>
            <w:proofErr w:type="spellStart"/>
            <w:r w:rsidRPr="00615F8D">
              <w:rPr>
                <w:rFonts w:ascii="Times New Roman" w:eastAsia="Times New Roman" w:hAnsi="Times New Roman" w:cs="Times New Roman"/>
                <w:color w:val="000000"/>
                <w:sz w:val="28"/>
                <w:szCs w:val="28"/>
                <w:lang w:eastAsia="uk-UA"/>
              </w:rPr>
              <w:t>Ваерінг</w:t>
            </w:r>
            <w:proofErr w:type="spellEnd"/>
            <w:r w:rsidRPr="00615F8D">
              <w:rPr>
                <w:rFonts w:ascii="Times New Roman" w:eastAsia="Times New Roman" w:hAnsi="Times New Roman" w:cs="Times New Roman"/>
                <w:color w:val="000000"/>
                <w:sz w:val="28"/>
                <w:szCs w:val="28"/>
                <w:lang w:eastAsia="uk-UA"/>
              </w:rPr>
              <w:t> </w:t>
            </w:r>
            <w:proofErr w:type="spellStart"/>
            <w:r w:rsidRPr="00615F8D">
              <w:rPr>
                <w:rFonts w:ascii="Times New Roman" w:eastAsia="Times New Roman" w:hAnsi="Times New Roman" w:cs="Times New Roman"/>
                <w:color w:val="000000"/>
                <w:sz w:val="28"/>
                <w:szCs w:val="28"/>
                <w:lang w:eastAsia="uk-UA"/>
              </w:rPr>
              <w:t>Системс</w:t>
            </w:r>
            <w:proofErr w:type="spellEnd"/>
            <w:r w:rsidRPr="00615F8D">
              <w:rPr>
                <w:rFonts w:ascii="Times New Roman" w:eastAsia="Times New Roman" w:hAnsi="Times New Roman" w:cs="Times New Roman"/>
                <w:color w:val="000000"/>
                <w:sz w:val="28"/>
                <w:szCs w:val="28"/>
                <w:lang w:eastAsia="uk-UA"/>
              </w:rPr>
              <w:t xml:space="preserve"> УА </w:t>
            </w:r>
            <w:proofErr w:type="spellStart"/>
            <w:r w:rsidRPr="00615F8D">
              <w:rPr>
                <w:rFonts w:ascii="Times New Roman" w:eastAsia="Times New Roman" w:hAnsi="Times New Roman" w:cs="Times New Roman"/>
                <w:color w:val="000000"/>
                <w:sz w:val="28"/>
                <w:szCs w:val="28"/>
                <w:lang w:eastAsia="uk-UA"/>
              </w:rPr>
              <w:t>ГмбХ</w:t>
            </w:r>
            <w:proofErr w:type="spellEnd"/>
            <w:r w:rsidRPr="00615F8D">
              <w:rPr>
                <w:rFonts w:ascii="Times New Roman" w:eastAsia="Times New Roman" w:hAnsi="Times New Roman" w:cs="Times New Roman"/>
                <w:color w:val="000000"/>
                <w:sz w:val="28"/>
                <w:szCs w:val="28"/>
                <w:lang w:eastAsia="uk-UA"/>
              </w:rPr>
              <w:t>»</w:t>
            </w:r>
          </w:p>
        </w:tc>
        <w:tc>
          <w:tcPr>
            <w:tcW w:w="3719" w:type="dxa"/>
            <w:shd w:val="clear" w:color="auto" w:fill="FFFFFF"/>
            <w:tcMar>
              <w:top w:w="0" w:type="dxa"/>
              <w:left w:w="108" w:type="dxa"/>
              <w:bottom w:w="0" w:type="dxa"/>
              <w:right w:w="108" w:type="dxa"/>
            </w:tcMar>
            <w:vAlign w:val="center"/>
            <w:hideMark/>
          </w:tcPr>
          <w:p w:rsidR="00615F8D" w:rsidRPr="00615F8D" w:rsidRDefault="00615F8D" w:rsidP="00615F8D">
            <w:pPr>
              <w:spacing w:after="0"/>
              <w:rPr>
                <w:rFonts w:ascii="Times New Roman" w:eastAsia="Times New Roman" w:hAnsi="Times New Roman" w:cs="Times New Roman"/>
                <w:sz w:val="28"/>
                <w:szCs w:val="28"/>
                <w:lang w:eastAsia="uk-UA"/>
              </w:rPr>
            </w:pPr>
            <w:r w:rsidRPr="00615F8D">
              <w:rPr>
                <w:rFonts w:ascii="Times New Roman" w:eastAsia="Times New Roman" w:hAnsi="Times New Roman" w:cs="Times New Roman"/>
                <w:color w:val="000000"/>
                <w:sz w:val="28"/>
                <w:szCs w:val="28"/>
                <w:lang w:eastAsia="uk-UA"/>
              </w:rPr>
              <w:t>Виробництво кабельних мереж для автомобільної промисловості</w:t>
            </w:r>
          </w:p>
        </w:tc>
        <w:tc>
          <w:tcPr>
            <w:tcW w:w="2814" w:type="dxa"/>
            <w:shd w:val="clear" w:color="auto" w:fill="FFFFFF"/>
            <w:tcMar>
              <w:top w:w="0" w:type="dxa"/>
              <w:left w:w="108" w:type="dxa"/>
              <w:bottom w:w="0" w:type="dxa"/>
              <w:right w:w="108" w:type="dxa"/>
            </w:tcMar>
            <w:hideMark/>
          </w:tcPr>
          <w:p w:rsidR="00615F8D" w:rsidRPr="00615F8D" w:rsidRDefault="00615F8D" w:rsidP="00615F8D">
            <w:pPr>
              <w:tabs>
                <w:tab w:val="left" w:pos="3261"/>
              </w:tabs>
              <w:spacing w:after="0"/>
              <w:jc w:val="center"/>
              <w:rPr>
                <w:rFonts w:ascii="Times New Roman" w:hAnsi="Times New Roman" w:cs="Times New Roman"/>
                <w:sz w:val="28"/>
                <w:szCs w:val="28"/>
              </w:rPr>
            </w:pPr>
            <w:r w:rsidRPr="00615F8D">
              <w:rPr>
                <w:rFonts w:ascii="Times New Roman" w:hAnsi="Times New Roman" w:cs="Times New Roman"/>
                <w:sz w:val="28"/>
                <w:szCs w:val="28"/>
              </w:rPr>
              <w:t>1218286,0</w:t>
            </w:r>
          </w:p>
        </w:tc>
      </w:tr>
      <w:tr w:rsidR="00615F8D" w:rsidRPr="00615F8D" w:rsidTr="002C450B">
        <w:trPr>
          <w:trHeight w:val="411"/>
          <w:tblCellSpacing w:w="0" w:type="dxa"/>
        </w:trPr>
        <w:tc>
          <w:tcPr>
            <w:tcW w:w="3094" w:type="dxa"/>
            <w:shd w:val="clear" w:color="auto" w:fill="FFFFFF"/>
            <w:tcMar>
              <w:top w:w="0" w:type="dxa"/>
              <w:left w:w="108" w:type="dxa"/>
              <w:bottom w:w="0" w:type="dxa"/>
              <w:right w:w="108" w:type="dxa"/>
            </w:tcMar>
            <w:vAlign w:val="center"/>
          </w:tcPr>
          <w:p w:rsidR="00615F8D" w:rsidRPr="00615F8D" w:rsidRDefault="00615F8D" w:rsidP="00615F8D">
            <w:pPr>
              <w:spacing w:after="0"/>
              <w:jc w:val="center"/>
              <w:rPr>
                <w:rFonts w:ascii="Times New Roman" w:eastAsia="Times New Roman" w:hAnsi="Times New Roman" w:cs="Times New Roman"/>
                <w:sz w:val="28"/>
                <w:szCs w:val="28"/>
                <w:highlight w:val="yellow"/>
                <w:lang w:eastAsia="uk-UA"/>
              </w:rPr>
            </w:pPr>
            <w:proofErr w:type="spellStart"/>
            <w:r w:rsidRPr="00615F8D">
              <w:rPr>
                <w:rFonts w:ascii="Times New Roman" w:eastAsia="Times New Roman" w:hAnsi="Times New Roman" w:cs="Times New Roman"/>
                <w:color w:val="000000"/>
                <w:sz w:val="28"/>
                <w:szCs w:val="28"/>
                <w:lang w:eastAsia="uk-UA"/>
              </w:rPr>
              <w:t>КП</w:t>
            </w:r>
            <w:proofErr w:type="spellEnd"/>
            <w:r w:rsidRPr="00615F8D">
              <w:rPr>
                <w:rFonts w:ascii="Times New Roman" w:eastAsia="Times New Roman" w:hAnsi="Times New Roman" w:cs="Times New Roman"/>
                <w:color w:val="000000"/>
                <w:sz w:val="28"/>
                <w:szCs w:val="28"/>
                <w:lang w:eastAsia="uk-UA"/>
              </w:rPr>
              <w:t xml:space="preserve"> «</w:t>
            </w:r>
            <w:proofErr w:type="spellStart"/>
            <w:r w:rsidRPr="00615F8D">
              <w:rPr>
                <w:rFonts w:ascii="Times New Roman" w:eastAsia="Times New Roman" w:hAnsi="Times New Roman" w:cs="Times New Roman"/>
                <w:color w:val="000000"/>
                <w:sz w:val="28"/>
                <w:szCs w:val="28"/>
                <w:lang w:eastAsia="uk-UA"/>
              </w:rPr>
              <w:t>Коломияводоканал</w:t>
            </w:r>
            <w:proofErr w:type="spellEnd"/>
            <w:r w:rsidRPr="00615F8D">
              <w:rPr>
                <w:rFonts w:ascii="Times New Roman" w:eastAsia="Times New Roman" w:hAnsi="Times New Roman" w:cs="Times New Roman"/>
                <w:color w:val="000000"/>
                <w:sz w:val="28"/>
                <w:szCs w:val="28"/>
                <w:lang w:eastAsia="uk-UA"/>
              </w:rPr>
              <w:t>»</w:t>
            </w:r>
          </w:p>
        </w:tc>
        <w:tc>
          <w:tcPr>
            <w:tcW w:w="3719" w:type="dxa"/>
            <w:shd w:val="clear" w:color="auto" w:fill="FFFFFF"/>
            <w:tcMar>
              <w:top w:w="0" w:type="dxa"/>
              <w:left w:w="108" w:type="dxa"/>
              <w:bottom w:w="0" w:type="dxa"/>
              <w:right w:w="108" w:type="dxa"/>
            </w:tcMar>
            <w:vAlign w:val="center"/>
          </w:tcPr>
          <w:p w:rsidR="00615F8D" w:rsidRPr="00615F8D" w:rsidRDefault="00615F8D" w:rsidP="00615F8D">
            <w:pPr>
              <w:spacing w:after="0"/>
              <w:jc w:val="both"/>
              <w:rPr>
                <w:rFonts w:ascii="Times New Roman" w:eastAsia="Times New Roman" w:hAnsi="Times New Roman" w:cs="Times New Roman"/>
                <w:sz w:val="28"/>
                <w:szCs w:val="28"/>
                <w:lang w:eastAsia="uk-UA"/>
              </w:rPr>
            </w:pPr>
            <w:r w:rsidRPr="00615F8D">
              <w:rPr>
                <w:rFonts w:ascii="Times New Roman" w:eastAsia="Times New Roman" w:hAnsi="Times New Roman" w:cs="Times New Roman"/>
                <w:color w:val="000000"/>
                <w:sz w:val="28"/>
                <w:szCs w:val="28"/>
                <w:lang w:eastAsia="uk-UA"/>
              </w:rPr>
              <w:t>Водопостачання та водовідведення</w:t>
            </w:r>
          </w:p>
        </w:tc>
        <w:tc>
          <w:tcPr>
            <w:tcW w:w="2814" w:type="dxa"/>
            <w:shd w:val="clear" w:color="auto" w:fill="FFFFFF"/>
            <w:tcMar>
              <w:top w:w="0" w:type="dxa"/>
              <w:left w:w="108" w:type="dxa"/>
              <w:bottom w:w="0" w:type="dxa"/>
              <w:right w:w="108" w:type="dxa"/>
            </w:tcMar>
            <w:vAlign w:val="center"/>
          </w:tcPr>
          <w:p w:rsidR="00615F8D" w:rsidRPr="00615F8D" w:rsidRDefault="00615F8D" w:rsidP="00615F8D">
            <w:pPr>
              <w:pStyle w:val="a3"/>
              <w:spacing w:before="0" w:after="0"/>
              <w:jc w:val="center"/>
              <w:rPr>
                <w:color w:val="000000"/>
                <w:sz w:val="28"/>
                <w:szCs w:val="28"/>
                <w:highlight w:val="yellow"/>
              </w:rPr>
            </w:pPr>
            <w:r w:rsidRPr="00615F8D">
              <w:rPr>
                <w:color w:val="000000"/>
                <w:sz w:val="28"/>
                <w:szCs w:val="28"/>
              </w:rPr>
              <w:t>19563,828</w:t>
            </w:r>
          </w:p>
        </w:tc>
      </w:tr>
      <w:tr w:rsidR="00615F8D" w:rsidRPr="00615F8D" w:rsidTr="002C450B">
        <w:trPr>
          <w:trHeight w:val="411"/>
          <w:tblCellSpacing w:w="0" w:type="dxa"/>
        </w:trPr>
        <w:tc>
          <w:tcPr>
            <w:tcW w:w="3094" w:type="dxa"/>
            <w:shd w:val="clear" w:color="auto" w:fill="FFFFFF"/>
            <w:tcMar>
              <w:top w:w="0" w:type="dxa"/>
              <w:left w:w="108" w:type="dxa"/>
              <w:bottom w:w="0" w:type="dxa"/>
              <w:right w:w="108" w:type="dxa"/>
            </w:tcMar>
            <w:vAlign w:val="center"/>
          </w:tcPr>
          <w:p w:rsidR="00615F8D" w:rsidRPr="00615F8D" w:rsidRDefault="00615F8D" w:rsidP="00615F8D">
            <w:pPr>
              <w:spacing w:after="0"/>
              <w:jc w:val="center"/>
              <w:rPr>
                <w:rFonts w:ascii="Times New Roman" w:eastAsia="Times New Roman" w:hAnsi="Times New Roman" w:cs="Times New Roman"/>
                <w:sz w:val="28"/>
                <w:szCs w:val="28"/>
                <w:highlight w:val="yellow"/>
                <w:lang w:eastAsia="uk-UA"/>
              </w:rPr>
            </w:pPr>
            <w:proofErr w:type="spellStart"/>
            <w:r w:rsidRPr="00615F8D">
              <w:rPr>
                <w:rFonts w:ascii="Times New Roman" w:eastAsia="Times New Roman" w:hAnsi="Times New Roman" w:cs="Times New Roman"/>
                <w:color w:val="000000"/>
                <w:sz w:val="28"/>
                <w:szCs w:val="28"/>
                <w:lang w:eastAsia="uk-UA"/>
              </w:rPr>
              <w:lastRenderedPageBreak/>
              <w:t>ПрАТ</w:t>
            </w:r>
            <w:proofErr w:type="spellEnd"/>
            <w:r w:rsidRPr="00615F8D">
              <w:rPr>
                <w:rFonts w:ascii="Times New Roman" w:eastAsia="Times New Roman" w:hAnsi="Times New Roman" w:cs="Times New Roman"/>
                <w:color w:val="000000"/>
                <w:sz w:val="28"/>
                <w:szCs w:val="28"/>
                <w:lang w:eastAsia="uk-UA"/>
              </w:rPr>
              <w:t xml:space="preserve"> «</w:t>
            </w:r>
            <w:proofErr w:type="spellStart"/>
            <w:r w:rsidRPr="00615F8D">
              <w:rPr>
                <w:rFonts w:ascii="Times New Roman" w:eastAsia="Times New Roman" w:hAnsi="Times New Roman" w:cs="Times New Roman"/>
                <w:color w:val="000000"/>
                <w:sz w:val="28"/>
                <w:szCs w:val="28"/>
                <w:lang w:eastAsia="uk-UA"/>
              </w:rPr>
              <w:t>Дятьківці</w:t>
            </w:r>
            <w:proofErr w:type="spellEnd"/>
            <w:r w:rsidRPr="00615F8D">
              <w:rPr>
                <w:rFonts w:ascii="Times New Roman" w:eastAsia="Times New Roman" w:hAnsi="Times New Roman" w:cs="Times New Roman"/>
                <w:color w:val="000000"/>
                <w:sz w:val="28"/>
                <w:szCs w:val="28"/>
                <w:lang w:eastAsia="uk-UA"/>
              </w:rPr>
              <w:t>»</w:t>
            </w:r>
          </w:p>
        </w:tc>
        <w:tc>
          <w:tcPr>
            <w:tcW w:w="3719" w:type="dxa"/>
            <w:shd w:val="clear" w:color="auto" w:fill="FFFFFF"/>
            <w:tcMar>
              <w:top w:w="0" w:type="dxa"/>
              <w:left w:w="108" w:type="dxa"/>
              <w:bottom w:w="0" w:type="dxa"/>
              <w:right w:w="108" w:type="dxa"/>
            </w:tcMar>
            <w:vAlign w:val="center"/>
          </w:tcPr>
          <w:p w:rsidR="00615F8D" w:rsidRPr="00615F8D" w:rsidRDefault="00615F8D" w:rsidP="00615F8D">
            <w:pPr>
              <w:spacing w:after="0"/>
              <w:jc w:val="both"/>
              <w:rPr>
                <w:rFonts w:ascii="Times New Roman" w:eastAsia="Times New Roman" w:hAnsi="Times New Roman" w:cs="Times New Roman"/>
                <w:sz w:val="28"/>
                <w:szCs w:val="28"/>
                <w:lang w:eastAsia="uk-UA"/>
              </w:rPr>
            </w:pPr>
            <w:r w:rsidRPr="00615F8D">
              <w:rPr>
                <w:rFonts w:ascii="Times New Roman" w:eastAsia="Times New Roman" w:hAnsi="Times New Roman" w:cs="Times New Roman"/>
                <w:color w:val="000000"/>
                <w:sz w:val="28"/>
                <w:szCs w:val="28"/>
                <w:lang w:eastAsia="uk-UA"/>
              </w:rPr>
              <w:t>Виробництво солоду</w:t>
            </w:r>
          </w:p>
        </w:tc>
        <w:tc>
          <w:tcPr>
            <w:tcW w:w="2814" w:type="dxa"/>
            <w:shd w:val="clear" w:color="auto" w:fill="FFFFFF"/>
            <w:tcMar>
              <w:top w:w="0" w:type="dxa"/>
              <w:left w:w="108" w:type="dxa"/>
              <w:bottom w:w="0" w:type="dxa"/>
              <w:right w:w="108" w:type="dxa"/>
            </w:tcMar>
            <w:vAlign w:val="center"/>
          </w:tcPr>
          <w:p w:rsidR="00615F8D" w:rsidRPr="00615F8D" w:rsidRDefault="00615F8D" w:rsidP="00615F8D">
            <w:pPr>
              <w:pStyle w:val="a3"/>
              <w:spacing w:before="0" w:after="0" w:line="256" w:lineRule="auto"/>
              <w:jc w:val="center"/>
              <w:rPr>
                <w:color w:val="000000"/>
                <w:sz w:val="28"/>
                <w:szCs w:val="28"/>
                <w:highlight w:val="yellow"/>
                <w:lang w:eastAsia="en-US"/>
              </w:rPr>
            </w:pPr>
            <w:r w:rsidRPr="00615F8D">
              <w:rPr>
                <w:color w:val="000000"/>
                <w:sz w:val="28"/>
                <w:szCs w:val="28"/>
                <w:lang w:eastAsia="en-US"/>
              </w:rPr>
              <w:t>15569,0</w:t>
            </w:r>
          </w:p>
        </w:tc>
      </w:tr>
      <w:tr w:rsidR="00615F8D" w:rsidRPr="00615F8D" w:rsidTr="002C450B">
        <w:trPr>
          <w:trHeight w:val="1"/>
          <w:tblCellSpacing w:w="0" w:type="dxa"/>
        </w:trPr>
        <w:tc>
          <w:tcPr>
            <w:tcW w:w="3094" w:type="dxa"/>
            <w:shd w:val="clear" w:color="auto" w:fill="FFFFFF"/>
            <w:tcMar>
              <w:top w:w="0" w:type="dxa"/>
              <w:left w:w="108" w:type="dxa"/>
              <w:bottom w:w="0" w:type="dxa"/>
              <w:right w:w="108" w:type="dxa"/>
            </w:tcMar>
            <w:vAlign w:val="center"/>
          </w:tcPr>
          <w:p w:rsidR="00615F8D" w:rsidRPr="00615F8D" w:rsidRDefault="00615F8D" w:rsidP="00615F8D">
            <w:pPr>
              <w:spacing w:after="0"/>
              <w:jc w:val="center"/>
              <w:rPr>
                <w:rFonts w:ascii="Times New Roman" w:eastAsia="Times New Roman" w:hAnsi="Times New Roman" w:cs="Times New Roman"/>
                <w:sz w:val="28"/>
                <w:szCs w:val="28"/>
                <w:highlight w:val="yellow"/>
                <w:lang w:eastAsia="uk-UA"/>
              </w:rPr>
            </w:pPr>
            <w:r w:rsidRPr="00615F8D">
              <w:rPr>
                <w:rFonts w:ascii="Times New Roman" w:eastAsia="Times New Roman" w:hAnsi="Times New Roman" w:cs="Times New Roman"/>
                <w:color w:val="000000"/>
                <w:sz w:val="28"/>
                <w:szCs w:val="28"/>
                <w:lang w:eastAsia="uk-UA"/>
              </w:rPr>
              <w:t>КП «Полігон Екологія»</w:t>
            </w:r>
          </w:p>
        </w:tc>
        <w:tc>
          <w:tcPr>
            <w:tcW w:w="3719" w:type="dxa"/>
            <w:shd w:val="clear" w:color="auto" w:fill="FFFFFF"/>
            <w:tcMar>
              <w:top w:w="0" w:type="dxa"/>
              <w:left w:w="108" w:type="dxa"/>
              <w:bottom w:w="0" w:type="dxa"/>
              <w:right w:w="108" w:type="dxa"/>
            </w:tcMar>
            <w:vAlign w:val="center"/>
          </w:tcPr>
          <w:p w:rsidR="00615F8D" w:rsidRPr="00615F8D" w:rsidRDefault="00615F8D" w:rsidP="00615F8D">
            <w:pPr>
              <w:spacing w:after="0"/>
              <w:jc w:val="both"/>
              <w:rPr>
                <w:rFonts w:ascii="Times New Roman" w:eastAsia="Times New Roman" w:hAnsi="Times New Roman" w:cs="Times New Roman"/>
                <w:sz w:val="28"/>
                <w:szCs w:val="28"/>
                <w:lang w:eastAsia="uk-UA"/>
              </w:rPr>
            </w:pPr>
            <w:r w:rsidRPr="00615F8D">
              <w:rPr>
                <w:rFonts w:ascii="Times New Roman" w:eastAsia="Times New Roman" w:hAnsi="Times New Roman" w:cs="Times New Roman"/>
                <w:color w:val="000000"/>
                <w:sz w:val="28"/>
                <w:szCs w:val="28"/>
                <w:lang w:eastAsia="uk-UA"/>
              </w:rPr>
              <w:t>Будівництво доріг, прибирання</w:t>
            </w:r>
          </w:p>
        </w:tc>
        <w:tc>
          <w:tcPr>
            <w:tcW w:w="2814" w:type="dxa"/>
            <w:shd w:val="clear" w:color="auto" w:fill="FFFFFF"/>
            <w:tcMar>
              <w:top w:w="0" w:type="dxa"/>
              <w:left w:w="108" w:type="dxa"/>
              <w:bottom w:w="0" w:type="dxa"/>
              <w:right w:w="108" w:type="dxa"/>
            </w:tcMar>
            <w:vAlign w:val="center"/>
            <w:hideMark/>
          </w:tcPr>
          <w:p w:rsidR="00615F8D" w:rsidRPr="00615F8D" w:rsidRDefault="00615F8D" w:rsidP="00615F8D">
            <w:pPr>
              <w:pStyle w:val="a3"/>
              <w:spacing w:before="0" w:after="0"/>
              <w:jc w:val="center"/>
              <w:rPr>
                <w:sz w:val="28"/>
                <w:szCs w:val="28"/>
                <w:highlight w:val="yellow"/>
                <w:lang w:val="uk-UA"/>
              </w:rPr>
            </w:pPr>
            <w:r w:rsidRPr="00615F8D">
              <w:rPr>
                <w:color w:val="000000"/>
                <w:sz w:val="28"/>
                <w:szCs w:val="28"/>
                <w:lang w:val="uk-UA"/>
              </w:rPr>
              <w:t>14284,0</w:t>
            </w:r>
          </w:p>
        </w:tc>
      </w:tr>
      <w:tr w:rsidR="00615F8D" w:rsidRPr="00615F8D" w:rsidTr="002C450B">
        <w:trPr>
          <w:trHeight w:val="1"/>
          <w:tblCellSpacing w:w="0" w:type="dxa"/>
        </w:trPr>
        <w:tc>
          <w:tcPr>
            <w:tcW w:w="3094" w:type="dxa"/>
            <w:shd w:val="clear" w:color="auto" w:fill="FFFFFF"/>
            <w:tcMar>
              <w:top w:w="0" w:type="dxa"/>
              <w:left w:w="108" w:type="dxa"/>
              <w:bottom w:w="0" w:type="dxa"/>
              <w:right w:w="108" w:type="dxa"/>
            </w:tcMar>
            <w:vAlign w:val="center"/>
          </w:tcPr>
          <w:p w:rsidR="00615F8D" w:rsidRPr="00615F8D" w:rsidRDefault="00615F8D" w:rsidP="00615F8D">
            <w:pPr>
              <w:spacing w:after="0"/>
              <w:jc w:val="center"/>
              <w:rPr>
                <w:rFonts w:ascii="Times New Roman" w:eastAsia="Times New Roman" w:hAnsi="Times New Roman" w:cs="Times New Roman"/>
                <w:sz w:val="28"/>
                <w:szCs w:val="28"/>
                <w:highlight w:val="yellow"/>
                <w:lang w:eastAsia="uk-UA"/>
              </w:rPr>
            </w:pPr>
            <w:proofErr w:type="spellStart"/>
            <w:r w:rsidRPr="00615F8D">
              <w:rPr>
                <w:rFonts w:ascii="Times New Roman" w:eastAsia="Times New Roman" w:hAnsi="Times New Roman" w:cs="Times New Roman"/>
                <w:color w:val="000000"/>
                <w:sz w:val="28"/>
                <w:szCs w:val="28"/>
                <w:lang w:eastAsia="uk-UA"/>
              </w:rPr>
              <w:t>КП</w:t>
            </w:r>
            <w:proofErr w:type="spellEnd"/>
            <w:r w:rsidRPr="00615F8D">
              <w:rPr>
                <w:rFonts w:ascii="Times New Roman" w:eastAsia="Times New Roman" w:hAnsi="Times New Roman" w:cs="Times New Roman"/>
                <w:color w:val="000000"/>
                <w:sz w:val="28"/>
                <w:szCs w:val="28"/>
                <w:lang w:eastAsia="uk-UA"/>
              </w:rPr>
              <w:t xml:space="preserve"> «</w:t>
            </w:r>
            <w:proofErr w:type="spellStart"/>
            <w:r w:rsidRPr="00615F8D">
              <w:rPr>
                <w:rFonts w:ascii="Times New Roman" w:eastAsia="Times New Roman" w:hAnsi="Times New Roman" w:cs="Times New Roman"/>
                <w:color w:val="000000"/>
                <w:sz w:val="28"/>
                <w:szCs w:val="28"/>
                <w:lang w:eastAsia="uk-UA"/>
              </w:rPr>
              <w:t>Зеленосвіт</w:t>
            </w:r>
            <w:proofErr w:type="spellEnd"/>
            <w:r w:rsidRPr="00615F8D">
              <w:rPr>
                <w:rFonts w:ascii="Times New Roman" w:eastAsia="Times New Roman" w:hAnsi="Times New Roman" w:cs="Times New Roman"/>
                <w:color w:val="000000"/>
                <w:sz w:val="28"/>
                <w:szCs w:val="28"/>
                <w:lang w:eastAsia="uk-UA"/>
              </w:rPr>
              <w:t>»</w:t>
            </w:r>
          </w:p>
        </w:tc>
        <w:tc>
          <w:tcPr>
            <w:tcW w:w="3719" w:type="dxa"/>
            <w:shd w:val="clear" w:color="auto" w:fill="FFFFFF"/>
            <w:tcMar>
              <w:top w:w="0" w:type="dxa"/>
              <w:left w:w="108" w:type="dxa"/>
              <w:bottom w:w="0" w:type="dxa"/>
              <w:right w:w="108" w:type="dxa"/>
            </w:tcMar>
            <w:vAlign w:val="center"/>
          </w:tcPr>
          <w:p w:rsidR="00615F8D" w:rsidRPr="00615F8D" w:rsidRDefault="00615F8D" w:rsidP="00615F8D">
            <w:pPr>
              <w:spacing w:after="0"/>
              <w:jc w:val="both"/>
              <w:rPr>
                <w:rFonts w:ascii="Times New Roman" w:eastAsia="Times New Roman" w:hAnsi="Times New Roman" w:cs="Times New Roman"/>
                <w:sz w:val="28"/>
                <w:szCs w:val="28"/>
                <w:lang w:eastAsia="uk-UA"/>
              </w:rPr>
            </w:pPr>
            <w:r w:rsidRPr="00615F8D">
              <w:rPr>
                <w:rFonts w:ascii="Times New Roman" w:eastAsia="Times New Roman" w:hAnsi="Times New Roman" w:cs="Times New Roman"/>
                <w:color w:val="000000"/>
                <w:sz w:val="28"/>
                <w:szCs w:val="28"/>
                <w:lang w:eastAsia="uk-UA"/>
              </w:rPr>
              <w:t>Озеленення міста</w:t>
            </w:r>
          </w:p>
        </w:tc>
        <w:tc>
          <w:tcPr>
            <w:tcW w:w="2814" w:type="dxa"/>
            <w:shd w:val="clear" w:color="auto" w:fill="FFFFFF"/>
            <w:tcMar>
              <w:top w:w="0" w:type="dxa"/>
              <w:left w:w="108" w:type="dxa"/>
              <w:bottom w:w="0" w:type="dxa"/>
              <w:right w:w="108" w:type="dxa"/>
            </w:tcMar>
            <w:vAlign w:val="center"/>
          </w:tcPr>
          <w:p w:rsidR="00615F8D" w:rsidRPr="00615F8D" w:rsidRDefault="00615F8D" w:rsidP="00615F8D">
            <w:pPr>
              <w:pStyle w:val="a3"/>
              <w:spacing w:before="0" w:after="0"/>
              <w:jc w:val="center"/>
              <w:rPr>
                <w:color w:val="000000"/>
                <w:sz w:val="28"/>
                <w:szCs w:val="28"/>
                <w:highlight w:val="yellow"/>
                <w:lang w:val="uk-UA"/>
              </w:rPr>
            </w:pPr>
            <w:r w:rsidRPr="00615F8D">
              <w:rPr>
                <w:color w:val="000000"/>
                <w:sz w:val="28"/>
                <w:szCs w:val="28"/>
                <w:lang w:val="uk-UA"/>
              </w:rPr>
              <w:t>5291,7</w:t>
            </w:r>
          </w:p>
        </w:tc>
      </w:tr>
      <w:tr w:rsidR="00615F8D" w:rsidRPr="00615F8D" w:rsidTr="002C450B">
        <w:trPr>
          <w:trHeight w:val="1"/>
          <w:tblCellSpacing w:w="0" w:type="dxa"/>
        </w:trPr>
        <w:tc>
          <w:tcPr>
            <w:tcW w:w="3094" w:type="dxa"/>
            <w:shd w:val="clear" w:color="auto" w:fill="FFFFFF"/>
            <w:tcMar>
              <w:top w:w="0" w:type="dxa"/>
              <w:left w:w="108" w:type="dxa"/>
              <w:bottom w:w="0" w:type="dxa"/>
              <w:right w:w="108" w:type="dxa"/>
            </w:tcMar>
            <w:vAlign w:val="center"/>
          </w:tcPr>
          <w:p w:rsidR="00615F8D" w:rsidRPr="00615F8D" w:rsidRDefault="00615F8D" w:rsidP="00615F8D">
            <w:pPr>
              <w:spacing w:after="0"/>
              <w:jc w:val="center"/>
              <w:rPr>
                <w:rFonts w:ascii="Times New Roman" w:eastAsia="Times New Roman" w:hAnsi="Times New Roman" w:cs="Times New Roman"/>
                <w:color w:val="000000"/>
                <w:sz w:val="28"/>
                <w:szCs w:val="28"/>
                <w:lang w:eastAsia="uk-UA"/>
              </w:rPr>
            </w:pPr>
            <w:proofErr w:type="spellStart"/>
            <w:r w:rsidRPr="00615F8D">
              <w:rPr>
                <w:rFonts w:ascii="Times New Roman" w:eastAsia="Times New Roman" w:hAnsi="Times New Roman" w:cs="Times New Roman"/>
                <w:color w:val="000000"/>
                <w:sz w:val="28"/>
                <w:szCs w:val="28"/>
                <w:lang w:eastAsia="uk-UA"/>
              </w:rPr>
              <w:t>КП</w:t>
            </w:r>
            <w:proofErr w:type="spellEnd"/>
            <w:r w:rsidRPr="00615F8D">
              <w:rPr>
                <w:rFonts w:ascii="Times New Roman" w:eastAsia="Times New Roman" w:hAnsi="Times New Roman" w:cs="Times New Roman"/>
                <w:color w:val="000000"/>
                <w:sz w:val="28"/>
                <w:szCs w:val="28"/>
                <w:lang w:eastAsia="uk-UA"/>
              </w:rPr>
              <w:t xml:space="preserve"> «</w:t>
            </w:r>
            <w:proofErr w:type="spellStart"/>
            <w:r w:rsidRPr="00615F8D">
              <w:rPr>
                <w:rFonts w:ascii="Times New Roman" w:eastAsia="Times New Roman" w:hAnsi="Times New Roman" w:cs="Times New Roman"/>
                <w:color w:val="000000"/>
                <w:sz w:val="28"/>
                <w:szCs w:val="28"/>
                <w:lang w:eastAsia="uk-UA"/>
              </w:rPr>
              <w:t>Коломиятеплосервіс</w:t>
            </w:r>
            <w:proofErr w:type="spellEnd"/>
            <w:r w:rsidRPr="00615F8D">
              <w:rPr>
                <w:rFonts w:ascii="Times New Roman" w:eastAsia="Times New Roman" w:hAnsi="Times New Roman" w:cs="Times New Roman"/>
                <w:color w:val="000000"/>
                <w:sz w:val="28"/>
                <w:szCs w:val="28"/>
                <w:lang w:eastAsia="uk-UA"/>
              </w:rPr>
              <w:t>»</w:t>
            </w:r>
          </w:p>
        </w:tc>
        <w:tc>
          <w:tcPr>
            <w:tcW w:w="3719" w:type="dxa"/>
            <w:shd w:val="clear" w:color="auto" w:fill="FFFFFF"/>
            <w:tcMar>
              <w:top w:w="0" w:type="dxa"/>
              <w:left w:w="108" w:type="dxa"/>
              <w:bottom w:w="0" w:type="dxa"/>
              <w:right w:w="108" w:type="dxa"/>
            </w:tcMar>
            <w:vAlign w:val="center"/>
          </w:tcPr>
          <w:p w:rsidR="00615F8D" w:rsidRPr="00615F8D" w:rsidRDefault="00615F8D" w:rsidP="00615F8D">
            <w:pPr>
              <w:spacing w:after="0"/>
              <w:jc w:val="both"/>
              <w:rPr>
                <w:rFonts w:ascii="Times New Roman" w:eastAsia="Times New Roman" w:hAnsi="Times New Roman" w:cs="Times New Roman"/>
                <w:color w:val="000000"/>
                <w:sz w:val="28"/>
                <w:szCs w:val="28"/>
                <w:lang w:eastAsia="uk-UA"/>
              </w:rPr>
            </w:pPr>
            <w:r w:rsidRPr="00615F8D">
              <w:rPr>
                <w:rFonts w:ascii="Times New Roman" w:eastAsia="Times New Roman" w:hAnsi="Times New Roman" w:cs="Times New Roman"/>
                <w:color w:val="000000"/>
                <w:sz w:val="28"/>
                <w:szCs w:val="28"/>
                <w:lang w:eastAsia="uk-UA"/>
              </w:rPr>
              <w:t>Постачання пари, гарячої води, кондиційованого повітря</w:t>
            </w:r>
          </w:p>
        </w:tc>
        <w:tc>
          <w:tcPr>
            <w:tcW w:w="2814" w:type="dxa"/>
            <w:shd w:val="clear" w:color="auto" w:fill="FFFFFF"/>
            <w:tcMar>
              <w:top w:w="0" w:type="dxa"/>
              <w:left w:w="108" w:type="dxa"/>
              <w:bottom w:w="0" w:type="dxa"/>
              <w:right w:w="108" w:type="dxa"/>
            </w:tcMar>
            <w:vAlign w:val="center"/>
          </w:tcPr>
          <w:p w:rsidR="00615F8D" w:rsidRPr="00615F8D" w:rsidRDefault="00615F8D" w:rsidP="00615F8D">
            <w:pPr>
              <w:pStyle w:val="a3"/>
              <w:spacing w:before="0" w:after="0"/>
              <w:jc w:val="center"/>
              <w:rPr>
                <w:color w:val="000000"/>
                <w:sz w:val="28"/>
                <w:szCs w:val="28"/>
                <w:lang w:val="uk-UA"/>
              </w:rPr>
            </w:pPr>
            <w:r w:rsidRPr="00615F8D">
              <w:rPr>
                <w:color w:val="000000"/>
                <w:sz w:val="28"/>
                <w:szCs w:val="28"/>
                <w:lang w:val="uk-UA"/>
              </w:rPr>
              <w:t>4525,2</w:t>
            </w:r>
          </w:p>
        </w:tc>
      </w:tr>
    </w:tbl>
    <w:p w:rsidR="002223A2" w:rsidRPr="002223A2" w:rsidRDefault="002223A2" w:rsidP="00E06390">
      <w:pPr>
        <w:spacing w:after="0" w:line="240" w:lineRule="auto"/>
        <w:ind w:firstLine="720"/>
        <w:jc w:val="both"/>
        <w:rPr>
          <w:rFonts w:ascii="Times New Roman" w:eastAsia="Times New Roman" w:hAnsi="Times New Roman" w:cs="Times New Roman"/>
          <w:color w:val="000000"/>
          <w:sz w:val="16"/>
          <w:szCs w:val="16"/>
          <w:lang w:eastAsia="uk-UA"/>
        </w:rPr>
      </w:pPr>
    </w:p>
    <w:p w:rsidR="00134E4D" w:rsidRPr="00AC3953" w:rsidRDefault="00134E4D" w:rsidP="00E06390">
      <w:pPr>
        <w:spacing w:after="0" w:line="240" w:lineRule="auto"/>
        <w:ind w:firstLine="720"/>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У січні – травні 2021 року індекс промислової продукції в області склав 107,9% (в Україні – 102,2%), що відповідає 7 місцю серед регіонів держави. У травні 2021 року проти попереднього місяця </w:t>
      </w:r>
      <w:proofErr w:type="spellStart"/>
      <w:r w:rsidRPr="00AC3953">
        <w:rPr>
          <w:rFonts w:ascii="Times New Roman" w:eastAsia="Times New Roman" w:hAnsi="Times New Roman" w:cs="Times New Roman"/>
          <w:color w:val="000000"/>
          <w:sz w:val="28"/>
          <w:szCs w:val="28"/>
          <w:lang w:eastAsia="uk-UA"/>
        </w:rPr>
        <w:t>п.р</w:t>
      </w:r>
      <w:proofErr w:type="spellEnd"/>
      <w:r w:rsidRPr="00AC3953">
        <w:rPr>
          <w:rFonts w:ascii="Times New Roman" w:eastAsia="Times New Roman" w:hAnsi="Times New Roman" w:cs="Times New Roman"/>
          <w:color w:val="000000"/>
          <w:sz w:val="28"/>
          <w:szCs w:val="28"/>
          <w:lang w:eastAsia="uk-UA"/>
        </w:rPr>
        <w:t>. індекс промислової продукції становив 93,5%, проти травня 2020 року – 104,8%.</w:t>
      </w:r>
    </w:p>
    <w:p w:rsidR="00134E4D" w:rsidRPr="00AC3953" w:rsidRDefault="00134E4D" w:rsidP="00E06390">
      <w:pPr>
        <w:spacing w:after="0" w:line="240" w:lineRule="auto"/>
        <w:ind w:firstLine="720"/>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На підприємствах добувної промисловості та розроблення кар’єрів у січні–травні 2021 року порівняно із січнем–травнем 2020 року індекс промислової продукції становив 98%. Відбулося зменшення обсягів виробництва продукції у добуванні сирої нафти та природного газу на 2,2% при збільшенні у 1,5 </w:t>
      </w:r>
      <w:proofErr w:type="spellStart"/>
      <w:r w:rsidRPr="00AC3953">
        <w:rPr>
          <w:rFonts w:ascii="Times New Roman" w:eastAsia="Times New Roman" w:hAnsi="Times New Roman" w:cs="Times New Roman"/>
          <w:color w:val="000000"/>
          <w:sz w:val="28"/>
          <w:szCs w:val="28"/>
          <w:lang w:eastAsia="uk-UA"/>
        </w:rPr>
        <w:t>раза</w:t>
      </w:r>
      <w:proofErr w:type="spellEnd"/>
      <w:r w:rsidRPr="00AC3953">
        <w:rPr>
          <w:rFonts w:ascii="Times New Roman" w:eastAsia="Times New Roman" w:hAnsi="Times New Roman" w:cs="Times New Roman"/>
          <w:color w:val="000000"/>
          <w:sz w:val="28"/>
          <w:szCs w:val="28"/>
          <w:lang w:eastAsia="uk-UA"/>
        </w:rPr>
        <w:t> у добуванні інших корисних копалин та розробленні кар’єрів.</w:t>
      </w:r>
    </w:p>
    <w:p w:rsidR="00134E4D" w:rsidRPr="00AC3953" w:rsidRDefault="00134E4D" w:rsidP="00E06390">
      <w:pPr>
        <w:keepNext/>
        <w:spacing w:after="0" w:line="240" w:lineRule="auto"/>
        <w:ind w:firstLine="720"/>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У переробній промисловості проти січня – травня 2020 року індекс промислової продукції становив 108,7%. Зростання виробництва спостерігалося у машинобудуванні у 1,5 </w:t>
      </w:r>
      <w:proofErr w:type="spellStart"/>
      <w:r w:rsidRPr="00AC3953">
        <w:rPr>
          <w:rFonts w:ascii="Times New Roman" w:eastAsia="Times New Roman" w:hAnsi="Times New Roman" w:cs="Times New Roman"/>
          <w:color w:val="000000"/>
          <w:sz w:val="28"/>
          <w:szCs w:val="28"/>
          <w:lang w:eastAsia="uk-UA"/>
        </w:rPr>
        <w:t>раза</w:t>
      </w:r>
      <w:proofErr w:type="spellEnd"/>
      <w:r w:rsidRPr="00AC3953">
        <w:rPr>
          <w:rFonts w:ascii="Times New Roman" w:eastAsia="Times New Roman" w:hAnsi="Times New Roman" w:cs="Times New Roman"/>
          <w:color w:val="000000"/>
          <w:sz w:val="28"/>
          <w:szCs w:val="28"/>
          <w:lang w:eastAsia="uk-UA"/>
        </w:rPr>
        <w:t xml:space="preserve">, металургійному виробництві, виробництві готових металевих виробів, крім машин і </w:t>
      </w:r>
      <w:proofErr w:type="spellStart"/>
      <w:r w:rsidRPr="00AC3953">
        <w:rPr>
          <w:rFonts w:ascii="Times New Roman" w:eastAsia="Times New Roman" w:hAnsi="Times New Roman" w:cs="Times New Roman"/>
          <w:color w:val="000000"/>
          <w:sz w:val="28"/>
          <w:szCs w:val="28"/>
          <w:lang w:eastAsia="uk-UA"/>
        </w:rPr>
        <w:t>устатковання</w:t>
      </w:r>
      <w:proofErr w:type="spellEnd"/>
      <w:r w:rsidRPr="00AC3953">
        <w:rPr>
          <w:rFonts w:ascii="Times New Roman" w:eastAsia="Times New Roman" w:hAnsi="Times New Roman" w:cs="Times New Roman"/>
          <w:color w:val="000000"/>
          <w:sz w:val="28"/>
          <w:szCs w:val="28"/>
          <w:lang w:eastAsia="uk-UA"/>
        </w:rPr>
        <w:t xml:space="preserve"> – на 39,8%, у виготовленні виробів з деревини, виробництві паперу та поліграфічній діяльності – на 36,5%, текстильному виробництві, виробництві одягу, шкіри, виробів зі шкіри та інших матеріалів – на 15,1%, гумових і пластмасових виробів,</w:t>
      </w:r>
      <w:r w:rsidRPr="00AC3953">
        <w:rPr>
          <w:rFonts w:ascii="Times New Roman" w:eastAsia="Times New Roman" w:hAnsi="Times New Roman" w:cs="Times New Roman"/>
          <w:b/>
          <w:bCs/>
          <w:color w:val="000000"/>
          <w:lang w:eastAsia="uk-UA"/>
        </w:rPr>
        <w:t> </w:t>
      </w:r>
      <w:r w:rsidRPr="00AC3953">
        <w:rPr>
          <w:rFonts w:ascii="Times New Roman" w:eastAsia="Times New Roman" w:hAnsi="Times New Roman" w:cs="Times New Roman"/>
          <w:color w:val="000000"/>
          <w:sz w:val="28"/>
          <w:szCs w:val="28"/>
          <w:lang w:eastAsia="uk-UA"/>
        </w:rPr>
        <w:t>іншої неметалевої мінеральної продукції – на 4,1%, хімічних речовин і хімічної продукції – на 1,6%. Поряд із цим відбулося скорочення обсягів випуску продукції у виробництві харчових продуктів, напоїв і тютюнових виробів (на 21,1%).</w:t>
      </w:r>
    </w:p>
    <w:p w:rsidR="00134E4D" w:rsidRPr="00AC3953" w:rsidRDefault="00134E4D" w:rsidP="006F4D3E">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На підприємствах з постачання електроенергії, газу, пари та кондиційованого повітря індекс промислової продукції склав 121,4%, у т.ч. з виробництва, передачі та розподілення електроенергії – 122,9%.</w:t>
      </w:r>
    </w:p>
    <w:p w:rsidR="00A27C65" w:rsidRPr="002223A2" w:rsidRDefault="00A27C65" w:rsidP="00E06390">
      <w:pPr>
        <w:spacing w:after="0" w:line="240" w:lineRule="auto"/>
        <w:jc w:val="both"/>
        <w:rPr>
          <w:rFonts w:ascii="Times New Roman" w:hAnsi="Times New Roman" w:cs="Times New Roman"/>
          <w:b/>
          <w:bCs/>
          <w:sz w:val="16"/>
          <w:szCs w:val="16"/>
          <w:lang w:eastAsia="uk-UA"/>
        </w:rPr>
      </w:pPr>
    </w:p>
    <w:p w:rsidR="00134E4D" w:rsidRPr="002C765A" w:rsidRDefault="00134E4D" w:rsidP="00E06390">
      <w:pPr>
        <w:spacing w:after="0" w:line="240" w:lineRule="auto"/>
        <w:jc w:val="both"/>
        <w:rPr>
          <w:rFonts w:ascii="Times New Roman" w:eastAsia="Times New Roman" w:hAnsi="Times New Roman" w:cs="Times New Roman"/>
          <w:color w:val="FF0000"/>
          <w:sz w:val="28"/>
          <w:szCs w:val="28"/>
          <w:lang w:eastAsia="uk-UA"/>
        </w:rPr>
      </w:pPr>
      <w:r w:rsidRPr="002C765A">
        <w:rPr>
          <w:rFonts w:ascii="Times New Roman" w:hAnsi="Times New Roman" w:cs="Times New Roman"/>
          <w:b/>
          <w:bCs/>
          <w:sz w:val="28"/>
          <w:szCs w:val="28"/>
          <w:lang w:eastAsia="uk-UA"/>
        </w:rPr>
        <w:t xml:space="preserve">Інвестиційна політика та </w:t>
      </w:r>
      <w:r>
        <w:rPr>
          <w:rFonts w:ascii="Times New Roman" w:hAnsi="Times New Roman" w:cs="Times New Roman"/>
          <w:b/>
          <w:bCs/>
          <w:sz w:val="28"/>
          <w:szCs w:val="28"/>
          <w:lang w:eastAsia="uk-UA"/>
        </w:rPr>
        <w:t>зовнішньоекономічна діяльність</w:t>
      </w:r>
    </w:p>
    <w:p w:rsidR="00134E4D" w:rsidRPr="00AC3953" w:rsidRDefault="00134E4D" w:rsidP="006F4D3E">
      <w:pPr>
        <w:spacing w:after="0" w:line="240" w:lineRule="auto"/>
        <w:ind w:firstLine="567"/>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sz w:val="28"/>
          <w:szCs w:val="28"/>
          <w:lang w:eastAsia="uk-UA"/>
        </w:rPr>
        <w:t>Для покращення інвестиційного потенціалу у Коломийській громаді розроблено та працюють ряд інвестиційних інструментів:</w:t>
      </w:r>
    </w:p>
    <w:p w:rsidR="00134E4D" w:rsidRPr="00AC3953" w:rsidRDefault="00134E4D" w:rsidP="00E06390">
      <w:pPr>
        <w:autoSpaceDE w:val="0"/>
        <w:autoSpaceDN w:val="0"/>
        <w:adjustRightInd w:val="0"/>
        <w:spacing w:after="0" w:line="240" w:lineRule="auto"/>
        <w:jc w:val="both"/>
        <w:rPr>
          <w:rFonts w:ascii="Times New Roman" w:eastAsia="Times New Roman" w:hAnsi="Times New Roman" w:cs="Times New Roman"/>
          <w:bCs/>
          <w:sz w:val="28"/>
          <w:szCs w:val="28"/>
          <w:lang w:eastAsia="uk-UA"/>
        </w:rPr>
      </w:pPr>
      <w:r w:rsidRPr="00AC3953">
        <w:rPr>
          <w:rFonts w:ascii="Times New Roman" w:eastAsia="Times New Roman" w:hAnsi="Times New Roman" w:cs="Times New Roman"/>
          <w:sz w:val="28"/>
          <w:szCs w:val="28"/>
          <w:lang w:eastAsia="uk-UA"/>
        </w:rPr>
        <w:t>- презентаційне відео Коломийської територіальної громади;</w:t>
      </w:r>
    </w:p>
    <w:p w:rsidR="00134E4D" w:rsidRPr="00AC3953" w:rsidRDefault="00134E4D" w:rsidP="00E06390">
      <w:pPr>
        <w:autoSpaceDE w:val="0"/>
        <w:autoSpaceDN w:val="0"/>
        <w:adjustRightInd w:val="0"/>
        <w:spacing w:after="0" w:line="240" w:lineRule="auto"/>
        <w:jc w:val="both"/>
        <w:rPr>
          <w:rFonts w:ascii="Times New Roman" w:eastAsia="Times New Roman" w:hAnsi="Times New Roman" w:cs="Times New Roman"/>
          <w:bCs/>
          <w:sz w:val="28"/>
          <w:szCs w:val="28"/>
          <w:lang w:val="ru-RU" w:eastAsia="uk-UA"/>
        </w:rPr>
      </w:pPr>
      <w:r w:rsidRPr="00AC3953">
        <w:rPr>
          <w:rFonts w:ascii="Times New Roman" w:eastAsia="Times New Roman" w:hAnsi="Times New Roman" w:cs="Times New Roman"/>
          <w:sz w:val="28"/>
          <w:szCs w:val="28"/>
          <w:lang w:val="ru-RU" w:eastAsia="uk-UA"/>
        </w:rPr>
        <w:t xml:space="preserve">- </w:t>
      </w:r>
      <w:r w:rsidRPr="00AC3953">
        <w:rPr>
          <w:rFonts w:ascii="Times New Roman" w:eastAsia="Times New Roman" w:hAnsi="Times New Roman" w:cs="Times New Roman"/>
          <w:sz w:val="28"/>
          <w:szCs w:val="28"/>
          <w:lang w:eastAsia="uk-UA"/>
        </w:rPr>
        <w:t>інформаційний довідник для потенційних інвесторів «Гід інвестора»;</w:t>
      </w:r>
    </w:p>
    <w:p w:rsidR="00134E4D" w:rsidRPr="00AC3953" w:rsidRDefault="00134E4D" w:rsidP="00E06390">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sz w:val="28"/>
          <w:szCs w:val="28"/>
          <w:lang w:val="ru-RU" w:eastAsia="uk-UA"/>
        </w:rPr>
        <w:t xml:space="preserve">- </w:t>
      </w:r>
      <w:r w:rsidRPr="00AC3953">
        <w:rPr>
          <w:rFonts w:ascii="Times New Roman" w:eastAsia="Times New Roman" w:hAnsi="Times New Roman" w:cs="Times New Roman"/>
          <w:sz w:val="28"/>
          <w:szCs w:val="28"/>
          <w:lang w:eastAsia="uk-UA"/>
        </w:rPr>
        <w:t>кредитний рейтинг Коломийської територіальної громади. Визначено оцінку кредитного рейтингу та рівень інвестиційної привабливості (</w:t>
      </w:r>
      <w:proofErr w:type="spellStart"/>
      <w:r w:rsidRPr="00AC3953">
        <w:rPr>
          <w:rFonts w:ascii="Times New Roman" w:eastAsia="Times New Roman" w:hAnsi="Times New Roman" w:cs="Times New Roman"/>
          <w:sz w:val="28"/>
          <w:szCs w:val="28"/>
          <w:lang w:val="en-US" w:eastAsia="uk-UA"/>
        </w:rPr>
        <w:t>ua</w:t>
      </w:r>
      <w:proofErr w:type="spellEnd"/>
      <w:r w:rsidRPr="00AC3953">
        <w:rPr>
          <w:rFonts w:ascii="Times New Roman" w:eastAsia="Times New Roman" w:hAnsi="Times New Roman" w:cs="Times New Roman"/>
          <w:sz w:val="28"/>
          <w:szCs w:val="28"/>
          <w:lang w:val="ru-RU" w:eastAsia="uk-UA"/>
        </w:rPr>
        <w:t xml:space="preserve"> </w:t>
      </w:r>
      <w:r w:rsidRPr="00AC3953">
        <w:rPr>
          <w:rFonts w:ascii="Times New Roman" w:eastAsia="Times New Roman" w:hAnsi="Times New Roman" w:cs="Times New Roman"/>
          <w:sz w:val="28"/>
          <w:szCs w:val="28"/>
          <w:lang w:val="en-US" w:eastAsia="uk-UA"/>
        </w:rPr>
        <w:t>INV</w:t>
      </w:r>
      <w:r w:rsidRPr="00AC3953">
        <w:rPr>
          <w:rFonts w:ascii="Times New Roman" w:eastAsia="Times New Roman" w:hAnsi="Times New Roman" w:cs="Times New Roman"/>
          <w:sz w:val="28"/>
          <w:szCs w:val="28"/>
          <w:lang w:val="ru-RU" w:eastAsia="uk-UA"/>
        </w:rPr>
        <w:t xml:space="preserve"> 4+ - </w:t>
      </w:r>
      <w:r w:rsidRPr="00AC3953">
        <w:rPr>
          <w:rFonts w:ascii="Times New Roman" w:eastAsia="Times New Roman" w:hAnsi="Times New Roman" w:cs="Times New Roman"/>
          <w:sz w:val="28"/>
          <w:szCs w:val="28"/>
          <w:lang w:eastAsia="uk-UA"/>
        </w:rPr>
        <w:t xml:space="preserve">достатньо високий). </w:t>
      </w:r>
    </w:p>
    <w:p w:rsidR="00134E4D" w:rsidRPr="00AC3953" w:rsidRDefault="00134E4D" w:rsidP="00E06390">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sz w:val="28"/>
          <w:szCs w:val="28"/>
          <w:lang w:eastAsia="uk-UA"/>
        </w:rPr>
        <w:t>За  І півріччя 2021 року:</w:t>
      </w:r>
    </w:p>
    <w:p w:rsidR="00134E4D" w:rsidRPr="00AC3953" w:rsidRDefault="00134E4D" w:rsidP="00E06390">
      <w:pPr>
        <w:pStyle w:val="a3"/>
        <w:numPr>
          <w:ilvl w:val="0"/>
          <w:numId w:val="15"/>
        </w:numPr>
        <w:tabs>
          <w:tab w:val="clear" w:pos="720"/>
          <w:tab w:val="num" w:pos="0"/>
        </w:tabs>
        <w:suppressAutoHyphens w:val="0"/>
        <w:spacing w:before="0" w:after="0"/>
        <w:ind w:left="0" w:firstLine="0"/>
        <w:jc w:val="both"/>
        <w:rPr>
          <w:sz w:val="28"/>
          <w:szCs w:val="28"/>
          <w:lang w:val="uk-UA" w:eastAsia="uk-UA"/>
        </w:rPr>
      </w:pPr>
      <w:r w:rsidRPr="00AC3953">
        <w:rPr>
          <w:color w:val="000000"/>
          <w:sz w:val="28"/>
          <w:szCs w:val="28"/>
          <w:lang w:val="uk-UA" w:eastAsia="uk-UA"/>
        </w:rPr>
        <w:t>Налагоджено співпрацю з торгово-промисловою палатою України та представниками Канади щодо реалізації спільних проектів.</w:t>
      </w:r>
      <w:r w:rsidRPr="00AC3953">
        <w:rPr>
          <w:b/>
          <w:bCs/>
          <w:color w:val="000000"/>
          <w:sz w:val="28"/>
          <w:szCs w:val="28"/>
          <w:lang w:val="uk-UA" w:eastAsia="uk-UA"/>
        </w:rPr>
        <w:t> </w:t>
      </w:r>
    </w:p>
    <w:p w:rsidR="00134E4D" w:rsidRPr="00147C03" w:rsidRDefault="00134E4D" w:rsidP="00E06390">
      <w:pPr>
        <w:numPr>
          <w:ilvl w:val="0"/>
          <w:numId w:val="15"/>
        </w:numPr>
        <w:spacing w:after="0" w:line="240" w:lineRule="auto"/>
        <w:ind w:left="0" w:firstLine="0"/>
        <w:jc w:val="both"/>
        <w:rPr>
          <w:rFonts w:ascii="Times New Roman" w:eastAsia="Times New Roman" w:hAnsi="Times New Roman" w:cs="Times New Roman"/>
          <w:color w:val="FF0000"/>
          <w:sz w:val="28"/>
          <w:szCs w:val="28"/>
          <w:lang w:eastAsia="uk-UA"/>
        </w:rPr>
      </w:pPr>
      <w:r w:rsidRPr="00AC3953">
        <w:rPr>
          <w:rFonts w:ascii="Times New Roman" w:eastAsia="Times New Roman" w:hAnsi="Times New Roman" w:cs="Times New Roman"/>
          <w:color w:val="000000"/>
          <w:sz w:val="28"/>
          <w:szCs w:val="28"/>
          <w:lang w:eastAsia="uk-UA"/>
        </w:rPr>
        <w:lastRenderedPageBreak/>
        <w:t xml:space="preserve">В січні 2021 року подано інвестиційний проект «Нове будівництво спортивного комплексу в с. Королівка» на участь в державній програмі ДФРР. Проект пройшов конкурсний відбір та погоджений на фінансування у 2021 році Міністерством регіонального розвитку. </w:t>
      </w:r>
    </w:p>
    <w:p w:rsidR="00134E4D" w:rsidRPr="00AC3953" w:rsidRDefault="00134E4D" w:rsidP="00E06390">
      <w:pPr>
        <w:numPr>
          <w:ilvl w:val="0"/>
          <w:numId w:val="15"/>
        </w:numPr>
        <w:spacing w:after="0" w:line="240" w:lineRule="auto"/>
        <w:ind w:left="0" w:firstLine="0"/>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color w:val="000000"/>
          <w:sz w:val="28"/>
          <w:szCs w:val="28"/>
          <w:lang w:eastAsia="uk-UA"/>
        </w:rPr>
        <w:t>В першому кварталі 2021 року проведено розробку, опрацювання, складання, погодження та затвердження ряду нормативних документів, необхідних для реалізації туристичного проекту міжмуніципального співробітництва «Стежками Карпатських громад».</w:t>
      </w:r>
    </w:p>
    <w:p w:rsidR="00134E4D" w:rsidRPr="00AC3953" w:rsidRDefault="00134E4D" w:rsidP="00E06390">
      <w:pPr>
        <w:numPr>
          <w:ilvl w:val="0"/>
          <w:numId w:val="15"/>
        </w:numPr>
        <w:spacing w:after="0" w:line="240" w:lineRule="auto"/>
        <w:ind w:left="0" w:firstLine="0"/>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color w:val="000000"/>
          <w:sz w:val="28"/>
          <w:szCs w:val="28"/>
          <w:lang w:eastAsia="uk-UA"/>
        </w:rPr>
        <w:t>Впроваджується проект по транскордонному співробітництву в рамках Спільної операційної програми «Україна – Румунія 2014-2020».</w:t>
      </w:r>
      <w:r w:rsidRPr="00AC3953">
        <w:rPr>
          <w:rFonts w:ascii="Times New Roman" w:eastAsia="Times New Roman" w:hAnsi="Times New Roman" w:cs="Times New Roman"/>
          <w:sz w:val="28"/>
          <w:szCs w:val="28"/>
          <w:lang w:eastAsia="uk-UA"/>
        </w:rPr>
        <w:t xml:space="preserve"> </w:t>
      </w:r>
      <w:r w:rsidRPr="00AC3953">
        <w:rPr>
          <w:rFonts w:ascii="Times New Roman" w:eastAsia="Times New Roman" w:hAnsi="Times New Roman" w:cs="Times New Roman"/>
          <w:color w:val="000000"/>
          <w:sz w:val="28"/>
          <w:szCs w:val="28"/>
          <w:lang w:eastAsia="uk-UA"/>
        </w:rPr>
        <w:t>Сформовано технічні завдання по закупівлі спеціалізованого обладнання та необхідних послуг в рамках проекту та проведено оплату по них на суму 432 716,00 грн (грантові кошти).</w:t>
      </w:r>
    </w:p>
    <w:p w:rsidR="00134E4D" w:rsidRPr="00D97B29" w:rsidRDefault="00134E4D" w:rsidP="00E06390">
      <w:pPr>
        <w:pStyle w:val="a5"/>
        <w:spacing w:after="0" w:line="240" w:lineRule="auto"/>
        <w:ind w:left="0"/>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val="ru-RU" w:eastAsia="uk-UA"/>
        </w:rPr>
        <w:t xml:space="preserve">5. </w:t>
      </w:r>
      <w:r w:rsidRPr="00D97B29">
        <w:rPr>
          <w:rFonts w:ascii="Times New Roman" w:eastAsia="Times New Roman" w:hAnsi="Times New Roman" w:cs="Times New Roman"/>
          <w:sz w:val="28"/>
          <w:szCs w:val="28"/>
          <w:lang w:eastAsia="uk-UA"/>
        </w:rPr>
        <w:t>Подано 4 проекти на ДФРР на участь у конкурсному відборі на 2022 рік.</w:t>
      </w:r>
    </w:p>
    <w:p w:rsidR="00134E4D" w:rsidRPr="00AC3953" w:rsidRDefault="00134E4D"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val="ru-RU" w:eastAsia="uk-UA"/>
        </w:rPr>
        <w:t>6.</w:t>
      </w:r>
      <w:r w:rsidR="004026A2">
        <w:rPr>
          <w:rFonts w:ascii="Times New Roman" w:eastAsia="Times New Roman" w:hAnsi="Times New Roman" w:cs="Times New Roman"/>
          <w:color w:val="000000"/>
          <w:sz w:val="28"/>
          <w:szCs w:val="28"/>
          <w:lang w:val="ru-RU" w:eastAsia="uk-UA"/>
        </w:rPr>
        <w:t xml:space="preserve"> </w:t>
      </w:r>
      <w:r w:rsidRPr="00AC3953">
        <w:rPr>
          <w:rFonts w:ascii="Times New Roman" w:eastAsia="Times New Roman" w:hAnsi="Times New Roman" w:cs="Times New Roman"/>
          <w:color w:val="000000"/>
          <w:sz w:val="28"/>
          <w:szCs w:val="28"/>
          <w:lang w:eastAsia="uk-UA"/>
        </w:rPr>
        <w:t>Подано 3 проекти на конкурс ініціатив місцевих Карпатських громад «</w:t>
      </w:r>
      <w:proofErr w:type="spellStart"/>
      <w:r w:rsidRPr="00AC3953">
        <w:rPr>
          <w:rFonts w:ascii="Times New Roman" w:eastAsia="Times New Roman" w:hAnsi="Times New Roman" w:cs="Times New Roman"/>
          <w:color w:val="000000"/>
          <w:sz w:val="28"/>
          <w:szCs w:val="28"/>
          <w:lang w:eastAsia="uk-UA"/>
        </w:rPr>
        <w:t>Єврорегіон-Карпати</w:t>
      </w:r>
      <w:proofErr w:type="spellEnd"/>
      <w:r w:rsidRPr="00AC3953">
        <w:rPr>
          <w:rFonts w:ascii="Times New Roman" w:eastAsia="Times New Roman" w:hAnsi="Times New Roman" w:cs="Times New Roman"/>
          <w:color w:val="000000"/>
          <w:sz w:val="28"/>
          <w:szCs w:val="28"/>
          <w:lang w:eastAsia="uk-UA"/>
        </w:rPr>
        <w:t>».</w:t>
      </w:r>
    </w:p>
    <w:p w:rsidR="00134E4D" w:rsidRPr="00AC3953" w:rsidRDefault="00134E4D"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7.</w:t>
      </w:r>
      <w:r w:rsidR="004026A2">
        <w:rPr>
          <w:rFonts w:ascii="Times New Roman" w:eastAsia="Times New Roman" w:hAnsi="Times New Roman" w:cs="Times New Roman"/>
          <w:color w:val="000000"/>
          <w:sz w:val="28"/>
          <w:szCs w:val="28"/>
          <w:lang w:eastAsia="uk-UA"/>
        </w:rPr>
        <w:t xml:space="preserve"> </w:t>
      </w:r>
      <w:r w:rsidRPr="00AC3953">
        <w:rPr>
          <w:rFonts w:ascii="Times New Roman" w:eastAsia="Times New Roman" w:hAnsi="Times New Roman" w:cs="Times New Roman"/>
          <w:color w:val="000000"/>
          <w:sz w:val="28"/>
          <w:szCs w:val="28"/>
          <w:lang w:eastAsia="uk-UA"/>
        </w:rPr>
        <w:t xml:space="preserve">В другому кварталі 2021 року підписано та зареєстровано у Міністерстві розвитку громад та територій України договір про співробітництво Коломийської, </w:t>
      </w:r>
      <w:proofErr w:type="spellStart"/>
      <w:r w:rsidRPr="00AC3953">
        <w:rPr>
          <w:rFonts w:ascii="Times New Roman" w:eastAsia="Times New Roman" w:hAnsi="Times New Roman" w:cs="Times New Roman"/>
          <w:color w:val="000000"/>
          <w:sz w:val="28"/>
          <w:szCs w:val="28"/>
          <w:lang w:eastAsia="uk-UA"/>
        </w:rPr>
        <w:t>Печеніжинської</w:t>
      </w:r>
      <w:proofErr w:type="spellEnd"/>
      <w:r w:rsidRPr="00AC3953">
        <w:rPr>
          <w:rFonts w:ascii="Times New Roman" w:eastAsia="Times New Roman" w:hAnsi="Times New Roman" w:cs="Times New Roman"/>
          <w:color w:val="000000"/>
          <w:sz w:val="28"/>
          <w:szCs w:val="28"/>
          <w:lang w:eastAsia="uk-UA"/>
        </w:rPr>
        <w:t xml:space="preserve">, </w:t>
      </w:r>
      <w:proofErr w:type="spellStart"/>
      <w:r w:rsidRPr="00AC3953">
        <w:rPr>
          <w:rFonts w:ascii="Times New Roman" w:eastAsia="Times New Roman" w:hAnsi="Times New Roman" w:cs="Times New Roman"/>
          <w:color w:val="000000"/>
          <w:sz w:val="28"/>
          <w:szCs w:val="28"/>
          <w:lang w:eastAsia="uk-UA"/>
        </w:rPr>
        <w:t>Ланчинської</w:t>
      </w:r>
      <w:proofErr w:type="spellEnd"/>
      <w:r w:rsidRPr="00AC3953">
        <w:rPr>
          <w:rFonts w:ascii="Times New Roman" w:eastAsia="Times New Roman" w:hAnsi="Times New Roman" w:cs="Times New Roman"/>
          <w:color w:val="000000"/>
          <w:sz w:val="28"/>
          <w:szCs w:val="28"/>
          <w:lang w:eastAsia="uk-UA"/>
        </w:rPr>
        <w:t xml:space="preserve"> та </w:t>
      </w:r>
      <w:proofErr w:type="spellStart"/>
      <w:r w:rsidRPr="00AC3953">
        <w:rPr>
          <w:rFonts w:ascii="Times New Roman" w:eastAsia="Times New Roman" w:hAnsi="Times New Roman" w:cs="Times New Roman"/>
          <w:color w:val="000000"/>
          <w:sz w:val="28"/>
          <w:szCs w:val="28"/>
          <w:lang w:eastAsia="uk-UA"/>
        </w:rPr>
        <w:t>Нижньовербізької</w:t>
      </w:r>
      <w:proofErr w:type="spellEnd"/>
      <w:r w:rsidRPr="00AC3953">
        <w:rPr>
          <w:rFonts w:ascii="Times New Roman" w:eastAsia="Times New Roman" w:hAnsi="Times New Roman" w:cs="Times New Roman"/>
          <w:color w:val="000000"/>
          <w:sz w:val="28"/>
          <w:szCs w:val="28"/>
          <w:lang w:eastAsia="uk-UA"/>
        </w:rPr>
        <w:t xml:space="preserve"> територіальних громад щодо реалізації туристичного проекту міжмуніципального співробітництва "Стежками Карпатських громад".</w:t>
      </w:r>
    </w:p>
    <w:p w:rsidR="00134E4D" w:rsidRPr="00AC3953" w:rsidRDefault="00134E4D"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8.</w:t>
      </w:r>
      <w:r w:rsidR="004026A2">
        <w:rPr>
          <w:rFonts w:ascii="Times New Roman" w:eastAsia="Times New Roman" w:hAnsi="Times New Roman" w:cs="Times New Roman"/>
          <w:color w:val="000000"/>
          <w:sz w:val="28"/>
          <w:szCs w:val="28"/>
          <w:lang w:eastAsia="uk-UA"/>
        </w:rPr>
        <w:t xml:space="preserve"> </w:t>
      </w:r>
      <w:r w:rsidRPr="00AC3953">
        <w:rPr>
          <w:rFonts w:ascii="Times New Roman" w:eastAsia="Times New Roman" w:hAnsi="Times New Roman" w:cs="Times New Roman"/>
          <w:color w:val="000000"/>
          <w:sz w:val="28"/>
          <w:szCs w:val="28"/>
          <w:lang w:eastAsia="uk-UA"/>
        </w:rPr>
        <w:t xml:space="preserve">В рамках Спільної операційної програми «Україна – Румунія 2014-2020» проекту «Навчання з моїм сусідом – покращення якості освіти шляхом транскордонного </w:t>
      </w:r>
      <w:proofErr w:type="spellStart"/>
      <w:r w:rsidRPr="00AC3953">
        <w:rPr>
          <w:rFonts w:ascii="Times New Roman" w:eastAsia="Times New Roman" w:hAnsi="Times New Roman" w:cs="Times New Roman"/>
          <w:color w:val="000000"/>
          <w:sz w:val="28"/>
          <w:szCs w:val="28"/>
          <w:lang w:eastAsia="uk-UA"/>
        </w:rPr>
        <w:t>спіробітницва</w:t>
      </w:r>
      <w:proofErr w:type="spellEnd"/>
      <w:r w:rsidRPr="00AC3953">
        <w:rPr>
          <w:rFonts w:ascii="Times New Roman" w:eastAsia="Times New Roman" w:hAnsi="Times New Roman" w:cs="Times New Roman"/>
          <w:color w:val="000000"/>
          <w:sz w:val="28"/>
          <w:szCs w:val="28"/>
          <w:lang w:eastAsia="uk-UA"/>
        </w:rPr>
        <w:t xml:space="preserve">» проведено навчальний практикум з художньої різьби по дереву спільно з учнями, вчителями Коломийських ліцеїв №4, №9 та гімназії імені М. Грушевського та студентами, викладачами Лісотехнічного ліцею міста </w:t>
      </w:r>
      <w:proofErr w:type="spellStart"/>
      <w:r w:rsidRPr="00AC3953">
        <w:rPr>
          <w:rFonts w:ascii="Times New Roman" w:eastAsia="Times New Roman" w:hAnsi="Times New Roman" w:cs="Times New Roman"/>
          <w:color w:val="000000"/>
          <w:sz w:val="28"/>
          <w:szCs w:val="28"/>
          <w:lang w:eastAsia="uk-UA"/>
        </w:rPr>
        <w:t>Сігет</w:t>
      </w:r>
      <w:proofErr w:type="spellEnd"/>
      <w:r w:rsidRPr="00AC3953">
        <w:rPr>
          <w:rFonts w:ascii="Times New Roman" w:eastAsia="Times New Roman" w:hAnsi="Times New Roman" w:cs="Times New Roman"/>
          <w:color w:val="000000"/>
          <w:sz w:val="28"/>
          <w:szCs w:val="28"/>
          <w:lang w:eastAsia="uk-UA"/>
        </w:rPr>
        <w:t xml:space="preserve"> </w:t>
      </w:r>
      <w:proofErr w:type="spellStart"/>
      <w:r w:rsidRPr="00AC3953">
        <w:rPr>
          <w:rFonts w:ascii="Times New Roman" w:eastAsia="Times New Roman" w:hAnsi="Times New Roman" w:cs="Times New Roman"/>
          <w:color w:val="000000"/>
          <w:sz w:val="28"/>
          <w:szCs w:val="28"/>
          <w:lang w:eastAsia="uk-UA"/>
        </w:rPr>
        <w:t>Мармацієй</w:t>
      </w:r>
      <w:proofErr w:type="spellEnd"/>
      <w:r w:rsidRPr="00AC3953">
        <w:rPr>
          <w:rFonts w:ascii="Times New Roman" w:eastAsia="Times New Roman" w:hAnsi="Times New Roman" w:cs="Times New Roman"/>
          <w:color w:val="000000"/>
          <w:sz w:val="28"/>
          <w:szCs w:val="28"/>
          <w:lang w:eastAsia="uk-UA"/>
        </w:rPr>
        <w:t xml:space="preserve"> (Румунія).</w:t>
      </w:r>
    </w:p>
    <w:p w:rsidR="00A27C65" w:rsidRPr="002223A2" w:rsidRDefault="00A27C65" w:rsidP="00E06390">
      <w:pPr>
        <w:shd w:val="clear" w:color="auto" w:fill="FFFFFF"/>
        <w:spacing w:after="0" w:line="240" w:lineRule="auto"/>
        <w:jc w:val="both"/>
        <w:rPr>
          <w:rFonts w:ascii="Times New Roman" w:eastAsia="Times New Roman" w:hAnsi="Times New Roman" w:cs="Times New Roman"/>
          <w:b/>
          <w:color w:val="000000"/>
          <w:sz w:val="16"/>
          <w:szCs w:val="16"/>
          <w:lang w:eastAsia="uk-UA"/>
        </w:rPr>
      </w:pPr>
    </w:p>
    <w:p w:rsidR="00134E4D" w:rsidRPr="00AC3953" w:rsidRDefault="00134E4D" w:rsidP="00E06390">
      <w:pPr>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Енергозберігаючі заходи</w:t>
      </w:r>
    </w:p>
    <w:p w:rsidR="00134E4D" w:rsidRPr="00AC3953" w:rsidRDefault="00134E4D" w:rsidP="00E06390">
      <w:pPr>
        <w:pStyle w:val="docdata"/>
        <w:spacing w:before="0" w:beforeAutospacing="0" w:after="0" w:afterAutospacing="0"/>
        <w:ind w:firstLine="567"/>
        <w:jc w:val="both"/>
      </w:pPr>
      <w:r w:rsidRPr="00AC3953">
        <w:rPr>
          <w:color w:val="000000"/>
          <w:sz w:val="28"/>
          <w:szCs w:val="28"/>
        </w:rPr>
        <w:t xml:space="preserve">З 2021 року в місті Коломиї запроваджено програму комплексної </w:t>
      </w:r>
      <w:proofErr w:type="spellStart"/>
      <w:r w:rsidRPr="00AC3953">
        <w:rPr>
          <w:color w:val="000000"/>
          <w:sz w:val="28"/>
          <w:szCs w:val="28"/>
        </w:rPr>
        <w:t>енергомодернізації</w:t>
      </w:r>
      <w:proofErr w:type="spellEnd"/>
      <w:r w:rsidRPr="00AC3953">
        <w:rPr>
          <w:color w:val="000000"/>
          <w:sz w:val="28"/>
          <w:szCs w:val="28"/>
        </w:rPr>
        <w:t xml:space="preserve"> житлових будинків «</w:t>
      </w:r>
      <w:proofErr w:type="spellStart"/>
      <w:r w:rsidRPr="00AC3953">
        <w:rPr>
          <w:color w:val="000000"/>
          <w:sz w:val="28"/>
          <w:szCs w:val="28"/>
        </w:rPr>
        <w:t>Енергодім</w:t>
      </w:r>
      <w:proofErr w:type="spellEnd"/>
      <w:r w:rsidRPr="00AC3953">
        <w:rPr>
          <w:color w:val="000000"/>
          <w:sz w:val="28"/>
          <w:szCs w:val="28"/>
        </w:rPr>
        <w:t>», яка передбачає надання фінансової підтримки ОСББ у частині відшкодування 10% від фактично понесених витрат на енергозберігаючі заходи, в тому числі суми кредиту. В I кварталі 2021 року укладено договори про взаємодію з банками – партнерами «</w:t>
      </w:r>
      <w:proofErr w:type="spellStart"/>
      <w:r w:rsidRPr="00AC3953">
        <w:rPr>
          <w:color w:val="000000"/>
          <w:sz w:val="28"/>
          <w:szCs w:val="28"/>
        </w:rPr>
        <w:t>Кредобанк</w:t>
      </w:r>
      <w:proofErr w:type="spellEnd"/>
      <w:r w:rsidRPr="00AC3953">
        <w:rPr>
          <w:color w:val="000000"/>
          <w:sz w:val="28"/>
          <w:szCs w:val="28"/>
        </w:rPr>
        <w:t>» та «</w:t>
      </w:r>
      <w:proofErr w:type="spellStart"/>
      <w:r w:rsidRPr="00AC3953">
        <w:rPr>
          <w:color w:val="000000"/>
          <w:sz w:val="28"/>
          <w:szCs w:val="28"/>
        </w:rPr>
        <w:t>Укргазбанк</w:t>
      </w:r>
      <w:proofErr w:type="spellEnd"/>
      <w:r w:rsidRPr="00AC3953">
        <w:rPr>
          <w:color w:val="000000"/>
          <w:sz w:val="28"/>
          <w:szCs w:val="28"/>
        </w:rPr>
        <w:t>». У травні 2021 року проведено Форум ОСББ з метою стимулювання обміну досвідом та напрацювання найкращих практик співпраці між владою та ОСББ Коломиї. Внесено зміни у Програму співфінансування проведення капітальних ремонтів у житлових будинках ОСББ м. Коломиї на 2018-2022 роки. Розроблено та затверджено програму фінансової підтримки для реалізації проектів за принципом «Револьверного фонду», створеного на базі громадської організації «Асоціація об’єднань співвласників багатоквартирних будинків міста Коломиї» на 2021 рік.</w:t>
      </w:r>
    </w:p>
    <w:p w:rsidR="00A27C65" w:rsidRPr="002223A2" w:rsidRDefault="00A27C65" w:rsidP="00E06390">
      <w:pPr>
        <w:spacing w:after="0" w:line="240" w:lineRule="auto"/>
        <w:contextualSpacing/>
        <w:jc w:val="both"/>
        <w:rPr>
          <w:rFonts w:ascii="Times New Roman" w:eastAsia="Times New Roman" w:hAnsi="Times New Roman" w:cs="Times New Roman"/>
          <w:b/>
          <w:bCs/>
          <w:sz w:val="16"/>
          <w:szCs w:val="16"/>
          <w:lang w:eastAsia="ru-RU"/>
        </w:rPr>
      </w:pPr>
    </w:p>
    <w:p w:rsidR="00134E4D" w:rsidRPr="00AC3953" w:rsidRDefault="00134E4D" w:rsidP="00E06390">
      <w:pPr>
        <w:spacing w:after="0" w:line="240" w:lineRule="auto"/>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Е</w:t>
      </w:r>
      <w:r w:rsidRPr="00AC3953">
        <w:rPr>
          <w:rFonts w:ascii="Times New Roman" w:eastAsia="Times New Roman" w:hAnsi="Times New Roman" w:cs="Times New Roman"/>
          <w:b/>
          <w:bCs/>
          <w:sz w:val="28"/>
          <w:szCs w:val="28"/>
          <w:lang w:eastAsia="ru-RU"/>
        </w:rPr>
        <w:t>н</w:t>
      </w:r>
      <w:r>
        <w:rPr>
          <w:rFonts w:ascii="Times New Roman" w:eastAsia="Times New Roman" w:hAnsi="Times New Roman" w:cs="Times New Roman"/>
          <w:b/>
          <w:bCs/>
          <w:sz w:val="28"/>
          <w:szCs w:val="28"/>
          <w:lang w:eastAsia="ru-RU"/>
        </w:rPr>
        <w:t>ергоефективність</w:t>
      </w:r>
    </w:p>
    <w:p w:rsidR="00134E4D" w:rsidRPr="00AC3953" w:rsidRDefault="00134E4D" w:rsidP="00E06390">
      <w:pPr>
        <w:pStyle w:val="docdata"/>
        <w:spacing w:before="0" w:beforeAutospacing="0" w:after="0" w:afterAutospacing="0"/>
        <w:ind w:firstLine="567"/>
        <w:jc w:val="both"/>
        <w:rPr>
          <w:color w:val="000000"/>
          <w:sz w:val="28"/>
          <w:szCs w:val="28"/>
        </w:rPr>
      </w:pPr>
      <w:r w:rsidRPr="00AC3953">
        <w:rPr>
          <w:color w:val="000000"/>
          <w:sz w:val="28"/>
          <w:szCs w:val="28"/>
        </w:rPr>
        <w:t xml:space="preserve">З метою економії енергоресурсів адміністративних будівель Коломийської міської ради, в рамках програми «Енергоефективність та енергозбереження </w:t>
      </w:r>
      <w:r w:rsidRPr="00AC3953">
        <w:rPr>
          <w:color w:val="000000"/>
          <w:sz w:val="28"/>
          <w:szCs w:val="28"/>
        </w:rPr>
        <w:lastRenderedPageBreak/>
        <w:t>Коломийської міської ОТГ», впроваджено енергозберігаючий захід «Встановлення розумних розеток», встановлено енергозберігаюче обладнання  та проведено систематизацію роботи даного програмного продукту.</w:t>
      </w:r>
    </w:p>
    <w:p w:rsidR="00134E4D" w:rsidRDefault="00134E4D" w:rsidP="004026A2">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З метою моніторингу споживання енергоресурсів проведено експрес </w:t>
      </w:r>
      <w:proofErr w:type="spellStart"/>
      <w:r w:rsidRPr="00AC3953">
        <w:rPr>
          <w:rFonts w:ascii="Times New Roman" w:eastAsia="Times New Roman" w:hAnsi="Times New Roman" w:cs="Times New Roman"/>
          <w:color w:val="000000"/>
          <w:sz w:val="28"/>
          <w:szCs w:val="28"/>
          <w:lang w:eastAsia="uk-UA"/>
        </w:rPr>
        <w:t>енергообстеження</w:t>
      </w:r>
      <w:proofErr w:type="spellEnd"/>
      <w:r w:rsidRPr="00AC3953">
        <w:rPr>
          <w:rFonts w:ascii="Times New Roman" w:eastAsia="Times New Roman" w:hAnsi="Times New Roman" w:cs="Times New Roman"/>
          <w:color w:val="000000"/>
          <w:sz w:val="28"/>
          <w:szCs w:val="28"/>
          <w:lang w:eastAsia="uk-UA"/>
        </w:rPr>
        <w:t xml:space="preserve"> будівель Коломийських ліцеїв №3, №2, №5, №8, Коломийської гімназії №7, музичної школи №2, НПК «Народний дім», НВК №20, </w:t>
      </w:r>
      <w:proofErr w:type="spellStart"/>
      <w:r w:rsidRPr="00AC3953">
        <w:rPr>
          <w:rFonts w:ascii="Times New Roman" w:eastAsia="Times New Roman" w:hAnsi="Times New Roman" w:cs="Times New Roman"/>
          <w:color w:val="000000"/>
          <w:sz w:val="28"/>
          <w:szCs w:val="28"/>
          <w:lang w:eastAsia="uk-UA"/>
        </w:rPr>
        <w:t>Раківчицького</w:t>
      </w:r>
      <w:proofErr w:type="spellEnd"/>
      <w:r w:rsidRPr="00AC3953">
        <w:rPr>
          <w:rFonts w:ascii="Times New Roman" w:eastAsia="Times New Roman" w:hAnsi="Times New Roman" w:cs="Times New Roman"/>
          <w:color w:val="000000"/>
          <w:sz w:val="28"/>
          <w:szCs w:val="28"/>
          <w:lang w:eastAsia="uk-UA"/>
        </w:rPr>
        <w:t xml:space="preserve"> ліцею, </w:t>
      </w:r>
      <w:proofErr w:type="spellStart"/>
      <w:r w:rsidRPr="00AC3953">
        <w:rPr>
          <w:rFonts w:ascii="Times New Roman" w:eastAsia="Times New Roman" w:hAnsi="Times New Roman" w:cs="Times New Roman"/>
          <w:color w:val="000000"/>
          <w:sz w:val="28"/>
          <w:szCs w:val="28"/>
          <w:lang w:eastAsia="uk-UA"/>
        </w:rPr>
        <w:t>Шепарівцівської</w:t>
      </w:r>
      <w:proofErr w:type="spellEnd"/>
      <w:r w:rsidRPr="00AC3953">
        <w:rPr>
          <w:rFonts w:ascii="Times New Roman" w:eastAsia="Times New Roman" w:hAnsi="Times New Roman" w:cs="Times New Roman"/>
          <w:color w:val="000000"/>
          <w:sz w:val="28"/>
          <w:szCs w:val="28"/>
          <w:lang w:eastAsia="uk-UA"/>
        </w:rPr>
        <w:t xml:space="preserve"> гімназії, ЗДО «Лісовичок» с. </w:t>
      </w:r>
      <w:proofErr w:type="spellStart"/>
      <w:r w:rsidRPr="00AC3953">
        <w:rPr>
          <w:rFonts w:ascii="Times New Roman" w:eastAsia="Times New Roman" w:hAnsi="Times New Roman" w:cs="Times New Roman"/>
          <w:color w:val="000000"/>
          <w:sz w:val="28"/>
          <w:szCs w:val="28"/>
          <w:lang w:eastAsia="uk-UA"/>
        </w:rPr>
        <w:t>Шепарівці</w:t>
      </w:r>
      <w:proofErr w:type="spellEnd"/>
      <w:r w:rsidRPr="00AC3953">
        <w:rPr>
          <w:rFonts w:ascii="Times New Roman" w:eastAsia="Times New Roman" w:hAnsi="Times New Roman" w:cs="Times New Roman"/>
          <w:color w:val="000000"/>
          <w:sz w:val="28"/>
          <w:szCs w:val="28"/>
          <w:lang w:eastAsia="uk-UA"/>
        </w:rPr>
        <w:t>.</w:t>
      </w:r>
    </w:p>
    <w:bookmarkEnd w:id="0"/>
    <w:p w:rsidR="00A27C65" w:rsidRPr="002223A2" w:rsidRDefault="00A27C65" w:rsidP="00E06390">
      <w:pPr>
        <w:shd w:val="clear" w:color="auto" w:fill="FFFFFF"/>
        <w:spacing w:after="0" w:line="240" w:lineRule="auto"/>
        <w:jc w:val="both"/>
        <w:rPr>
          <w:rFonts w:ascii="Times New Roman" w:eastAsia="Times New Roman" w:hAnsi="Times New Roman" w:cs="Times New Roman"/>
          <w:b/>
          <w:color w:val="000000"/>
          <w:sz w:val="16"/>
          <w:szCs w:val="16"/>
          <w:lang w:eastAsia="ru-RU"/>
        </w:rPr>
      </w:pPr>
    </w:p>
    <w:p w:rsidR="001308B3" w:rsidRDefault="001308B3" w:rsidP="00E0639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B4BC0">
        <w:rPr>
          <w:rFonts w:ascii="Times New Roman" w:eastAsia="Times New Roman" w:hAnsi="Times New Roman" w:cs="Times New Roman"/>
          <w:b/>
          <w:color w:val="000000"/>
          <w:sz w:val="28"/>
          <w:szCs w:val="28"/>
          <w:lang w:eastAsia="ru-RU"/>
        </w:rPr>
        <w:t>Бюджетна та податкова політика</w:t>
      </w:r>
    </w:p>
    <w:p w:rsidR="00086869" w:rsidRDefault="00086869" w:rsidP="00086869">
      <w:pPr>
        <w:pStyle w:val="rvps31"/>
        <w:shd w:val="clear" w:color="auto" w:fill="FFFFFF"/>
        <w:spacing w:before="0" w:beforeAutospacing="0" w:after="0" w:afterAutospacing="0"/>
        <w:ind w:firstLine="567"/>
        <w:jc w:val="both"/>
        <w:rPr>
          <w:color w:val="000000"/>
          <w:sz w:val="18"/>
          <w:szCs w:val="18"/>
        </w:rPr>
      </w:pPr>
      <w:r>
        <w:rPr>
          <w:rStyle w:val="rvts9"/>
          <w:color w:val="000000"/>
          <w:sz w:val="28"/>
          <w:szCs w:val="28"/>
        </w:rPr>
        <w:t>Бюджет міста Коломиї на І півріччя 2021 року по доходах загального фонду в цілому заплановано в сумі 335 930 893 грн, в тому числі по доходах без врахування трансфертів 234 549 093 грн.</w:t>
      </w:r>
    </w:p>
    <w:p w:rsidR="00086869" w:rsidRDefault="00086869" w:rsidP="00086869">
      <w:pPr>
        <w:pStyle w:val="rvps4"/>
        <w:shd w:val="clear" w:color="auto" w:fill="FFFFFF"/>
        <w:spacing w:before="0" w:beforeAutospacing="0" w:after="0" w:afterAutospacing="0"/>
        <w:jc w:val="both"/>
        <w:rPr>
          <w:color w:val="000000"/>
          <w:sz w:val="18"/>
          <w:szCs w:val="18"/>
        </w:rPr>
      </w:pPr>
      <w:r>
        <w:rPr>
          <w:rStyle w:val="rvts19"/>
          <w:color w:val="000000"/>
        </w:rPr>
        <w:t xml:space="preserve">          </w:t>
      </w:r>
      <w:r>
        <w:rPr>
          <w:rStyle w:val="rvts9"/>
          <w:color w:val="000000"/>
          <w:sz w:val="28"/>
          <w:szCs w:val="28"/>
        </w:rPr>
        <w:t>Фактичне виконання бюджету по доходах загального фонду в цілому склало 317 422 878 грн, що становить 94,5% до запланованих, або з недовиконанням на 18 508 015 грн, в тому числі по доходах загального фонду без врахування трансфертів надійшло 216 138 264 грн, що становить 92,2% до запланованих або з недовиконанням на 18 410 829 грн.</w:t>
      </w:r>
    </w:p>
    <w:p w:rsidR="00086869" w:rsidRDefault="00086869" w:rsidP="00086869">
      <w:pPr>
        <w:pStyle w:val="rvps31"/>
        <w:shd w:val="clear" w:color="auto" w:fill="FFFFFF"/>
        <w:spacing w:before="0" w:beforeAutospacing="0" w:after="0" w:afterAutospacing="0"/>
        <w:ind w:firstLine="567"/>
        <w:jc w:val="both"/>
        <w:rPr>
          <w:color w:val="000000"/>
          <w:sz w:val="18"/>
          <w:szCs w:val="18"/>
        </w:rPr>
      </w:pPr>
      <w:r>
        <w:rPr>
          <w:rStyle w:val="rvts19"/>
          <w:color w:val="000000"/>
        </w:rPr>
        <w:t> </w:t>
      </w:r>
      <w:r>
        <w:rPr>
          <w:rStyle w:val="rvts9"/>
          <w:color w:val="000000"/>
          <w:sz w:val="28"/>
          <w:szCs w:val="28"/>
        </w:rPr>
        <w:t>В порівнянні з відповідним періодом 2020 року у звітному періоді надходження доходів загального фонду збільшились на 41 278 940 грн, або на 23,6%, в тому числі, до найбільших  бюджетоутворюючих платежів міського бюджету належать:</w:t>
      </w:r>
    </w:p>
    <w:p w:rsidR="00086869" w:rsidRDefault="00086869" w:rsidP="00086869">
      <w:pPr>
        <w:pStyle w:val="rvps31"/>
        <w:shd w:val="clear" w:color="auto" w:fill="FFFFFF"/>
        <w:spacing w:before="0" w:beforeAutospacing="0" w:after="0" w:afterAutospacing="0"/>
        <w:ind w:firstLine="705"/>
        <w:jc w:val="both"/>
        <w:rPr>
          <w:color w:val="000000"/>
          <w:sz w:val="18"/>
          <w:szCs w:val="18"/>
        </w:rPr>
      </w:pPr>
      <w:r>
        <w:rPr>
          <w:rStyle w:val="rvts9"/>
          <w:color w:val="000000"/>
          <w:sz w:val="28"/>
          <w:szCs w:val="28"/>
        </w:rPr>
        <w:t>- податок на доходи фізичних осіб збільшився у порівнянні з відповідним періодом 2020 року на -  25 870 664 грн;</w:t>
      </w:r>
    </w:p>
    <w:p w:rsidR="00086869" w:rsidRDefault="00086869" w:rsidP="00086869">
      <w:pPr>
        <w:pStyle w:val="rvps31"/>
        <w:shd w:val="clear" w:color="auto" w:fill="FFFFFF"/>
        <w:spacing w:before="0" w:beforeAutospacing="0" w:after="0" w:afterAutospacing="0"/>
        <w:ind w:firstLine="705"/>
        <w:jc w:val="both"/>
        <w:rPr>
          <w:color w:val="000000"/>
          <w:sz w:val="18"/>
          <w:szCs w:val="18"/>
        </w:rPr>
      </w:pPr>
      <w:r>
        <w:rPr>
          <w:rStyle w:val="rvts9"/>
          <w:color w:val="000000"/>
          <w:sz w:val="28"/>
          <w:szCs w:val="28"/>
        </w:rPr>
        <w:t>- єдиний податок збільшився у порівнянні з відповідним періодом 2020 року на – 4 832 446 грн;</w:t>
      </w:r>
    </w:p>
    <w:p w:rsidR="00086869" w:rsidRDefault="00086869" w:rsidP="00086869">
      <w:pPr>
        <w:pStyle w:val="rvps31"/>
        <w:shd w:val="clear" w:color="auto" w:fill="FFFFFF"/>
        <w:spacing w:before="0" w:beforeAutospacing="0" w:after="0" w:afterAutospacing="0"/>
        <w:ind w:firstLine="705"/>
        <w:jc w:val="both"/>
        <w:rPr>
          <w:color w:val="000000"/>
          <w:sz w:val="18"/>
          <w:szCs w:val="18"/>
        </w:rPr>
      </w:pPr>
      <w:r>
        <w:rPr>
          <w:rStyle w:val="rvts13"/>
          <w:color w:val="000000"/>
          <w:sz w:val="28"/>
          <w:szCs w:val="28"/>
        </w:rPr>
        <w:t>- податок на нерухоме майно, відмінне від земельної ділянки, сплачений фізичними та юридичними особ</w:t>
      </w:r>
      <w:r w:rsidR="00147C03">
        <w:rPr>
          <w:rStyle w:val="rvts13"/>
          <w:color w:val="000000"/>
          <w:sz w:val="28"/>
          <w:szCs w:val="28"/>
        </w:rPr>
        <w:t>а</w:t>
      </w:r>
      <w:r>
        <w:rPr>
          <w:rStyle w:val="rvts13"/>
          <w:color w:val="000000"/>
          <w:sz w:val="28"/>
          <w:szCs w:val="28"/>
        </w:rPr>
        <w:t>ми, які є власниками об</w:t>
      </w:r>
      <w:r w:rsidR="00147C03">
        <w:rPr>
          <w:rStyle w:val="rvts13"/>
          <w:color w:val="000000"/>
          <w:sz w:val="28"/>
          <w:szCs w:val="28"/>
        </w:rPr>
        <w:t>’</w:t>
      </w:r>
      <w:r>
        <w:rPr>
          <w:rStyle w:val="rvts13"/>
          <w:color w:val="000000"/>
          <w:sz w:val="28"/>
          <w:szCs w:val="28"/>
        </w:rPr>
        <w:t>єктів житлової та нежитлової нерухомості збільшився у порівнянні з відповідним періодом 2020 року на – 1 730 326 грн;</w:t>
      </w:r>
    </w:p>
    <w:p w:rsidR="00636F6C" w:rsidRPr="008F162E" w:rsidRDefault="00086869" w:rsidP="00086869">
      <w:pPr>
        <w:pStyle w:val="rvps31"/>
        <w:shd w:val="clear" w:color="auto" w:fill="FFFFFF"/>
        <w:spacing w:before="0" w:beforeAutospacing="0" w:after="0" w:afterAutospacing="0"/>
        <w:ind w:firstLine="705"/>
        <w:jc w:val="both"/>
        <w:rPr>
          <w:color w:val="000000"/>
          <w:sz w:val="28"/>
          <w:szCs w:val="28"/>
        </w:rPr>
      </w:pPr>
      <w:r>
        <w:rPr>
          <w:rStyle w:val="rvts13"/>
          <w:color w:val="000000"/>
          <w:sz w:val="28"/>
          <w:szCs w:val="28"/>
        </w:rPr>
        <w:t>- земельний податок та орендна плата</w:t>
      </w:r>
      <w:r>
        <w:rPr>
          <w:rStyle w:val="rvts9"/>
          <w:color w:val="000000"/>
          <w:sz w:val="28"/>
          <w:szCs w:val="28"/>
        </w:rPr>
        <w:t> збільшились у порівнянні з відповідним періодом 2020 року на – 2 862 755 грн.</w:t>
      </w:r>
    </w:p>
    <w:p w:rsidR="00086869" w:rsidRDefault="00086869" w:rsidP="00086869">
      <w:pPr>
        <w:pStyle w:val="rvps31"/>
        <w:shd w:val="clear" w:color="auto" w:fill="FFFFFF"/>
        <w:spacing w:before="0" w:beforeAutospacing="0" w:after="0" w:afterAutospacing="0"/>
        <w:ind w:firstLine="567"/>
        <w:jc w:val="both"/>
        <w:rPr>
          <w:color w:val="000000"/>
          <w:sz w:val="18"/>
          <w:szCs w:val="18"/>
        </w:rPr>
      </w:pPr>
      <w:r>
        <w:rPr>
          <w:rStyle w:val="rvts9"/>
          <w:color w:val="000000"/>
          <w:sz w:val="28"/>
          <w:szCs w:val="28"/>
        </w:rPr>
        <w:t>Податку на доходи фізичних осіб поступило в сумі 153 878 106 грн, що становить 96,8% до запланованих, або з недовиконанням на 5 088 147 грн.</w:t>
      </w:r>
    </w:p>
    <w:p w:rsidR="00086869" w:rsidRDefault="00086869" w:rsidP="00086869">
      <w:pPr>
        <w:pStyle w:val="rvps31"/>
        <w:shd w:val="clear" w:color="auto" w:fill="FFFFFF"/>
        <w:spacing w:before="0" w:beforeAutospacing="0" w:after="0" w:afterAutospacing="0"/>
        <w:ind w:firstLine="567"/>
        <w:jc w:val="both"/>
        <w:rPr>
          <w:color w:val="000000"/>
          <w:sz w:val="18"/>
          <w:szCs w:val="18"/>
        </w:rPr>
      </w:pPr>
      <w:r>
        <w:rPr>
          <w:rStyle w:val="rvts13"/>
          <w:color w:val="000000"/>
          <w:sz w:val="28"/>
          <w:szCs w:val="28"/>
        </w:rPr>
        <w:t>Місцевих податків і зборів надійшло до бюджету на суму 40 608 272 грн. при запланованих 57 227 090 грн, що склало 71,0%, або з недовиконанням на 16 618 818 грн:</w:t>
      </w:r>
    </w:p>
    <w:p w:rsidR="00086869" w:rsidRDefault="00086869" w:rsidP="00086869">
      <w:pPr>
        <w:pStyle w:val="rvps31"/>
        <w:shd w:val="clear" w:color="auto" w:fill="FFFFFF"/>
        <w:spacing w:before="0" w:beforeAutospacing="0" w:after="0" w:afterAutospacing="0"/>
        <w:ind w:firstLine="705"/>
        <w:jc w:val="both"/>
        <w:rPr>
          <w:color w:val="000000"/>
          <w:sz w:val="18"/>
          <w:szCs w:val="18"/>
        </w:rPr>
      </w:pPr>
      <w:r>
        <w:rPr>
          <w:rStyle w:val="rvts13"/>
          <w:color w:val="000000"/>
          <w:sz w:val="28"/>
          <w:szCs w:val="28"/>
        </w:rPr>
        <w:t>- земельного податку з фізичних та юридичних осіб надійшло до бюджету на суму 4 031 811 грн при запланованих 11 740 700 грн, що склало 34,3%, або з недовиконанням на 7 708 889 грн;</w:t>
      </w:r>
    </w:p>
    <w:p w:rsidR="00086869" w:rsidRDefault="00086869" w:rsidP="00086869">
      <w:pPr>
        <w:pStyle w:val="rvps31"/>
        <w:shd w:val="clear" w:color="auto" w:fill="FFFFFF"/>
        <w:spacing w:before="0" w:beforeAutospacing="0" w:after="0" w:afterAutospacing="0"/>
        <w:ind w:firstLine="705"/>
        <w:jc w:val="both"/>
        <w:rPr>
          <w:color w:val="000000"/>
          <w:sz w:val="18"/>
          <w:szCs w:val="18"/>
        </w:rPr>
      </w:pPr>
      <w:r>
        <w:rPr>
          <w:rStyle w:val="rvts13"/>
          <w:color w:val="000000"/>
          <w:sz w:val="28"/>
          <w:szCs w:val="28"/>
        </w:rPr>
        <w:t>- орендної плати з фізичних та юридичних осіб надійшло до бюджету на суму 7 181 668 грн при запланованих 16 050 600 грн, що склало 44,7%, або з недовиконанням на 8 868 932 грн;</w:t>
      </w:r>
    </w:p>
    <w:p w:rsidR="008F162E" w:rsidRDefault="00086869" w:rsidP="00086869">
      <w:pPr>
        <w:pStyle w:val="rvps31"/>
        <w:shd w:val="clear" w:color="auto" w:fill="FFFFFF"/>
        <w:spacing w:before="0" w:beforeAutospacing="0" w:after="0" w:afterAutospacing="0"/>
        <w:ind w:firstLine="705"/>
        <w:jc w:val="both"/>
        <w:rPr>
          <w:rStyle w:val="rvts13"/>
          <w:color w:val="000000"/>
          <w:sz w:val="28"/>
          <w:szCs w:val="28"/>
        </w:rPr>
      </w:pPr>
      <w:r>
        <w:rPr>
          <w:rStyle w:val="rvts13"/>
          <w:color w:val="000000"/>
          <w:sz w:val="28"/>
          <w:szCs w:val="28"/>
        </w:rPr>
        <w:lastRenderedPageBreak/>
        <w:t>- єдиного податку надійшло до бюджету на суму 24 820 098 грн при запланованих 25 230 000 грн, що склало 98,4%, або з недовиконанням на 409 902 грн.</w:t>
      </w:r>
    </w:p>
    <w:p w:rsidR="00807934" w:rsidRDefault="00807934" w:rsidP="00086869">
      <w:pPr>
        <w:pStyle w:val="rvps31"/>
        <w:shd w:val="clear" w:color="auto" w:fill="FFFFFF"/>
        <w:spacing w:before="0" w:beforeAutospacing="0" w:after="0" w:afterAutospacing="0"/>
        <w:ind w:firstLine="705"/>
        <w:jc w:val="both"/>
        <w:rPr>
          <w:rStyle w:val="rvts13"/>
          <w:color w:val="000000"/>
          <w:sz w:val="28"/>
          <w:szCs w:val="28"/>
        </w:rPr>
      </w:pPr>
    </w:p>
    <w:p w:rsidR="006E3AC5" w:rsidRPr="00807934" w:rsidRDefault="00807934" w:rsidP="00807934">
      <w:pPr>
        <w:pStyle w:val="rvps31"/>
        <w:shd w:val="clear" w:color="auto" w:fill="FFFFFF"/>
        <w:spacing w:before="0" w:beforeAutospacing="0" w:after="0" w:afterAutospacing="0"/>
        <w:ind w:firstLine="705"/>
        <w:jc w:val="center"/>
        <w:rPr>
          <w:rStyle w:val="rvts13"/>
          <w:b/>
          <w:color w:val="000000"/>
          <w:sz w:val="28"/>
          <w:szCs w:val="28"/>
        </w:rPr>
      </w:pPr>
      <w:r>
        <w:rPr>
          <w:rStyle w:val="rvts13"/>
          <w:b/>
          <w:color w:val="000000"/>
          <w:sz w:val="28"/>
          <w:szCs w:val="28"/>
        </w:rPr>
        <w:t>Фактичне надходження місцевих податків і зборів до бюджету Коломийської громади</w:t>
      </w:r>
      <w:r w:rsidR="00ED04C8">
        <w:rPr>
          <w:rStyle w:val="rvts13"/>
          <w:b/>
          <w:color w:val="000000"/>
          <w:sz w:val="28"/>
          <w:szCs w:val="28"/>
        </w:rPr>
        <w:t>, грн</w:t>
      </w:r>
      <w:r>
        <w:rPr>
          <w:rStyle w:val="rvts13"/>
          <w:b/>
          <w:color w:val="000000"/>
          <w:sz w:val="28"/>
          <w:szCs w:val="28"/>
        </w:rPr>
        <w:t xml:space="preserve"> </w:t>
      </w:r>
    </w:p>
    <w:p w:rsidR="008F162E" w:rsidRPr="008F162E" w:rsidRDefault="0090126A" w:rsidP="00086869">
      <w:pPr>
        <w:pStyle w:val="rvps31"/>
        <w:shd w:val="clear" w:color="auto" w:fill="FFFFFF"/>
        <w:spacing w:before="0" w:beforeAutospacing="0" w:after="0" w:afterAutospacing="0"/>
        <w:ind w:firstLine="705"/>
        <w:jc w:val="both"/>
        <w:rPr>
          <w:color w:val="000000"/>
          <w:sz w:val="28"/>
          <w:szCs w:val="28"/>
        </w:rPr>
      </w:pPr>
      <w:r>
        <w:rPr>
          <w:noProof/>
          <w:color w:val="000000"/>
          <w:sz w:val="28"/>
          <w:szCs w:val="28"/>
          <w:lang w:val="en-US" w:eastAsia="en-US"/>
        </w:rPr>
        <w:drawing>
          <wp:inline distT="0" distB="0" distL="0" distR="0">
            <wp:extent cx="5800725" cy="3600450"/>
            <wp:effectExtent l="0" t="0" r="9525" b="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6869" w:rsidRDefault="00086869" w:rsidP="00086869">
      <w:pPr>
        <w:pStyle w:val="rvps42"/>
        <w:shd w:val="clear" w:color="auto" w:fill="FFFFFF"/>
        <w:spacing w:before="0" w:beforeAutospacing="0" w:after="0" w:afterAutospacing="0"/>
        <w:ind w:firstLine="567"/>
        <w:jc w:val="both"/>
        <w:rPr>
          <w:color w:val="000000"/>
          <w:sz w:val="18"/>
          <w:szCs w:val="18"/>
        </w:rPr>
      </w:pPr>
      <w:r>
        <w:rPr>
          <w:rStyle w:val="rvts13"/>
          <w:color w:val="000000"/>
          <w:sz w:val="28"/>
          <w:szCs w:val="28"/>
        </w:rPr>
        <w:t>Доходів спеціального фонду без врахування трансфертів надійшло на суму 7 657 942 грн при запланованих 28 112 245 грн, що склало 27,2%, або з недовиконанням на 20 454 303 грн з них:</w:t>
      </w:r>
    </w:p>
    <w:p w:rsidR="00086869" w:rsidRDefault="00086869" w:rsidP="00086869">
      <w:pPr>
        <w:pStyle w:val="rvps31"/>
        <w:shd w:val="clear" w:color="auto" w:fill="FFFFFF"/>
        <w:spacing w:before="0" w:beforeAutospacing="0" w:after="0" w:afterAutospacing="0"/>
        <w:ind w:firstLine="705"/>
        <w:jc w:val="both"/>
        <w:rPr>
          <w:color w:val="000000"/>
          <w:sz w:val="18"/>
          <w:szCs w:val="18"/>
        </w:rPr>
      </w:pPr>
      <w:r>
        <w:rPr>
          <w:rStyle w:val="rvts13"/>
          <w:color w:val="000000"/>
          <w:sz w:val="28"/>
          <w:szCs w:val="28"/>
        </w:rPr>
        <w:t>- бюджету розвитку поступило в  сумі 290 198 грн при запланованих 22 044 943 грн, що склало 1,3%, або з недовиконанням на 21 754 745 грн.</w:t>
      </w:r>
    </w:p>
    <w:p w:rsidR="00086869" w:rsidRDefault="00086869" w:rsidP="00086869">
      <w:pPr>
        <w:pStyle w:val="rvps31"/>
        <w:shd w:val="clear" w:color="auto" w:fill="FFFFFF"/>
        <w:spacing w:before="0" w:beforeAutospacing="0" w:after="0" w:afterAutospacing="0"/>
        <w:ind w:firstLine="567"/>
        <w:jc w:val="both"/>
        <w:rPr>
          <w:color w:val="000000"/>
          <w:sz w:val="18"/>
          <w:szCs w:val="18"/>
        </w:rPr>
      </w:pPr>
      <w:r>
        <w:rPr>
          <w:rStyle w:val="rvts9"/>
          <w:color w:val="000000"/>
          <w:sz w:val="28"/>
          <w:szCs w:val="28"/>
        </w:rPr>
        <w:t>Видатки загального фонду бюджету Коломийської міської територіальної громади з врахуванням трансфертів з Державного бюджету за І</w:t>
      </w:r>
      <w:r w:rsidR="003D1B01" w:rsidRPr="003D1B01">
        <w:rPr>
          <w:rStyle w:val="rvts9"/>
          <w:color w:val="000000"/>
          <w:sz w:val="28"/>
          <w:szCs w:val="28"/>
        </w:rPr>
        <w:t xml:space="preserve"> </w:t>
      </w:r>
      <w:r>
        <w:rPr>
          <w:rStyle w:val="rvts9"/>
          <w:color w:val="000000"/>
          <w:sz w:val="28"/>
          <w:szCs w:val="28"/>
        </w:rPr>
        <w:t>півріччя 2021 року склали 292 155 171 грн, що складає 92,7% до уточненого плану на звітний період ( 315 022 064 грн), видатки спеціального фонду склали 31 252 086 грн або 47,2% до уточненого плану (66 262 913 грн).</w:t>
      </w:r>
    </w:p>
    <w:p w:rsidR="00086869" w:rsidRDefault="00086869" w:rsidP="00086869">
      <w:pPr>
        <w:pStyle w:val="rvps31"/>
        <w:shd w:val="clear" w:color="auto" w:fill="FFFFFF"/>
        <w:spacing w:before="0" w:beforeAutospacing="0" w:after="0" w:afterAutospacing="0"/>
        <w:ind w:firstLine="567"/>
        <w:jc w:val="both"/>
        <w:rPr>
          <w:color w:val="000000"/>
          <w:sz w:val="18"/>
          <w:szCs w:val="18"/>
        </w:rPr>
      </w:pPr>
      <w:r>
        <w:rPr>
          <w:rStyle w:val="rvts9"/>
          <w:color w:val="000000"/>
          <w:sz w:val="28"/>
          <w:szCs w:val="28"/>
        </w:rPr>
        <w:t>На захищені видатки при запланованих 262 531 514 грн спрямовано 262 521 805  грн.</w:t>
      </w:r>
      <w:r>
        <w:rPr>
          <w:rStyle w:val="rvts22"/>
          <w:color w:val="FF0000"/>
          <w:sz w:val="28"/>
          <w:szCs w:val="28"/>
        </w:rPr>
        <w:t> </w:t>
      </w:r>
      <w:r>
        <w:rPr>
          <w:rStyle w:val="rvts9"/>
          <w:color w:val="000000"/>
          <w:sz w:val="28"/>
          <w:szCs w:val="28"/>
        </w:rPr>
        <w:t>Зокрема, на оплату праці з нарахуваннями спрямовано 238 818 295 грн, на продукти харчування спрямовано 2 638 204  грн,</w:t>
      </w:r>
      <w:r>
        <w:rPr>
          <w:rStyle w:val="rvts22"/>
          <w:color w:val="FF0000"/>
          <w:sz w:val="28"/>
          <w:szCs w:val="28"/>
        </w:rPr>
        <w:t> </w:t>
      </w:r>
      <w:r>
        <w:rPr>
          <w:rStyle w:val="rvts9"/>
          <w:color w:val="000000"/>
          <w:sz w:val="28"/>
          <w:szCs w:val="28"/>
        </w:rPr>
        <w:t>на оплату комунальних послуг та енергоносіїв спрямовано 16 353 088 грн.</w:t>
      </w:r>
    </w:p>
    <w:p w:rsidR="00086869" w:rsidRDefault="00086869" w:rsidP="00086869">
      <w:pPr>
        <w:pStyle w:val="rvps31"/>
        <w:shd w:val="clear" w:color="auto" w:fill="FFFFFF"/>
        <w:spacing w:before="0" w:beforeAutospacing="0" w:after="0" w:afterAutospacing="0"/>
        <w:ind w:firstLine="567"/>
        <w:jc w:val="both"/>
        <w:rPr>
          <w:color w:val="000000"/>
          <w:sz w:val="18"/>
          <w:szCs w:val="18"/>
        </w:rPr>
      </w:pPr>
      <w:r>
        <w:rPr>
          <w:rStyle w:val="rvts9"/>
          <w:color w:val="000000"/>
          <w:sz w:val="28"/>
          <w:szCs w:val="28"/>
        </w:rPr>
        <w:t>За звітний період отримано трансфертів:</w:t>
      </w:r>
    </w:p>
    <w:p w:rsidR="00086869" w:rsidRDefault="00086869" w:rsidP="00086869">
      <w:pPr>
        <w:pStyle w:val="rvps4"/>
        <w:shd w:val="clear" w:color="auto" w:fill="FFFFFF"/>
        <w:spacing w:before="0" w:beforeAutospacing="0" w:after="0" w:afterAutospacing="0"/>
        <w:jc w:val="both"/>
        <w:rPr>
          <w:color w:val="000000"/>
          <w:sz w:val="18"/>
          <w:szCs w:val="18"/>
        </w:rPr>
      </w:pPr>
      <w:r>
        <w:rPr>
          <w:rStyle w:val="rvts9"/>
          <w:color w:val="000000"/>
          <w:sz w:val="28"/>
          <w:szCs w:val="28"/>
        </w:rPr>
        <w:t>-        з державного бюджету:</w:t>
      </w:r>
    </w:p>
    <w:p w:rsidR="00086869" w:rsidRDefault="00086869" w:rsidP="00086869">
      <w:pPr>
        <w:pStyle w:val="rvps4"/>
        <w:shd w:val="clear" w:color="auto" w:fill="FFFFFF"/>
        <w:spacing w:before="0" w:beforeAutospacing="0" w:after="0" w:afterAutospacing="0"/>
        <w:jc w:val="both"/>
        <w:rPr>
          <w:color w:val="000000"/>
          <w:sz w:val="18"/>
          <w:szCs w:val="18"/>
        </w:rPr>
      </w:pPr>
      <w:r>
        <w:rPr>
          <w:rStyle w:val="rvts9"/>
          <w:color w:val="000000"/>
          <w:sz w:val="28"/>
          <w:szCs w:val="28"/>
        </w:rPr>
        <w:t>- по загальному фонду в сумі 97 726 000 грн;</w:t>
      </w:r>
    </w:p>
    <w:p w:rsidR="00086869" w:rsidRDefault="00086869" w:rsidP="00086869">
      <w:pPr>
        <w:pStyle w:val="rvps4"/>
        <w:shd w:val="clear" w:color="auto" w:fill="FFFFFF"/>
        <w:spacing w:before="0" w:beforeAutospacing="0" w:after="0" w:afterAutospacing="0"/>
        <w:jc w:val="both"/>
        <w:rPr>
          <w:color w:val="000000"/>
          <w:sz w:val="18"/>
          <w:szCs w:val="18"/>
        </w:rPr>
      </w:pPr>
      <w:r>
        <w:rPr>
          <w:rStyle w:val="rvts8"/>
          <w:b/>
          <w:bCs/>
          <w:color w:val="000000"/>
          <w:sz w:val="28"/>
          <w:szCs w:val="28"/>
        </w:rPr>
        <w:t>-        </w:t>
      </w:r>
      <w:r>
        <w:rPr>
          <w:rStyle w:val="rvts9"/>
          <w:color w:val="000000"/>
          <w:sz w:val="28"/>
          <w:szCs w:val="28"/>
        </w:rPr>
        <w:t>з обласного бюджету:</w:t>
      </w:r>
    </w:p>
    <w:p w:rsidR="00086869" w:rsidRDefault="00086869" w:rsidP="00086869">
      <w:pPr>
        <w:pStyle w:val="rvps4"/>
        <w:shd w:val="clear" w:color="auto" w:fill="FFFFFF"/>
        <w:spacing w:before="0" w:beforeAutospacing="0" w:after="0" w:afterAutospacing="0"/>
        <w:jc w:val="both"/>
        <w:rPr>
          <w:color w:val="000000"/>
          <w:sz w:val="18"/>
          <w:szCs w:val="18"/>
        </w:rPr>
      </w:pPr>
      <w:r>
        <w:rPr>
          <w:rStyle w:val="rvts9"/>
          <w:color w:val="000000"/>
          <w:sz w:val="28"/>
          <w:szCs w:val="28"/>
        </w:rPr>
        <w:t>- по загальному фонду – 3 558 614  грн;</w:t>
      </w:r>
    </w:p>
    <w:p w:rsidR="00086869" w:rsidRDefault="00086869" w:rsidP="00086869">
      <w:pPr>
        <w:pStyle w:val="rvps4"/>
        <w:shd w:val="clear" w:color="auto" w:fill="FFFFFF"/>
        <w:spacing w:before="0" w:beforeAutospacing="0" w:after="0" w:afterAutospacing="0"/>
        <w:jc w:val="both"/>
        <w:rPr>
          <w:color w:val="000000"/>
          <w:sz w:val="18"/>
          <w:szCs w:val="18"/>
        </w:rPr>
      </w:pPr>
      <w:r>
        <w:rPr>
          <w:rStyle w:val="rvts9"/>
          <w:color w:val="000000"/>
          <w:sz w:val="28"/>
          <w:szCs w:val="28"/>
        </w:rPr>
        <w:t>- по спеціальному  800 400 грн.</w:t>
      </w:r>
    </w:p>
    <w:p w:rsidR="001308B3" w:rsidRPr="00086869" w:rsidRDefault="00086869" w:rsidP="002C450B">
      <w:pPr>
        <w:pStyle w:val="rvps31"/>
        <w:shd w:val="clear" w:color="auto" w:fill="FFFFFF"/>
        <w:spacing w:before="0" w:beforeAutospacing="0" w:after="0" w:afterAutospacing="0"/>
        <w:ind w:firstLine="567"/>
        <w:jc w:val="both"/>
        <w:rPr>
          <w:color w:val="000000"/>
          <w:sz w:val="18"/>
          <w:szCs w:val="18"/>
        </w:rPr>
      </w:pPr>
      <w:r>
        <w:rPr>
          <w:rStyle w:val="rvts9"/>
          <w:color w:val="000000"/>
          <w:sz w:val="28"/>
          <w:szCs w:val="28"/>
        </w:rPr>
        <w:lastRenderedPageBreak/>
        <w:t xml:space="preserve">Станом на 01.07.2021 року заборгованості по заробітній платі працівникам бюджетних установ громади, за продукти харчування та за спожиті </w:t>
      </w:r>
      <w:proofErr w:type="spellStart"/>
      <w:r>
        <w:rPr>
          <w:rStyle w:val="rvts9"/>
          <w:color w:val="000000"/>
          <w:sz w:val="28"/>
          <w:szCs w:val="28"/>
        </w:rPr>
        <w:t>теплоенергоносії</w:t>
      </w:r>
      <w:proofErr w:type="spellEnd"/>
      <w:r>
        <w:rPr>
          <w:rStyle w:val="rvts9"/>
          <w:color w:val="000000"/>
          <w:sz w:val="28"/>
          <w:szCs w:val="28"/>
        </w:rPr>
        <w:t xml:space="preserve"> немає.</w:t>
      </w:r>
    </w:p>
    <w:p w:rsidR="00A27C65" w:rsidRPr="002223A2" w:rsidRDefault="00A27C65" w:rsidP="00E06390">
      <w:pPr>
        <w:spacing w:after="0" w:line="240" w:lineRule="auto"/>
        <w:jc w:val="both"/>
        <w:rPr>
          <w:rFonts w:ascii="Times New Roman" w:hAnsi="Times New Roman" w:cs="Times New Roman"/>
          <w:b/>
          <w:bCs/>
          <w:sz w:val="16"/>
          <w:szCs w:val="16"/>
        </w:rPr>
      </w:pPr>
    </w:p>
    <w:p w:rsidR="001308B3" w:rsidRPr="00AC3953" w:rsidRDefault="001308B3" w:rsidP="00E06390">
      <w:pPr>
        <w:spacing w:after="0" w:line="240" w:lineRule="auto"/>
        <w:jc w:val="both"/>
        <w:rPr>
          <w:rFonts w:ascii="Times New Roman" w:hAnsi="Times New Roman" w:cs="Times New Roman"/>
          <w:b/>
          <w:bCs/>
          <w:sz w:val="28"/>
          <w:szCs w:val="28"/>
        </w:rPr>
      </w:pPr>
      <w:r w:rsidRPr="00AC3953">
        <w:rPr>
          <w:rFonts w:ascii="Times New Roman" w:hAnsi="Times New Roman" w:cs="Times New Roman"/>
          <w:b/>
          <w:bCs/>
          <w:sz w:val="28"/>
          <w:szCs w:val="28"/>
        </w:rPr>
        <w:t>Регуляторна політика</w:t>
      </w:r>
    </w:p>
    <w:p w:rsidR="00DE46E5" w:rsidRPr="00AC3953" w:rsidRDefault="00DE46E5" w:rsidP="00E06390">
      <w:pPr>
        <w:spacing w:after="0" w:line="240" w:lineRule="auto"/>
        <w:ind w:firstLine="567"/>
        <w:jc w:val="both"/>
        <w:rPr>
          <w:rFonts w:ascii="Times New Roman" w:hAnsi="Times New Roman" w:cs="Times New Roman"/>
          <w:sz w:val="28"/>
          <w:szCs w:val="28"/>
        </w:rPr>
      </w:pPr>
      <w:r w:rsidRPr="00AC3953">
        <w:rPr>
          <w:rFonts w:ascii="Times New Roman" w:hAnsi="Times New Roman" w:cs="Times New Roman"/>
          <w:sz w:val="28"/>
          <w:szCs w:val="28"/>
        </w:rPr>
        <w:t>Планування діяльності з підготовки проектів регуляторних актів на 2021рік Коломийською міською радою здійснюється відповідно до ст. 7 Закону України «Про засади державної регуляторної політики у сфері господарської діяльності» (рішення Коломийської міської ради «Про затвердження Плану діяльності з підготовки проектів регуляторних актів на 2021 рік» від 17.12.2020 р. №27-3/2020, «Про внесення змін та доповнення до рішення міської ради від 17.12.2020 р. №27-3/2020 «Про затвердження Плану діяльності з підготовки проектів регуляторних актів на 2021 рік» від 24.12.2020 р. №103-4/2020). Протягом січня-червня 2021 року було внесено зміни до Плану діяльності рішенням міської ради: «Про внесення змін та доповнення до рішення міської ради від 17.12.2020 р. №27-3/2020 «Про затвердження Плану діяльності з підготовки проектів регуляторних актів на 2021 рік» від 22.02.2021 р. №342-9/2021, «Про внесення змін до рішення міської ради від 22.02.2021 р. №342-9/2021 «Про внесення змін та доповнення до рішення міської ради від 17.12.2020 р. №27-3/2020 «Про затвердження Плану діяльності з підготовки проектів регуляторних актів на 2021 рік» від 22.04.2021 р. №540-12/2021, «Про внесення змін до рішення міської ради від 17.12.2020 р. №27-3/2020 «Про затвердження Плану діяльності з підготовки проектів регуляторних актів на 2021 рік» від 22.04.2021 р. №541-12/2021, «Про внесення змін до рішення міської ради від 22.02.2021 р. №342-9/2021 «Про внесення змін та доповнення до рішення міської ради від 17.12.2020 р. №27-3/2020 «Про затвердження Плану діяльності з підготовки проектів регуляторних актів на 2021 рік» від 24.06.2021 р. №784-16/2021.</w:t>
      </w:r>
    </w:p>
    <w:p w:rsidR="00DE46E5" w:rsidRPr="00AC3953" w:rsidRDefault="00DE46E5" w:rsidP="00E06390">
      <w:pPr>
        <w:spacing w:after="0" w:line="240" w:lineRule="auto"/>
        <w:ind w:firstLine="567"/>
        <w:jc w:val="both"/>
        <w:rPr>
          <w:rFonts w:ascii="Times New Roman" w:hAnsi="Times New Roman" w:cs="Times New Roman"/>
          <w:sz w:val="28"/>
          <w:szCs w:val="28"/>
        </w:rPr>
      </w:pPr>
      <w:r w:rsidRPr="00AC3953">
        <w:rPr>
          <w:rFonts w:ascii="Times New Roman" w:hAnsi="Times New Roman" w:cs="Times New Roman"/>
          <w:sz w:val="28"/>
          <w:szCs w:val="28"/>
        </w:rPr>
        <w:t xml:space="preserve">Відповідно до статті 14 Закону України «Про засади державної регуляторної політики у сфері господарської діяльності» Коломийська міська рада оприлюднює інформації про здійснення регуляторної діяльності на офіційному сайті </w:t>
      </w:r>
      <w:hyperlink r:id="rId10" w:history="1">
        <w:r w:rsidRPr="00AC3953">
          <w:rPr>
            <w:rStyle w:val="af2"/>
            <w:rFonts w:ascii="Times New Roman" w:hAnsi="Times New Roman" w:cs="Times New Roman"/>
            <w:sz w:val="28"/>
            <w:szCs w:val="28"/>
          </w:rPr>
          <w:t>https://kolrada.gov.ua/p/regulyatorna-politika</w:t>
        </w:r>
      </w:hyperlink>
      <w:r w:rsidRPr="00AC3953">
        <w:rPr>
          <w:rFonts w:ascii="Times New Roman" w:hAnsi="Times New Roman" w:cs="Times New Roman"/>
          <w:sz w:val="28"/>
          <w:szCs w:val="28"/>
        </w:rPr>
        <w:t xml:space="preserve">  та Єдиному державному веб-порталі відкритих даних. </w:t>
      </w:r>
    </w:p>
    <w:p w:rsidR="00DE46E5" w:rsidRPr="00AC3953" w:rsidRDefault="00DE46E5" w:rsidP="00E06390">
      <w:pPr>
        <w:spacing w:after="0" w:line="240" w:lineRule="auto"/>
        <w:ind w:firstLine="567"/>
        <w:jc w:val="both"/>
        <w:rPr>
          <w:rFonts w:ascii="Times New Roman" w:hAnsi="Times New Roman" w:cs="Times New Roman"/>
          <w:sz w:val="28"/>
          <w:szCs w:val="28"/>
        </w:rPr>
      </w:pPr>
      <w:r w:rsidRPr="00AC3953">
        <w:rPr>
          <w:rFonts w:ascii="Times New Roman" w:hAnsi="Times New Roman" w:cs="Times New Roman"/>
          <w:sz w:val="28"/>
          <w:szCs w:val="28"/>
        </w:rPr>
        <w:t xml:space="preserve">З початку 2021 року прийнято сім регуляторних актів: </w:t>
      </w:r>
    </w:p>
    <w:p w:rsidR="00DE46E5" w:rsidRPr="00AC3953" w:rsidRDefault="00DE46E5" w:rsidP="00E06390">
      <w:pPr>
        <w:spacing w:after="0" w:line="240" w:lineRule="auto"/>
        <w:ind w:firstLine="567"/>
        <w:jc w:val="both"/>
        <w:rPr>
          <w:rFonts w:ascii="Times New Roman" w:hAnsi="Times New Roman" w:cs="Times New Roman"/>
          <w:sz w:val="28"/>
          <w:szCs w:val="28"/>
          <w:shd w:val="clear" w:color="auto" w:fill="FFFFFF"/>
        </w:rPr>
      </w:pPr>
      <w:r w:rsidRPr="00AC3953">
        <w:rPr>
          <w:rFonts w:ascii="Times New Roman" w:hAnsi="Times New Roman" w:cs="Times New Roman"/>
          <w:sz w:val="28"/>
          <w:szCs w:val="28"/>
        </w:rPr>
        <w:t xml:space="preserve">- </w:t>
      </w:r>
      <w:r w:rsidRPr="00AC3953">
        <w:rPr>
          <w:rFonts w:ascii="Times New Roman" w:hAnsi="Times New Roman" w:cs="Times New Roman"/>
          <w:sz w:val="28"/>
          <w:szCs w:val="28"/>
          <w:shd w:val="clear" w:color="auto" w:fill="FFFFFF"/>
        </w:rPr>
        <w:t>рішення міської ради від 22.04.2021 р. №579-12/2021-12 «Про затвердження Правил приймання стічних вод до систем централізованого водовідведення м. Коломиї»;</w:t>
      </w:r>
    </w:p>
    <w:p w:rsidR="00DE46E5" w:rsidRPr="00AC3953" w:rsidRDefault="00DE46E5" w:rsidP="00E06390">
      <w:pPr>
        <w:spacing w:after="0" w:line="240" w:lineRule="auto"/>
        <w:ind w:firstLine="567"/>
        <w:jc w:val="both"/>
        <w:rPr>
          <w:rFonts w:ascii="Times New Roman" w:hAnsi="Times New Roman" w:cs="Times New Roman"/>
          <w:sz w:val="28"/>
          <w:szCs w:val="28"/>
          <w:shd w:val="clear" w:color="auto" w:fill="FFFFFF"/>
        </w:rPr>
      </w:pPr>
      <w:r w:rsidRPr="00AC3953">
        <w:rPr>
          <w:rFonts w:ascii="Times New Roman" w:hAnsi="Times New Roman" w:cs="Times New Roman"/>
          <w:sz w:val="28"/>
          <w:szCs w:val="28"/>
          <w:shd w:val="clear" w:color="auto" w:fill="FFFFFF"/>
        </w:rPr>
        <w:t>- рішення виконавчого комітету міської ради від 25.05.2021 р. №135 «Про затвердження норм надання послуг з вивезення побутових відходів»;</w:t>
      </w:r>
    </w:p>
    <w:p w:rsidR="00DE46E5" w:rsidRPr="00AC3953" w:rsidRDefault="00DE46E5" w:rsidP="00E06390">
      <w:pPr>
        <w:spacing w:after="0" w:line="240" w:lineRule="auto"/>
        <w:ind w:firstLine="567"/>
        <w:jc w:val="both"/>
        <w:rPr>
          <w:rFonts w:ascii="Times New Roman" w:hAnsi="Times New Roman" w:cs="Times New Roman"/>
          <w:sz w:val="28"/>
          <w:szCs w:val="28"/>
          <w:shd w:val="clear" w:color="auto" w:fill="FFFFFF"/>
        </w:rPr>
      </w:pPr>
      <w:r w:rsidRPr="00AC3953">
        <w:rPr>
          <w:rFonts w:ascii="Times New Roman" w:hAnsi="Times New Roman" w:cs="Times New Roman"/>
          <w:sz w:val="28"/>
          <w:szCs w:val="28"/>
          <w:shd w:val="clear" w:color="auto" w:fill="FFFFFF"/>
        </w:rPr>
        <w:t>- рішення міської ради від 24.06.2021 р. №780-16/2021 «Про затвердження Порядку встановлення літніх майданчиків біля закладів громадського харчування у Коломийській територіальній громаді»;</w:t>
      </w:r>
    </w:p>
    <w:p w:rsidR="00DE46E5" w:rsidRPr="00AC3953" w:rsidRDefault="00DE46E5" w:rsidP="00E06390">
      <w:pPr>
        <w:spacing w:after="0" w:line="240" w:lineRule="auto"/>
        <w:jc w:val="both"/>
        <w:rPr>
          <w:rFonts w:ascii="Times New Roman" w:hAnsi="Times New Roman" w:cs="Times New Roman"/>
          <w:sz w:val="28"/>
          <w:szCs w:val="28"/>
          <w:shd w:val="clear" w:color="auto" w:fill="FFFFFF"/>
        </w:rPr>
      </w:pPr>
      <w:r w:rsidRPr="00AC3953">
        <w:rPr>
          <w:rFonts w:ascii="Times New Roman" w:hAnsi="Times New Roman" w:cs="Times New Roman"/>
          <w:sz w:val="28"/>
          <w:szCs w:val="28"/>
          <w:shd w:val="clear" w:color="auto" w:fill="FFFFFF"/>
        </w:rPr>
        <w:t xml:space="preserve">- рішення міської ради від 24.06.2021р. №831-16/2021 «Про </w:t>
      </w:r>
      <w:r w:rsidRPr="00AC3953">
        <w:rPr>
          <w:rFonts w:ascii="Times New Roman" w:hAnsi="Times New Roman" w:cs="Times New Roman"/>
          <w:sz w:val="28"/>
          <w:szCs w:val="28"/>
        </w:rPr>
        <w:t>п</w:t>
      </w:r>
      <w:r w:rsidRPr="00AC3953">
        <w:rPr>
          <w:rFonts w:ascii="Times New Roman" w:hAnsi="Times New Roman" w:cs="Times New Roman"/>
          <w:bCs/>
          <w:sz w:val="28"/>
          <w:szCs w:val="28"/>
        </w:rPr>
        <w:t>орядок утримання, ремонту, реконструкції, реставрації фасадів будинків та споруд</w:t>
      </w:r>
      <w:r w:rsidRPr="00AC3953">
        <w:rPr>
          <w:rFonts w:ascii="Times New Roman" w:hAnsi="Times New Roman" w:cs="Times New Roman"/>
          <w:b/>
          <w:bCs/>
          <w:sz w:val="28"/>
          <w:szCs w:val="28"/>
        </w:rPr>
        <w:t xml:space="preserve"> </w:t>
      </w:r>
      <w:r w:rsidRPr="00AC3953">
        <w:rPr>
          <w:rFonts w:ascii="Times New Roman" w:hAnsi="Times New Roman" w:cs="Times New Roman"/>
          <w:bCs/>
          <w:sz w:val="28"/>
          <w:szCs w:val="28"/>
        </w:rPr>
        <w:t>у Коломийській територіальній громаді»</w:t>
      </w:r>
    </w:p>
    <w:p w:rsidR="00DE46E5" w:rsidRPr="00AC3953" w:rsidRDefault="00DE46E5" w:rsidP="00E06390">
      <w:pPr>
        <w:spacing w:after="0" w:line="240" w:lineRule="auto"/>
        <w:ind w:firstLine="567"/>
        <w:jc w:val="both"/>
        <w:rPr>
          <w:rFonts w:ascii="Times New Roman" w:hAnsi="Times New Roman" w:cs="Times New Roman"/>
          <w:sz w:val="28"/>
          <w:szCs w:val="28"/>
          <w:shd w:val="clear" w:color="auto" w:fill="FFFFFF"/>
        </w:rPr>
      </w:pPr>
      <w:r w:rsidRPr="00AC3953">
        <w:rPr>
          <w:rFonts w:ascii="Times New Roman" w:hAnsi="Times New Roman" w:cs="Times New Roman"/>
          <w:sz w:val="28"/>
          <w:szCs w:val="28"/>
          <w:shd w:val="clear" w:color="auto" w:fill="FFFFFF"/>
        </w:rPr>
        <w:lastRenderedPageBreak/>
        <w:t xml:space="preserve">-  рішення міської ради від 24.06.2021 р. №781-16/2021  «Про </w:t>
      </w:r>
      <w:r w:rsidRPr="00AC3953">
        <w:rPr>
          <w:rFonts w:ascii="Times New Roman" w:hAnsi="Times New Roman" w:cs="Times New Roman"/>
          <w:sz w:val="28"/>
          <w:szCs w:val="28"/>
        </w:rPr>
        <w:t>встановлення місцевих податків і зборів на території Коломийської територіальної громади</w:t>
      </w:r>
      <w:r w:rsidRPr="00AC3953">
        <w:rPr>
          <w:rFonts w:ascii="Times New Roman" w:hAnsi="Times New Roman" w:cs="Times New Roman"/>
          <w:bCs/>
          <w:sz w:val="28"/>
          <w:szCs w:val="28"/>
        </w:rPr>
        <w:t>»</w:t>
      </w:r>
      <w:r w:rsidRPr="00AC3953">
        <w:rPr>
          <w:rFonts w:ascii="Times New Roman" w:hAnsi="Times New Roman" w:cs="Times New Roman"/>
          <w:sz w:val="28"/>
          <w:szCs w:val="28"/>
          <w:shd w:val="clear" w:color="auto" w:fill="FFFFFF"/>
        </w:rPr>
        <w:t>;</w:t>
      </w:r>
    </w:p>
    <w:p w:rsidR="00DE46E5" w:rsidRPr="00AC3953" w:rsidRDefault="00DE46E5" w:rsidP="00E06390">
      <w:pPr>
        <w:spacing w:after="0" w:line="240" w:lineRule="auto"/>
        <w:ind w:firstLine="567"/>
        <w:jc w:val="both"/>
        <w:rPr>
          <w:rFonts w:ascii="Times New Roman" w:hAnsi="Times New Roman" w:cs="Times New Roman"/>
          <w:sz w:val="28"/>
          <w:szCs w:val="28"/>
          <w:shd w:val="clear" w:color="auto" w:fill="FFFFFF"/>
        </w:rPr>
      </w:pPr>
      <w:r w:rsidRPr="00AC3953">
        <w:rPr>
          <w:rFonts w:ascii="Times New Roman" w:hAnsi="Times New Roman" w:cs="Times New Roman"/>
          <w:sz w:val="28"/>
          <w:szCs w:val="28"/>
          <w:shd w:val="clear" w:color="auto" w:fill="FFFFFF"/>
        </w:rPr>
        <w:t xml:space="preserve">- рішення міської ради від 24.06.2021 р. №782-16/2021 «Про </w:t>
      </w:r>
      <w:r w:rsidRPr="00AC3953">
        <w:rPr>
          <w:rFonts w:ascii="Times New Roman" w:hAnsi="Times New Roman" w:cs="Times New Roman"/>
          <w:sz w:val="28"/>
          <w:szCs w:val="28"/>
        </w:rPr>
        <w:t>встановлення ставок та пільг зі сплати земельного податку</w:t>
      </w:r>
      <w:r w:rsidRPr="00AC3953">
        <w:rPr>
          <w:rFonts w:ascii="Times New Roman" w:hAnsi="Times New Roman" w:cs="Times New Roman"/>
          <w:bCs/>
          <w:sz w:val="28"/>
          <w:szCs w:val="28"/>
        </w:rPr>
        <w:t>»</w:t>
      </w:r>
      <w:r w:rsidRPr="00AC3953">
        <w:rPr>
          <w:rFonts w:ascii="Times New Roman" w:hAnsi="Times New Roman" w:cs="Times New Roman"/>
          <w:sz w:val="28"/>
          <w:szCs w:val="28"/>
        </w:rPr>
        <w:t>;</w:t>
      </w:r>
    </w:p>
    <w:p w:rsidR="00DE46E5" w:rsidRPr="00AC3953" w:rsidRDefault="00DE46E5" w:rsidP="00E06390">
      <w:pPr>
        <w:spacing w:after="0" w:line="240" w:lineRule="auto"/>
        <w:ind w:firstLine="567"/>
        <w:jc w:val="both"/>
        <w:rPr>
          <w:rFonts w:ascii="Times New Roman" w:hAnsi="Times New Roman" w:cs="Times New Roman"/>
          <w:sz w:val="28"/>
          <w:szCs w:val="28"/>
        </w:rPr>
      </w:pPr>
      <w:r w:rsidRPr="00AC3953">
        <w:rPr>
          <w:rFonts w:ascii="Times New Roman" w:hAnsi="Times New Roman" w:cs="Times New Roman"/>
          <w:sz w:val="28"/>
          <w:szCs w:val="28"/>
          <w:shd w:val="clear" w:color="auto" w:fill="FFFFFF"/>
        </w:rPr>
        <w:t xml:space="preserve">-  рішення міської ради від 24.06.2021 р. № 783-16/2021 «Про </w:t>
      </w:r>
      <w:r w:rsidRPr="00AC3953">
        <w:rPr>
          <w:rFonts w:ascii="Times New Roman" w:hAnsi="Times New Roman" w:cs="Times New Roman"/>
          <w:sz w:val="28"/>
          <w:szCs w:val="28"/>
        </w:rPr>
        <w:t>встановлення ставок та пільг зі сплати податку на нерухоме майно, відмінне від земельної ділянки</w:t>
      </w:r>
      <w:r w:rsidRPr="00AC3953">
        <w:rPr>
          <w:rFonts w:ascii="Times New Roman" w:hAnsi="Times New Roman" w:cs="Times New Roman"/>
          <w:bCs/>
          <w:sz w:val="28"/>
          <w:szCs w:val="28"/>
        </w:rPr>
        <w:t>»</w:t>
      </w:r>
      <w:r w:rsidRPr="00AC3953">
        <w:rPr>
          <w:rFonts w:ascii="Times New Roman" w:hAnsi="Times New Roman" w:cs="Times New Roman"/>
          <w:sz w:val="28"/>
          <w:szCs w:val="28"/>
        </w:rPr>
        <w:t>;</w:t>
      </w:r>
    </w:p>
    <w:p w:rsidR="001308B3" w:rsidRPr="00AC3953" w:rsidRDefault="00DE46E5" w:rsidP="00E06390">
      <w:pPr>
        <w:spacing w:after="0" w:line="240" w:lineRule="auto"/>
        <w:jc w:val="both"/>
        <w:rPr>
          <w:rFonts w:ascii="Times New Roman" w:hAnsi="Times New Roman" w:cs="Times New Roman"/>
          <w:sz w:val="28"/>
          <w:szCs w:val="28"/>
          <w:shd w:val="clear" w:color="auto" w:fill="FFFFFF"/>
        </w:rPr>
      </w:pPr>
      <w:r w:rsidRPr="00AC3953">
        <w:rPr>
          <w:rFonts w:ascii="Times New Roman" w:hAnsi="Times New Roman" w:cs="Times New Roman"/>
          <w:sz w:val="28"/>
          <w:szCs w:val="28"/>
        </w:rPr>
        <w:t xml:space="preserve">та </w:t>
      </w:r>
      <w:r w:rsidR="00AC3953">
        <w:rPr>
          <w:rFonts w:ascii="Times New Roman" w:hAnsi="Times New Roman" w:cs="Times New Roman"/>
          <w:sz w:val="28"/>
          <w:szCs w:val="28"/>
        </w:rPr>
        <w:t>розпочато роботу по</w:t>
      </w:r>
      <w:r w:rsidR="00AC3953" w:rsidRPr="00AC3953">
        <w:rPr>
          <w:rFonts w:ascii="Times New Roman" w:hAnsi="Times New Roman" w:cs="Times New Roman"/>
          <w:sz w:val="28"/>
          <w:szCs w:val="28"/>
          <w:lang w:val="ru-RU"/>
        </w:rPr>
        <w:t xml:space="preserve"> </w:t>
      </w:r>
      <w:proofErr w:type="spellStart"/>
      <w:r w:rsidRPr="00AC3953">
        <w:rPr>
          <w:rFonts w:ascii="Times New Roman" w:hAnsi="Times New Roman" w:cs="Times New Roman"/>
          <w:sz w:val="28"/>
          <w:szCs w:val="28"/>
          <w:shd w:val="clear" w:color="auto" w:fill="FFFFFF"/>
        </w:rPr>
        <w:t>проєкту</w:t>
      </w:r>
      <w:proofErr w:type="spellEnd"/>
      <w:r w:rsidRPr="00AC3953">
        <w:rPr>
          <w:rFonts w:ascii="Times New Roman" w:hAnsi="Times New Roman" w:cs="Times New Roman"/>
          <w:sz w:val="28"/>
          <w:szCs w:val="28"/>
          <w:shd w:val="clear" w:color="auto" w:fill="FFFFFF"/>
        </w:rPr>
        <w:t xml:space="preserve"> рішення міської ради «Про </w:t>
      </w:r>
      <w:r w:rsidRPr="00AC3953">
        <w:rPr>
          <w:rFonts w:ascii="Times New Roman" w:hAnsi="Times New Roman" w:cs="Times New Roman"/>
          <w:sz w:val="28"/>
          <w:szCs w:val="28"/>
        </w:rPr>
        <w:t>затвердження Правил благоустрою</w:t>
      </w:r>
      <w:r w:rsidRPr="00AC3953">
        <w:rPr>
          <w:rFonts w:ascii="Times New Roman" w:hAnsi="Times New Roman" w:cs="Times New Roman"/>
          <w:bCs/>
          <w:sz w:val="28"/>
          <w:szCs w:val="28"/>
        </w:rPr>
        <w:t xml:space="preserve"> Коломийської територіальної громади»</w:t>
      </w:r>
      <w:r w:rsidRPr="00AC3953">
        <w:rPr>
          <w:rFonts w:ascii="Times New Roman" w:hAnsi="Times New Roman" w:cs="Times New Roman"/>
          <w:sz w:val="28"/>
          <w:szCs w:val="28"/>
        </w:rPr>
        <w:t xml:space="preserve"> - (оприлюднено 30.04.2021р.)</w:t>
      </w:r>
      <w:r w:rsidRPr="00AC3953">
        <w:rPr>
          <w:rFonts w:ascii="Times New Roman" w:hAnsi="Times New Roman" w:cs="Times New Roman"/>
          <w:sz w:val="28"/>
          <w:szCs w:val="28"/>
          <w:shd w:val="clear" w:color="auto" w:fill="FFFFFF"/>
        </w:rPr>
        <w:t>, який проходить процедуру регуляторного акту.</w:t>
      </w:r>
    </w:p>
    <w:p w:rsidR="00A27C65" w:rsidRPr="002223A2" w:rsidRDefault="00A27C65" w:rsidP="00E06390">
      <w:pPr>
        <w:spacing w:after="0" w:line="240" w:lineRule="auto"/>
        <w:jc w:val="both"/>
        <w:rPr>
          <w:rFonts w:ascii="Times New Roman" w:hAnsi="Times New Roman" w:cs="Times New Roman"/>
          <w:b/>
          <w:bCs/>
          <w:color w:val="000000"/>
          <w:sz w:val="16"/>
          <w:szCs w:val="16"/>
          <w:shd w:val="clear" w:color="auto" w:fill="FFFFFF"/>
        </w:rPr>
      </w:pPr>
    </w:p>
    <w:p w:rsidR="001308B3" w:rsidRPr="00AC3953" w:rsidRDefault="001308B3" w:rsidP="00E06390">
      <w:pPr>
        <w:spacing w:after="0" w:line="240" w:lineRule="auto"/>
        <w:jc w:val="both"/>
        <w:rPr>
          <w:rFonts w:ascii="Times New Roman" w:hAnsi="Times New Roman" w:cs="Times New Roman"/>
          <w:b/>
          <w:bCs/>
          <w:color w:val="000000"/>
          <w:sz w:val="28"/>
          <w:szCs w:val="28"/>
          <w:shd w:val="clear" w:color="auto" w:fill="FFFFFF"/>
        </w:rPr>
      </w:pPr>
      <w:r w:rsidRPr="00AC3953">
        <w:rPr>
          <w:rFonts w:ascii="Times New Roman" w:hAnsi="Times New Roman" w:cs="Times New Roman"/>
          <w:b/>
          <w:bCs/>
          <w:color w:val="000000"/>
          <w:sz w:val="28"/>
          <w:szCs w:val="28"/>
          <w:shd w:val="clear" w:color="auto" w:fill="FFFFFF"/>
        </w:rPr>
        <w:t>Адміністративні послуги</w:t>
      </w:r>
    </w:p>
    <w:p w:rsidR="004853FE" w:rsidRPr="004853FE" w:rsidRDefault="004853FE" w:rsidP="004853FE">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4853FE">
        <w:rPr>
          <w:rFonts w:ascii="Times New Roman" w:eastAsia="Times New Roman" w:hAnsi="Times New Roman" w:cs="Times New Roman"/>
          <w:color w:val="000000"/>
          <w:sz w:val="28"/>
          <w:szCs w:val="28"/>
          <w:lang w:eastAsia="uk-UA"/>
        </w:rPr>
        <w:t xml:space="preserve">В 2021 році </w:t>
      </w:r>
      <w:r>
        <w:rPr>
          <w:rFonts w:ascii="Times New Roman" w:eastAsia="Times New Roman" w:hAnsi="Times New Roman" w:cs="Times New Roman"/>
          <w:color w:val="000000"/>
          <w:sz w:val="28"/>
          <w:szCs w:val="28"/>
          <w:lang w:eastAsia="uk-UA"/>
        </w:rPr>
        <w:t xml:space="preserve">управлінням «ЦНАП» міської ради </w:t>
      </w:r>
      <w:r w:rsidRPr="004853FE">
        <w:rPr>
          <w:rFonts w:ascii="Times New Roman" w:eastAsia="Times New Roman" w:hAnsi="Times New Roman" w:cs="Times New Roman"/>
          <w:color w:val="000000"/>
          <w:sz w:val="28"/>
          <w:szCs w:val="28"/>
          <w:lang w:eastAsia="uk-UA"/>
        </w:rPr>
        <w:t xml:space="preserve">отримано меблі та офісну техніку для приміщень першого поверху на пл. Привокзальній, 2А/1 та віддалених робочих місць </w:t>
      </w:r>
      <w:proofErr w:type="spellStart"/>
      <w:r w:rsidRPr="004853FE">
        <w:rPr>
          <w:rFonts w:ascii="Times New Roman" w:eastAsia="Times New Roman" w:hAnsi="Times New Roman" w:cs="Times New Roman"/>
          <w:color w:val="000000"/>
          <w:sz w:val="28"/>
          <w:szCs w:val="28"/>
          <w:lang w:eastAsia="uk-UA"/>
        </w:rPr>
        <w:t>ЦНАПу</w:t>
      </w:r>
      <w:proofErr w:type="spellEnd"/>
      <w:r w:rsidRPr="004853FE">
        <w:rPr>
          <w:rFonts w:ascii="Times New Roman" w:eastAsia="Times New Roman" w:hAnsi="Times New Roman" w:cs="Times New Roman"/>
          <w:color w:val="000000"/>
          <w:sz w:val="28"/>
          <w:szCs w:val="28"/>
          <w:lang w:eastAsia="uk-UA"/>
        </w:rPr>
        <w:t xml:space="preserve"> в селах ОТГ (с. Воскресинці, с. </w:t>
      </w:r>
      <w:proofErr w:type="spellStart"/>
      <w:r w:rsidRPr="004853FE">
        <w:rPr>
          <w:rFonts w:ascii="Times New Roman" w:eastAsia="Times New Roman" w:hAnsi="Times New Roman" w:cs="Times New Roman"/>
          <w:color w:val="000000"/>
          <w:sz w:val="28"/>
          <w:szCs w:val="28"/>
          <w:lang w:eastAsia="uk-UA"/>
        </w:rPr>
        <w:t>Шепарівці</w:t>
      </w:r>
      <w:proofErr w:type="spellEnd"/>
      <w:r w:rsidRPr="004853FE">
        <w:rPr>
          <w:rFonts w:ascii="Times New Roman" w:eastAsia="Times New Roman" w:hAnsi="Times New Roman" w:cs="Times New Roman"/>
          <w:color w:val="000000"/>
          <w:sz w:val="28"/>
          <w:szCs w:val="28"/>
          <w:lang w:eastAsia="uk-UA"/>
        </w:rPr>
        <w:t xml:space="preserve">, с. </w:t>
      </w:r>
      <w:proofErr w:type="spellStart"/>
      <w:r w:rsidRPr="004853FE">
        <w:rPr>
          <w:rFonts w:ascii="Times New Roman" w:eastAsia="Times New Roman" w:hAnsi="Times New Roman" w:cs="Times New Roman"/>
          <w:color w:val="000000"/>
          <w:sz w:val="28"/>
          <w:szCs w:val="28"/>
          <w:lang w:eastAsia="uk-UA"/>
        </w:rPr>
        <w:t>Товмачик</w:t>
      </w:r>
      <w:proofErr w:type="spellEnd"/>
      <w:r w:rsidRPr="004853FE">
        <w:rPr>
          <w:rFonts w:ascii="Times New Roman" w:eastAsia="Times New Roman" w:hAnsi="Times New Roman" w:cs="Times New Roman"/>
          <w:color w:val="000000"/>
          <w:sz w:val="28"/>
          <w:szCs w:val="28"/>
          <w:lang w:eastAsia="uk-UA"/>
        </w:rPr>
        <w:t xml:space="preserve">, с. Іванівці, с. </w:t>
      </w:r>
      <w:proofErr w:type="spellStart"/>
      <w:r w:rsidRPr="004853FE">
        <w:rPr>
          <w:rFonts w:ascii="Times New Roman" w:eastAsia="Times New Roman" w:hAnsi="Times New Roman" w:cs="Times New Roman"/>
          <w:color w:val="000000"/>
          <w:sz w:val="28"/>
          <w:szCs w:val="28"/>
          <w:lang w:eastAsia="uk-UA"/>
        </w:rPr>
        <w:t>Саджавка</w:t>
      </w:r>
      <w:proofErr w:type="spellEnd"/>
      <w:r w:rsidRPr="004853FE">
        <w:rPr>
          <w:rFonts w:ascii="Times New Roman" w:eastAsia="Times New Roman" w:hAnsi="Times New Roman" w:cs="Times New Roman"/>
          <w:color w:val="000000"/>
          <w:sz w:val="28"/>
          <w:szCs w:val="28"/>
          <w:lang w:eastAsia="uk-UA"/>
        </w:rPr>
        <w:t>) за грантові кошти проекту U-Lead з Європою.</w:t>
      </w:r>
    </w:p>
    <w:p w:rsidR="004853FE" w:rsidRPr="004853FE" w:rsidRDefault="004853FE" w:rsidP="004853FE">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4853FE">
        <w:rPr>
          <w:rFonts w:ascii="Times New Roman" w:eastAsia="Times New Roman" w:hAnsi="Times New Roman" w:cs="Times New Roman"/>
          <w:color w:val="000000"/>
          <w:sz w:val="28"/>
          <w:szCs w:val="28"/>
          <w:lang w:eastAsia="uk-UA"/>
        </w:rPr>
        <w:t xml:space="preserve">Також, віддалені робочі місця </w:t>
      </w:r>
      <w:proofErr w:type="spellStart"/>
      <w:r w:rsidRPr="004853FE">
        <w:rPr>
          <w:rFonts w:ascii="Times New Roman" w:eastAsia="Times New Roman" w:hAnsi="Times New Roman" w:cs="Times New Roman"/>
          <w:color w:val="000000"/>
          <w:sz w:val="28"/>
          <w:szCs w:val="28"/>
          <w:lang w:eastAsia="uk-UA"/>
        </w:rPr>
        <w:t>ЦНАПу</w:t>
      </w:r>
      <w:proofErr w:type="spellEnd"/>
      <w:r w:rsidRPr="004853FE">
        <w:rPr>
          <w:rFonts w:ascii="Times New Roman" w:eastAsia="Times New Roman" w:hAnsi="Times New Roman" w:cs="Times New Roman"/>
          <w:color w:val="000000"/>
          <w:sz w:val="28"/>
          <w:szCs w:val="28"/>
          <w:lang w:eastAsia="uk-UA"/>
        </w:rPr>
        <w:t xml:space="preserve"> з’явилися в </w:t>
      </w:r>
      <w:proofErr w:type="spellStart"/>
      <w:r w:rsidRPr="004853FE">
        <w:rPr>
          <w:rFonts w:ascii="Times New Roman" w:eastAsia="Times New Roman" w:hAnsi="Times New Roman" w:cs="Times New Roman"/>
          <w:color w:val="000000"/>
          <w:sz w:val="28"/>
          <w:szCs w:val="28"/>
          <w:lang w:eastAsia="uk-UA"/>
        </w:rPr>
        <w:t>новоприєднаних</w:t>
      </w:r>
      <w:proofErr w:type="spellEnd"/>
      <w:r w:rsidRPr="004853FE">
        <w:rPr>
          <w:rFonts w:ascii="Times New Roman" w:eastAsia="Times New Roman" w:hAnsi="Times New Roman" w:cs="Times New Roman"/>
          <w:color w:val="000000"/>
          <w:sz w:val="28"/>
          <w:szCs w:val="28"/>
          <w:lang w:eastAsia="uk-UA"/>
        </w:rPr>
        <w:t xml:space="preserve"> селах ОТГ (с. </w:t>
      </w:r>
      <w:proofErr w:type="spellStart"/>
      <w:r w:rsidRPr="004853FE">
        <w:rPr>
          <w:rFonts w:ascii="Times New Roman" w:eastAsia="Times New Roman" w:hAnsi="Times New Roman" w:cs="Times New Roman"/>
          <w:color w:val="000000"/>
          <w:sz w:val="28"/>
          <w:szCs w:val="28"/>
          <w:lang w:eastAsia="uk-UA"/>
        </w:rPr>
        <w:t>Раківчик</w:t>
      </w:r>
      <w:proofErr w:type="spellEnd"/>
      <w:r w:rsidRPr="004853FE">
        <w:rPr>
          <w:rFonts w:ascii="Times New Roman" w:eastAsia="Times New Roman" w:hAnsi="Times New Roman" w:cs="Times New Roman"/>
          <w:color w:val="000000"/>
          <w:sz w:val="28"/>
          <w:szCs w:val="28"/>
          <w:lang w:eastAsia="uk-UA"/>
        </w:rPr>
        <w:t xml:space="preserve">, с. </w:t>
      </w:r>
      <w:proofErr w:type="spellStart"/>
      <w:r w:rsidRPr="004853FE">
        <w:rPr>
          <w:rFonts w:ascii="Times New Roman" w:eastAsia="Times New Roman" w:hAnsi="Times New Roman" w:cs="Times New Roman"/>
          <w:color w:val="000000"/>
          <w:sz w:val="28"/>
          <w:szCs w:val="28"/>
          <w:lang w:eastAsia="uk-UA"/>
        </w:rPr>
        <w:t>Корнич</w:t>
      </w:r>
      <w:proofErr w:type="spellEnd"/>
      <w:r w:rsidRPr="004853FE">
        <w:rPr>
          <w:rFonts w:ascii="Times New Roman" w:eastAsia="Times New Roman" w:hAnsi="Times New Roman" w:cs="Times New Roman"/>
          <w:color w:val="000000"/>
          <w:sz w:val="28"/>
          <w:szCs w:val="28"/>
          <w:lang w:eastAsia="uk-UA"/>
        </w:rPr>
        <w:t>, с. Королівка).</w:t>
      </w:r>
    </w:p>
    <w:p w:rsidR="004853FE" w:rsidRPr="004853FE" w:rsidRDefault="004853FE" w:rsidP="004853FE">
      <w:pPr>
        <w:spacing w:after="0" w:line="240" w:lineRule="auto"/>
        <w:ind w:firstLine="709"/>
        <w:jc w:val="both"/>
        <w:rPr>
          <w:rFonts w:ascii="Times New Roman" w:eastAsia="Times New Roman" w:hAnsi="Times New Roman" w:cs="Times New Roman"/>
          <w:sz w:val="24"/>
          <w:szCs w:val="24"/>
          <w:lang w:eastAsia="uk-UA"/>
        </w:rPr>
      </w:pPr>
      <w:r w:rsidRPr="004853FE">
        <w:rPr>
          <w:rFonts w:ascii="Times New Roman" w:eastAsia="Times New Roman" w:hAnsi="Times New Roman" w:cs="Times New Roman"/>
          <w:color w:val="000000"/>
          <w:sz w:val="28"/>
          <w:szCs w:val="28"/>
          <w:lang w:eastAsia="uk-UA"/>
        </w:rPr>
        <w:t xml:space="preserve">Впроваджено надання в </w:t>
      </w:r>
      <w:proofErr w:type="spellStart"/>
      <w:r w:rsidRPr="004853FE">
        <w:rPr>
          <w:rFonts w:ascii="Times New Roman" w:eastAsia="Times New Roman" w:hAnsi="Times New Roman" w:cs="Times New Roman"/>
          <w:color w:val="000000"/>
          <w:sz w:val="28"/>
          <w:szCs w:val="28"/>
          <w:lang w:eastAsia="uk-UA"/>
        </w:rPr>
        <w:t>ЦНАПі</w:t>
      </w:r>
      <w:proofErr w:type="spellEnd"/>
      <w:r w:rsidRPr="004853FE">
        <w:rPr>
          <w:rFonts w:ascii="Times New Roman" w:eastAsia="Times New Roman" w:hAnsi="Times New Roman" w:cs="Times New Roman"/>
          <w:color w:val="000000"/>
          <w:sz w:val="28"/>
          <w:szCs w:val="28"/>
          <w:lang w:eastAsia="uk-UA"/>
        </w:rPr>
        <w:t xml:space="preserve"> комплексної послуги </w:t>
      </w:r>
      <w:proofErr w:type="spellStart"/>
      <w:r w:rsidRPr="004853FE">
        <w:rPr>
          <w:rFonts w:ascii="Times New Roman" w:eastAsia="Times New Roman" w:hAnsi="Times New Roman" w:cs="Times New Roman"/>
          <w:color w:val="000000"/>
          <w:sz w:val="28"/>
          <w:szCs w:val="28"/>
          <w:lang w:eastAsia="uk-UA"/>
        </w:rPr>
        <w:t>“є-Малятко”</w:t>
      </w:r>
      <w:proofErr w:type="spellEnd"/>
      <w:r w:rsidRPr="004853FE">
        <w:rPr>
          <w:rFonts w:ascii="Times New Roman" w:eastAsia="Times New Roman" w:hAnsi="Times New Roman" w:cs="Times New Roman"/>
          <w:color w:val="000000"/>
          <w:sz w:val="28"/>
          <w:szCs w:val="28"/>
          <w:lang w:eastAsia="uk-UA"/>
        </w:rPr>
        <w:t>. З березня місяця, згідно розпорядження уряду, розпочато роботу в програмному комплексі «Соціальна громада», для прийому документів від заявників щодо надання соціальних послуг.</w:t>
      </w:r>
    </w:p>
    <w:p w:rsidR="004853FE" w:rsidRPr="004853FE" w:rsidRDefault="004853FE" w:rsidP="008B28F1">
      <w:pPr>
        <w:spacing w:after="0" w:line="240" w:lineRule="auto"/>
        <w:ind w:firstLine="567"/>
        <w:jc w:val="both"/>
        <w:rPr>
          <w:rFonts w:ascii="Times New Roman" w:hAnsi="Times New Roman" w:cs="Times New Roman"/>
          <w:sz w:val="28"/>
          <w:szCs w:val="28"/>
        </w:rPr>
      </w:pPr>
      <w:r w:rsidRPr="004853FE">
        <w:rPr>
          <w:rFonts w:ascii="Times New Roman" w:eastAsia="Times New Roman" w:hAnsi="Times New Roman" w:cs="Times New Roman"/>
          <w:color w:val="000000"/>
          <w:sz w:val="28"/>
          <w:szCs w:val="28"/>
          <w:lang w:eastAsia="uk-UA"/>
        </w:rPr>
        <w:t>На даний час через ЦНАП надаються 272 різних послуги</w:t>
      </w:r>
      <w:r w:rsidR="008B28F1">
        <w:rPr>
          <w:rFonts w:ascii="Times New Roman" w:eastAsia="Times New Roman" w:hAnsi="Times New Roman" w:cs="Times New Roman"/>
          <w:color w:val="000000"/>
          <w:sz w:val="28"/>
          <w:szCs w:val="28"/>
          <w:lang w:eastAsia="uk-UA"/>
        </w:rPr>
        <w:t xml:space="preserve">, </w:t>
      </w:r>
      <w:r w:rsidR="008B28F1" w:rsidRPr="00AC3953">
        <w:rPr>
          <w:rFonts w:ascii="Times New Roman" w:hAnsi="Times New Roman" w:cs="Times New Roman"/>
          <w:sz w:val="28"/>
          <w:szCs w:val="28"/>
        </w:rPr>
        <w:t>через віддалене місце управління «ЦНАП» Коломийської міської ради – 166 послуг (відповідно до рішення міської ради від 22.04.2021р. №574-12/2021 «Про визначення Переліку адміністративних послуг, які надаються через управління «Центр надання адміністративних послуг» Коломийської міської ради» у новій редакції).</w:t>
      </w:r>
    </w:p>
    <w:p w:rsidR="004853FE" w:rsidRPr="004853FE" w:rsidRDefault="004853FE" w:rsidP="004853FE">
      <w:pPr>
        <w:spacing w:after="0" w:line="240" w:lineRule="auto"/>
        <w:ind w:firstLine="709"/>
        <w:jc w:val="both"/>
        <w:rPr>
          <w:rFonts w:ascii="Times New Roman" w:eastAsia="Times New Roman" w:hAnsi="Times New Roman" w:cs="Times New Roman"/>
          <w:sz w:val="24"/>
          <w:szCs w:val="24"/>
          <w:lang w:eastAsia="uk-UA"/>
        </w:rPr>
      </w:pPr>
      <w:r w:rsidRPr="004853FE">
        <w:rPr>
          <w:rFonts w:ascii="Times New Roman" w:eastAsia="Times New Roman" w:hAnsi="Times New Roman" w:cs="Times New Roman"/>
          <w:color w:val="000000"/>
          <w:sz w:val="28"/>
          <w:szCs w:val="28"/>
          <w:lang w:eastAsia="uk-UA"/>
        </w:rPr>
        <w:t>З початку року надано 30612 послуг, найчисленніші з яких стосуються соціальних питань та питань реєстрації місця проживання.</w:t>
      </w:r>
    </w:p>
    <w:p w:rsidR="004853FE" w:rsidRPr="004853FE" w:rsidRDefault="004853FE" w:rsidP="004853FE">
      <w:pPr>
        <w:spacing w:after="0" w:line="240" w:lineRule="auto"/>
        <w:ind w:firstLine="709"/>
        <w:jc w:val="both"/>
        <w:rPr>
          <w:rFonts w:ascii="Times New Roman" w:eastAsia="Times New Roman" w:hAnsi="Times New Roman" w:cs="Times New Roman"/>
          <w:sz w:val="24"/>
          <w:szCs w:val="24"/>
          <w:lang w:eastAsia="uk-UA"/>
        </w:rPr>
      </w:pPr>
      <w:r w:rsidRPr="004853FE">
        <w:rPr>
          <w:rFonts w:ascii="Times New Roman" w:eastAsia="Times New Roman" w:hAnsi="Times New Roman" w:cs="Times New Roman"/>
          <w:color w:val="000000"/>
          <w:sz w:val="28"/>
          <w:szCs w:val="28"/>
          <w:lang w:eastAsia="uk-UA"/>
        </w:rPr>
        <w:t>В травні 2</w:t>
      </w:r>
      <w:r w:rsidR="008B28F1">
        <w:rPr>
          <w:rFonts w:ascii="Times New Roman" w:eastAsia="Times New Roman" w:hAnsi="Times New Roman" w:cs="Times New Roman"/>
          <w:color w:val="000000"/>
          <w:sz w:val="28"/>
          <w:szCs w:val="28"/>
          <w:lang w:eastAsia="uk-UA"/>
        </w:rPr>
        <w:t>021 року Коломийська територіальна громада</w:t>
      </w:r>
      <w:r w:rsidRPr="004853FE">
        <w:rPr>
          <w:rFonts w:ascii="Times New Roman" w:eastAsia="Times New Roman" w:hAnsi="Times New Roman" w:cs="Times New Roman"/>
          <w:color w:val="000000"/>
          <w:sz w:val="28"/>
          <w:szCs w:val="28"/>
          <w:lang w:eastAsia="uk-UA"/>
        </w:rPr>
        <w:t xml:space="preserve"> ввійшла в перелік громад, які отримають фінансування за рахунок субвенції з державного бюджету на придбання програмно-апаратного комплексу </w:t>
      </w:r>
      <w:proofErr w:type="spellStart"/>
      <w:r w:rsidRPr="004853FE">
        <w:rPr>
          <w:rFonts w:ascii="Times New Roman" w:eastAsia="Times New Roman" w:hAnsi="Times New Roman" w:cs="Times New Roman"/>
          <w:color w:val="000000"/>
          <w:sz w:val="28"/>
          <w:szCs w:val="28"/>
          <w:lang w:eastAsia="uk-UA"/>
        </w:rPr>
        <w:t>Toppan</w:t>
      </w:r>
      <w:proofErr w:type="spellEnd"/>
      <w:r w:rsidRPr="004853FE">
        <w:rPr>
          <w:rFonts w:ascii="Times New Roman" w:eastAsia="Times New Roman" w:hAnsi="Times New Roman" w:cs="Times New Roman"/>
          <w:color w:val="000000"/>
          <w:sz w:val="28"/>
          <w:szCs w:val="28"/>
          <w:lang w:eastAsia="uk-UA"/>
        </w:rPr>
        <w:t xml:space="preserve"> CP500 для друку водійських посвідчень та технічних паспортів транспортних засобів в </w:t>
      </w:r>
      <w:proofErr w:type="spellStart"/>
      <w:r w:rsidRPr="004853FE">
        <w:rPr>
          <w:rFonts w:ascii="Times New Roman" w:eastAsia="Times New Roman" w:hAnsi="Times New Roman" w:cs="Times New Roman"/>
          <w:color w:val="000000"/>
          <w:sz w:val="28"/>
          <w:szCs w:val="28"/>
          <w:lang w:eastAsia="uk-UA"/>
        </w:rPr>
        <w:t>ЦНАПі</w:t>
      </w:r>
      <w:proofErr w:type="spellEnd"/>
      <w:r w:rsidRPr="004853FE">
        <w:rPr>
          <w:rFonts w:ascii="Times New Roman" w:eastAsia="Times New Roman" w:hAnsi="Times New Roman" w:cs="Times New Roman"/>
          <w:color w:val="000000"/>
          <w:sz w:val="28"/>
          <w:szCs w:val="28"/>
          <w:lang w:eastAsia="uk-UA"/>
        </w:rPr>
        <w:t xml:space="preserve"> міста.</w:t>
      </w:r>
    </w:p>
    <w:p w:rsidR="00A27C65" w:rsidRPr="002223A2" w:rsidRDefault="00A27C65" w:rsidP="00E06390">
      <w:pPr>
        <w:autoSpaceDN w:val="0"/>
        <w:spacing w:after="0" w:line="240" w:lineRule="auto"/>
        <w:jc w:val="both"/>
        <w:rPr>
          <w:rFonts w:ascii="Times New Roman" w:eastAsia="Andale Sans UI" w:hAnsi="Times New Roman" w:cs="Times New Roman"/>
          <w:b/>
          <w:bCs/>
          <w:kern w:val="3"/>
          <w:sz w:val="16"/>
          <w:szCs w:val="16"/>
          <w:lang w:eastAsia="ja-JP" w:bidi="fa-IR"/>
        </w:rPr>
      </w:pPr>
    </w:p>
    <w:p w:rsidR="001308B3" w:rsidRPr="00AC3953" w:rsidRDefault="001308B3" w:rsidP="00E06390">
      <w:pPr>
        <w:autoSpaceDN w:val="0"/>
        <w:spacing w:after="0" w:line="240" w:lineRule="auto"/>
        <w:jc w:val="both"/>
        <w:rPr>
          <w:rFonts w:ascii="Times New Roman" w:eastAsia="Andale Sans UI" w:hAnsi="Times New Roman" w:cs="Times New Roman"/>
          <w:kern w:val="3"/>
          <w:sz w:val="28"/>
          <w:szCs w:val="28"/>
          <w:lang w:eastAsia="ja-JP" w:bidi="fa-IR"/>
        </w:rPr>
      </w:pPr>
      <w:r w:rsidRPr="00AC3953">
        <w:rPr>
          <w:rFonts w:ascii="Times New Roman" w:eastAsia="Andale Sans UI" w:hAnsi="Times New Roman" w:cs="Times New Roman"/>
          <w:b/>
          <w:bCs/>
          <w:kern w:val="3"/>
          <w:sz w:val="28"/>
          <w:szCs w:val="28"/>
          <w:lang w:eastAsia="ja-JP" w:bidi="fa-IR"/>
        </w:rPr>
        <w:t>Земельні відносини</w:t>
      </w:r>
    </w:p>
    <w:p w:rsidR="00AB21BA" w:rsidRDefault="00AB21BA" w:rsidP="00AB21BA">
      <w:pPr>
        <w:tabs>
          <w:tab w:val="left" w:pos="360"/>
        </w:tabs>
        <w:spacing w:after="0" w:line="216" w:lineRule="auto"/>
        <w:ind w:firstLine="567"/>
        <w:jc w:val="both"/>
        <w:rPr>
          <w:rFonts w:ascii="Times New Roman" w:eastAsia="Times New Roman" w:hAnsi="Times New Roman" w:cs="Times New Roman"/>
          <w:color w:val="000000"/>
          <w:sz w:val="28"/>
          <w:szCs w:val="28"/>
          <w:lang w:eastAsia="uk-UA"/>
        </w:rPr>
      </w:pPr>
      <w:r w:rsidRPr="00AB21BA">
        <w:rPr>
          <w:rFonts w:ascii="Times New Roman" w:eastAsia="Times New Roman" w:hAnsi="Times New Roman" w:cs="Times New Roman"/>
          <w:color w:val="000000"/>
          <w:sz w:val="28"/>
          <w:szCs w:val="28"/>
          <w:lang w:eastAsia="uk-UA"/>
        </w:rPr>
        <w:t>На виконання Програми «Розвиток земельних відносин на 2021-2025 роки» проведено 3 процедури спрощених закупівель на суму 35 400грн.</w:t>
      </w:r>
    </w:p>
    <w:p w:rsidR="00AB21BA" w:rsidRPr="00AB21BA" w:rsidRDefault="00AB21BA" w:rsidP="00AB21BA">
      <w:pPr>
        <w:tabs>
          <w:tab w:val="left" w:pos="360"/>
        </w:tabs>
        <w:spacing w:after="0" w:line="216"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Протягом І півріччя</w:t>
      </w:r>
      <w:r w:rsidRPr="00AB21BA">
        <w:rPr>
          <w:rFonts w:ascii="Times New Roman" w:eastAsia="Times New Roman" w:hAnsi="Times New Roman" w:cs="Times New Roman"/>
          <w:color w:val="000000"/>
          <w:sz w:val="28"/>
          <w:szCs w:val="28"/>
          <w:lang w:eastAsia="uk-UA"/>
        </w:rPr>
        <w:t xml:space="preserve"> 2021 року до Коломийської міської ради надійшло  115 звернення від фізичних та юридичних осіб щодо регулювання земельних відносин на території Коломийської територіальної громади, з них 4 заяв на виділення земельних ділянок під індивідуальне житлове будівництво  від учасників АТО та членів їх сімей). </w:t>
      </w:r>
    </w:p>
    <w:p w:rsidR="00AB21BA" w:rsidRPr="00AB21BA" w:rsidRDefault="00AB21BA" w:rsidP="00AB21BA">
      <w:pPr>
        <w:spacing w:after="0" w:line="216" w:lineRule="auto"/>
        <w:ind w:firstLine="567"/>
        <w:jc w:val="both"/>
        <w:rPr>
          <w:rFonts w:ascii="Times New Roman" w:eastAsia="Times New Roman" w:hAnsi="Times New Roman" w:cs="Times New Roman"/>
          <w:sz w:val="24"/>
          <w:szCs w:val="24"/>
          <w:lang w:eastAsia="uk-UA"/>
        </w:rPr>
      </w:pPr>
      <w:r w:rsidRPr="00AB21BA">
        <w:rPr>
          <w:rFonts w:ascii="Times New Roman" w:eastAsia="Times New Roman" w:hAnsi="Times New Roman" w:cs="Times New Roman"/>
          <w:sz w:val="24"/>
          <w:szCs w:val="24"/>
          <w:lang w:eastAsia="uk-UA"/>
        </w:rPr>
        <w:lastRenderedPageBreak/>
        <w:t> </w:t>
      </w:r>
      <w:r w:rsidRPr="00AB21BA">
        <w:rPr>
          <w:rFonts w:ascii="Times New Roman" w:eastAsia="Times New Roman" w:hAnsi="Times New Roman" w:cs="Times New Roman"/>
          <w:color w:val="000000"/>
          <w:sz w:val="28"/>
          <w:szCs w:val="28"/>
          <w:lang w:eastAsia="uk-UA"/>
        </w:rPr>
        <w:t>Проведена інвентаризація підстав використання земельних ділянок гаражними кооперативами міста з врахуванням нормативно грошової оцінки земель  з метою вирахування орендної плати та земельного податку.</w:t>
      </w:r>
    </w:p>
    <w:p w:rsidR="00AB21BA" w:rsidRPr="00AB21BA" w:rsidRDefault="00AB21BA" w:rsidP="00AB21BA">
      <w:pPr>
        <w:tabs>
          <w:tab w:val="left" w:pos="360"/>
        </w:tabs>
        <w:spacing w:after="0" w:line="240" w:lineRule="auto"/>
        <w:ind w:firstLine="567"/>
        <w:jc w:val="both"/>
        <w:rPr>
          <w:rFonts w:ascii="Times New Roman" w:eastAsia="Times New Roman" w:hAnsi="Times New Roman" w:cs="Times New Roman"/>
          <w:sz w:val="24"/>
          <w:szCs w:val="24"/>
          <w:lang w:eastAsia="uk-UA"/>
        </w:rPr>
      </w:pPr>
      <w:r w:rsidRPr="00AB21BA">
        <w:rPr>
          <w:rFonts w:ascii="Times New Roman" w:eastAsia="Times New Roman" w:hAnsi="Times New Roman" w:cs="Times New Roman"/>
          <w:color w:val="000000"/>
          <w:sz w:val="28"/>
          <w:szCs w:val="28"/>
          <w:lang w:eastAsia="uk-UA"/>
        </w:rPr>
        <w:t xml:space="preserve">Протягом травня </w:t>
      </w:r>
      <w:r>
        <w:rPr>
          <w:rFonts w:ascii="Times New Roman" w:eastAsia="Times New Roman" w:hAnsi="Times New Roman" w:cs="Times New Roman"/>
          <w:color w:val="000000"/>
          <w:sz w:val="28"/>
          <w:szCs w:val="28"/>
          <w:lang w:eastAsia="uk-UA"/>
        </w:rPr>
        <w:t xml:space="preserve">2021 року </w:t>
      </w:r>
      <w:r w:rsidRPr="00AB21BA">
        <w:rPr>
          <w:rFonts w:ascii="Times New Roman" w:eastAsia="Times New Roman" w:hAnsi="Times New Roman" w:cs="Times New Roman"/>
          <w:color w:val="000000"/>
          <w:sz w:val="28"/>
          <w:szCs w:val="28"/>
          <w:lang w:eastAsia="uk-UA"/>
        </w:rPr>
        <w:t xml:space="preserve">був проведений </w:t>
      </w:r>
      <w:proofErr w:type="spellStart"/>
      <w:r w:rsidRPr="00AB21BA">
        <w:rPr>
          <w:rFonts w:ascii="Times New Roman" w:eastAsia="Times New Roman" w:hAnsi="Times New Roman" w:cs="Times New Roman"/>
          <w:color w:val="000000"/>
          <w:sz w:val="28"/>
          <w:szCs w:val="28"/>
          <w:lang w:eastAsia="uk-UA"/>
        </w:rPr>
        <w:t>подворовий</w:t>
      </w:r>
      <w:proofErr w:type="spellEnd"/>
      <w:r w:rsidRPr="00AB21BA">
        <w:rPr>
          <w:rFonts w:ascii="Times New Roman" w:eastAsia="Times New Roman" w:hAnsi="Times New Roman" w:cs="Times New Roman"/>
          <w:color w:val="000000"/>
          <w:sz w:val="28"/>
          <w:szCs w:val="28"/>
          <w:lang w:eastAsia="uk-UA"/>
        </w:rPr>
        <w:t xml:space="preserve"> обхід кожного з домогосподарств у селі </w:t>
      </w:r>
      <w:proofErr w:type="spellStart"/>
      <w:r w:rsidRPr="00AB21BA">
        <w:rPr>
          <w:rFonts w:ascii="Times New Roman" w:eastAsia="Times New Roman" w:hAnsi="Times New Roman" w:cs="Times New Roman"/>
          <w:color w:val="000000"/>
          <w:sz w:val="28"/>
          <w:szCs w:val="28"/>
          <w:lang w:eastAsia="uk-UA"/>
        </w:rPr>
        <w:t>Товмачик</w:t>
      </w:r>
      <w:proofErr w:type="spellEnd"/>
      <w:r w:rsidRPr="00AB21BA">
        <w:rPr>
          <w:rFonts w:ascii="Times New Roman" w:eastAsia="Times New Roman" w:hAnsi="Times New Roman" w:cs="Times New Roman"/>
          <w:color w:val="000000"/>
          <w:sz w:val="28"/>
          <w:szCs w:val="28"/>
          <w:lang w:eastAsia="uk-UA"/>
        </w:rPr>
        <w:t xml:space="preserve"> та частково сіл </w:t>
      </w:r>
      <w:proofErr w:type="spellStart"/>
      <w:r w:rsidRPr="00AB21BA">
        <w:rPr>
          <w:rFonts w:ascii="Times New Roman" w:eastAsia="Times New Roman" w:hAnsi="Times New Roman" w:cs="Times New Roman"/>
          <w:color w:val="000000"/>
          <w:sz w:val="28"/>
          <w:szCs w:val="28"/>
          <w:lang w:eastAsia="uk-UA"/>
        </w:rPr>
        <w:t>Са</w:t>
      </w:r>
      <w:r>
        <w:rPr>
          <w:rFonts w:ascii="Times New Roman" w:eastAsia="Times New Roman" w:hAnsi="Times New Roman" w:cs="Times New Roman"/>
          <w:color w:val="000000"/>
          <w:sz w:val="28"/>
          <w:szCs w:val="28"/>
          <w:lang w:eastAsia="uk-UA"/>
        </w:rPr>
        <w:t>джавка</w:t>
      </w:r>
      <w:proofErr w:type="spellEnd"/>
      <w:r>
        <w:rPr>
          <w:rFonts w:ascii="Times New Roman" w:eastAsia="Times New Roman" w:hAnsi="Times New Roman" w:cs="Times New Roman"/>
          <w:color w:val="000000"/>
          <w:sz w:val="28"/>
          <w:szCs w:val="28"/>
          <w:lang w:eastAsia="uk-UA"/>
        </w:rPr>
        <w:t xml:space="preserve"> та </w:t>
      </w:r>
      <w:proofErr w:type="spellStart"/>
      <w:r>
        <w:rPr>
          <w:rFonts w:ascii="Times New Roman" w:eastAsia="Times New Roman" w:hAnsi="Times New Roman" w:cs="Times New Roman"/>
          <w:color w:val="000000"/>
          <w:sz w:val="28"/>
          <w:szCs w:val="28"/>
          <w:lang w:eastAsia="uk-UA"/>
        </w:rPr>
        <w:t>Кубаївка</w:t>
      </w:r>
      <w:proofErr w:type="spellEnd"/>
      <w:r>
        <w:rPr>
          <w:rFonts w:ascii="Times New Roman" w:eastAsia="Times New Roman" w:hAnsi="Times New Roman" w:cs="Times New Roman"/>
          <w:color w:val="000000"/>
          <w:sz w:val="28"/>
          <w:szCs w:val="28"/>
          <w:lang w:eastAsia="uk-UA"/>
        </w:rPr>
        <w:t xml:space="preserve"> Коломийської</w:t>
      </w:r>
      <w:r w:rsidRPr="00AB21BA">
        <w:rPr>
          <w:rFonts w:ascii="Times New Roman" w:eastAsia="Times New Roman" w:hAnsi="Times New Roman" w:cs="Times New Roman"/>
          <w:color w:val="000000"/>
          <w:sz w:val="28"/>
          <w:szCs w:val="28"/>
          <w:lang w:eastAsia="uk-UA"/>
        </w:rPr>
        <w:t xml:space="preserve"> територіальної громади,  кількість домоволодінь в яких була проведена роз’яснювальна робота </w:t>
      </w:r>
      <w:r>
        <w:rPr>
          <w:rFonts w:ascii="Times New Roman" w:eastAsia="Times New Roman" w:hAnsi="Times New Roman" w:cs="Times New Roman"/>
          <w:color w:val="000000"/>
          <w:sz w:val="28"/>
          <w:szCs w:val="28"/>
          <w:lang w:eastAsia="uk-UA"/>
        </w:rPr>
        <w:t>серед населення становить – 640.</w:t>
      </w:r>
    </w:p>
    <w:p w:rsidR="00AB21BA" w:rsidRPr="00AB21BA" w:rsidRDefault="00AB21BA" w:rsidP="008B28F1">
      <w:pPr>
        <w:spacing w:after="0" w:line="240" w:lineRule="auto"/>
        <w:ind w:firstLine="567"/>
        <w:jc w:val="both"/>
        <w:rPr>
          <w:rFonts w:ascii="Times New Roman" w:eastAsia="Times New Roman" w:hAnsi="Times New Roman" w:cs="Times New Roman"/>
          <w:sz w:val="24"/>
          <w:szCs w:val="24"/>
          <w:lang w:eastAsia="uk-UA"/>
        </w:rPr>
      </w:pPr>
      <w:r w:rsidRPr="00AB21BA">
        <w:rPr>
          <w:rFonts w:ascii="Times New Roman" w:eastAsia="Times New Roman" w:hAnsi="Times New Roman" w:cs="Times New Roman"/>
          <w:color w:val="000000"/>
          <w:sz w:val="28"/>
          <w:szCs w:val="28"/>
          <w:lang w:eastAsia="uk-UA"/>
        </w:rPr>
        <w:t>Протягом травня 2021 р</w:t>
      </w:r>
      <w:r w:rsidR="00355292">
        <w:rPr>
          <w:rFonts w:ascii="Times New Roman" w:eastAsia="Times New Roman" w:hAnsi="Times New Roman" w:cs="Times New Roman"/>
          <w:color w:val="000000"/>
          <w:sz w:val="28"/>
          <w:szCs w:val="28"/>
          <w:lang w:eastAsia="uk-UA"/>
        </w:rPr>
        <w:t>оку відділом земельних відносин міськ</w:t>
      </w:r>
      <w:r w:rsidR="008B28F1">
        <w:rPr>
          <w:rFonts w:ascii="Times New Roman" w:eastAsia="Times New Roman" w:hAnsi="Times New Roman" w:cs="Times New Roman"/>
          <w:color w:val="000000"/>
          <w:sz w:val="28"/>
          <w:szCs w:val="28"/>
          <w:lang w:eastAsia="uk-UA"/>
        </w:rPr>
        <w:t xml:space="preserve">ої ради забезпечено укладення 8 </w:t>
      </w:r>
      <w:r w:rsidRPr="00AB21BA">
        <w:rPr>
          <w:rFonts w:ascii="Times New Roman" w:eastAsia="Times New Roman" w:hAnsi="Times New Roman" w:cs="Times New Roman"/>
          <w:color w:val="000000"/>
          <w:sz w:val="28"/>
          <w:szCs w:val="28"/>
          <w:lang w:eastAsia="uk-UA"/>
        </w:rPr>
        <w:t>нових договорів оренди землі із фізичними та юридичними особами та 8 договорів про розірвання раніше укладених договорів оренди землі на підставі прийнятих міською радою рішень.</w:t>
      </w:r>
    </w:p>
    <w:p w:rsidR="00AB21BA" w:rsidRPr="00AB21BA" w:rsidRDefault="00355292" w:rsidP="00AB21B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ab/>
      </w:r>
      <w:r w:rsidR="00AB21BA" w:rsidRPr="00AB21BA">
        <w:rPr>
          <w:rFonts w:ascii="Times New Roman" w:eastAsia="Times New Roman" w:hAnsi="Times New Roman" w:cs="Times New Roman"/>
          <w:color w:val="000000"/>
          <w:sz w:val="28"/>
          <w:szCs w:val="28"/>
          <w:lang w:eastAsia="uk-UA"/>
        </w:rPr>
        <w:t xml:space="preserve">Виконавцем робіт із землеустрою проведено </w:t>
      </w:r>
      <w:proofErr w:type="spellStart"/>
      <w:r w:rsidR="00AB21BA" w:rsidRPr="00AB21BA">
        <w:rPr>
          <w:rFonts w:ascii="Times New Roman" w:eastAsia="Times New Roman" w:hAnsi="Times New Roman" w:cs="Times New Roman"/>
          <w:color w:val="000000"/>
          <w:sz w:val="28"/>
          <w:szCs w:val="28"/>
          <w:lang w:eastAsia="uk-UA"/>
        </w:rPr>
        <w:t>топогеодезичну</w:t>
      </w:r>
      <w:proofErr w:type="spellEnd"/>
      <w:r w:rsidR="00AB21BA" w:rsidRPr="00AB21BA">
        <w:rPr>
          <w:rFonts w:ascii="Times New Roman" w:eastAsia="Times New Roman" w:hAnsi="Times New Roman" w:cs="Times New Roman"/>
          <w:color w:val="000000"/>
          <w:sz w:val="28"/>
          <w:szCs w:val="28"/>
          <w:lang w:eastAsia="uk-UA"/>
        </w:rPr>
        <w:t xml:space="preserve"> зйомку на території ВАТ «</w:t>
      </w:r>
      <w:proofErr w:type="spellStart"/>
      <w:r w:rsidR="00AB21BA" w:rsidRPr="00AB21BA">
        <w:rPr>
          <w:rFonts w:ascii="Times New Roman" w:eastAsia="Times New Roman" w:hAnsi="Times New Roman" w:cs="Times New Roman"/>
          <w:color w:val="000000"/>
          <w:sz w:val="28"/>
          <w:szCs w:val="28"/>
          <w:lang w:eastAsia="uk-UA"/>
        </w:rPr>
        <w:t>Коломиясільмаш</w:t>
      </w:r>
      <w:proofErr w:type="spellEnd"/>
      <w:r w:rsidR="00AB21BA" w:rsidRPr="00AB21BA">
        <w:rPr>
          <w:rFonts w:ascii="Times New Roman" w:eastAsia="Times New Roman" w:hAnsi="Times New Roman" w:cs="Times New Roman"/>
          <w:color w:val="000000"/>
          <w:sz w:val="28"/>
          <w:szCs w:val="28"/>
          <w:lang w:eastAsia="uk-UA"/>
        </w:rPr>
        <w:t>», визначено контури земельної ділянки орієнтовною площею 8,2 га. В даний час проводиться інвентаризація нерухомого майна, розташованого на даній земельній ділянці.</w:t>
      </w:r>
      <w:r w:rsidR="008B28F1">
        <w:rPr>
          <w:rFonts w:ascii="Times New Roman" w:eastAsia="Times New Roman" w:hAnsi="Times New Roman" w:cs="Times New Roman"/>
          <w:sz w:val="24"/>
          <w:szCs w:val="24"/>
          <w:lang w:eastAsia="uk-UA"/>
        </w:rPr>
        <w:t xml:space="preserve"> </w:t>
      </w:r>
      <w:r w:rsidR="00AB21BA" w:rsidRPr="00AB21BA">
        <w:rPr>
          <w:rFonts w:ascii="Times New Roman" w:eastAsia="Times New Roman" w:hAnsi="Times New Roman" w:cs="Times New Roman"/>
          <w:color w:val="000000"/>
          <w:sz w:val="28"/>
          <w:szCs w:val="28"/>
          <w:lang w:eastAsia="uk-UA"/>
        </w:rPr>
        <w:t>Оголошено аукціони на 6 земельних  ділянок</w:t>
      </w:r>
      <w:r w:rsidR="008B28F1">
        <w:rPr>
          <w:rFonts w:ascii="Times New Roman" w:eastAsia="Times New Roman" w:hAnsi="Times New Roman" w:cs="Times New Roman"/>
          <w:color w:val="000000"/>
          <w:sz w:val="28"/>
          <w:szCs w:val="28"/>
          <w:lang w:eastAsia="uk-UA"/>
        </w:rPr>
        <w:t>, дана інформація розміщена</w:t>
      </w:r>
      <w:r w:rsidR="00AB21BA" w:rsidRPr="00AB21BA">
        <w:rPr>
          <w:rFonts w:ascii="Times New Roman" w:eastAsia="Times New Roman" w:hAnsi="Times New Roman" w:cs="Times New Roman"/>
          <w:color w:val="000000"/>
          <w:sz w:val="28"/>
          <w:szCs w:val="28"/>
          <w:lang w:eastAsia="uk-UA"/>
        </w:rPr>
        <w:t xml:space="preserve"> на </w:t>
      </w:r>
      <w:r w:rsidR="008B28F1">
        <w:rPr>
          <w:rFonts w:ascii="Times New Roman" w:eastAsia="Times New Roman" w:hAnsi="Times New Roman" w:cs="Times New Roman"/>
          <w:color w:val="000000"/>
          <w:sz w:val="28"/>
          <w:szCs w:val="28"/>
          <w:lang w:eastAsia="uk-UA"/>
        </w:rPr>
        <w:t xml:space="preserve">офіційному </w:t>
      </w:r>
      <w:r w:rsidR="00AB21BA" w:rsidRPr="00AB21BA">
        <w:rPr>
          <w:rFonts w:ascii="Times New Roman" w:eastAsia="Times New Roman" w:hAnsi="Times New Roman" w:cs="Times New Roman"/>
          <w:color w:val="000000"/>
          <w:sz w:val="28"/>
          <w:szCs w:val="28"/>
          <w:lang w:eastAsia="uk-UA"/>
        </w:rPr>
        <w:t>с</w:t>
      </w:r>
      <w:r>
        <w:rPr>
          <w:rFonts w:ascii="Times New Roman" w:eastAsia="Times New Roman" w:hAnsi="Times New Roman" w:cs="Times New Roman"/>
          <w:color w:val="000000"/>
          <w:sz w:val="28"/>
          <w:szCs w:val="28"/>
          <w:lang w:eastAsia="uk-UA"/>
        </w:rPr>
        <w:t>айті Коломийської міської ради</w:t>
      </w:r>
      <w:r w:rsidR="008B28F1">
        <w:rPr>
          <w:rFonts w:ascii="Times New Roman" w:eastAsia="Times New Roman" w:hAnsi="Times New Roman" w:cs="Times New Roman"/>
          <w:color w:val="000000"/>
          <w:sz w:val="28"/>
          <w:szCs w:val="28"/>
          <w:lang w:eastAsia="uk-UA"/>
        </w:rPr>
        <w:t>.</w:t>
      </w:r>
    </w:p>
    <w:p w:rsidR="00A27C65" w:rsidRPr="002223A2" w:rsidRDefault="00A27C65" w:rsidP="00E06390">
      <w:pPr>
        <w:spacing w:after="0" w:line="240" w:lineRule="auto"/>
        <w:jc w:val="both"/>
        <w:rPr>
          <w:rFonts w:ascii="Times New Roman" w:eastAsia="Times New Roman" w:hAnsi="Times New Roman" w:cs="Times New Roman"/>
          <w:b/>
          <w:color w:val="000000"/>
          <w:sz w:val="16"/>
          <w:szCs w:val="16"/>
          <w:lang w:eastAsia="uk-UA"/>
        </w:rPr>
      </w:pPr>
    </w:p>
    <w:p w:rsidR="001308B3" w:rsidRPr="00AC3953" w:rsidRDefault="001308B3" w:rsidP="00E06390">
      <w:pPr>
        <w:spacing w:after="0" w:line="240" w:lineRule="auto"/>
        <w:jc w:val="both"/>
        <w:rPr>
          <w:rFonts w:ascii="Times New Roman" w:eastAsia="Times New Roman" w:hAnsi="Times New Roman" w:cs="Times New Roman"/>
          <w:b/>
          <w:color w:val="000000"/>
          <w:sz w:val="28"/>
          <w:szCs w:val="28"/>
          <w:lang w:eastAsia="uk-UA"/>
        </w:rPr>
      </w:pPr>
      <w:r w:rsidRPr="00AC3953">
        <w:rPr>
          <w:rFonts w:ascii="Times New Roman" w:eastAsia="Times New Roman" w:hAnsi="Times New Roman" w:cs="Times New Roman"/>
          <w:b/>
          <w:color w:val="000000"/>
          <w:sz w:val="28"/>
          <w:szCs w:val="28"/>
          <w:lang w:eastAsia="uk-UA"/>
        </w:rPr>
        <w:t>Комунальне господарство</w:t>
      </w:r>
    </w:p>
    <w:p w:rsidR="00174FCC" w:rsidRPr="00AC3953" w:rsidRDefault="00174FCC" w:rsidP="00E06390">
      <w:pPr>
        <w:tabs>
          <w:tab w:val="left" w:pos="709"/>
        </w:tabs>
        <w:spacing w:after="0" w:line="240" w:lineRule="auto"/>
        <w:ind w:firstLine="567"/>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color w:val="000000"/>
          <w:sz w:val="28"/>
          <w:szCs w:val="28"/>
          <w:lang w:eastAsia="uk-UA"/>
        </w:rPr>
        <w:t>На розвиток комунального господарства по м. Коломия на 2021 рік передбачено кошти в сумі 117 560 679 тис. грн. Станом на 01.07.2021 року управлінням комунального господарства виконано робіт у сумі  39 340,723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w:t>
      </w:r>
    </w:p>
    <w:p w:rsidR="00174FCC" w:rsidRPr="00AC3953" w:rsidRDefault="00174FCC" w:rsidP="00E06390">
      <w:pPr>
        <w:tabs>
          <w:tab w:val="left" w:pos="709"/>
        </w:tabs>
        <w:spacing w:after="0" w:line="240" w:lineRule="auto"/>
        <w:ind w:firstLine="567"/>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color w:val="000000"/>
          <w:sz w:val="28"/>
          <w:szCs w:val="28"/>
          <w:lang w:eastAsia="uk-UA"/>
        </w:rPr>
        <w:t>Для покращення благоустрою міста виконані роботи на суму 20 617,983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 в тому  числі:</w:t>
      </w:r>
    </w:p>
    <w:p w:rsidR="00174FCC" w:rsidRPr="00AC3953" w:rsidRDefault="002223A2" w:rsidP="002223A2">
      <w:pPr>
        <w:tabs>
          <w:tab w:val="left" w:pos="284"/>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00174FCC" w:rsidRPr="00AC3953">
        <w:rPr>
          <w:rFonts w:ascii="Times New Roman" w:eastAsia="Times New Roman" w:hAnsi="Times New Roman" w:cs="Times New Roman"/>
          <w:color w:val="000000"/>
          <w:sz w:val="28"/>
          <w:szCs w:val="28"/>
          <w:lang w:eastAsia="uk-UA"/>
        </w:rPr>
        <w:t>проведено роботи по зимовому утриманню дорожньої мережі на суму 1 300,0 тис. грн;</w:t>
      </w:r>
    </w:p>
    <w:p w:rsidR="00174FCC" w:rsidRPr="00AC3953" w:rsidRDefault="002223A2" w:rsidP="002223A2">
      <w:pPr>
        <w:tabs>
          <w:tab w:val="left" w:pos="142"/>
          <w:tab w:val="left" w:pos="567"/>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00174FCC" w:rsidRPr="00AC3953">
        <w:rPr>
          <w:rFonts w:ascii="Times New Roman" w:eastAsia="Times New Roman" w:hAnsi="Times New Roman" w:cs="Times New Roman"/>
          <w:color w:val="000000"/>
          <w:sz w:val="28"/>
          <w:szCs w:val="28"/>
          <w:lang w:eastAsia="uk-UA"/>
        </w:rPr>
        <w:t>проведено захоронення твердих побутових відходів на суму 194,15 </w:t>
      </w:r>
      <w:proofErr w:type="spellStart"/>
      <w:r w:rsidR="00174FCC" w:rsidRPr="00AC3953">
        <w:rPr>
          <w:rFonts w:ascii="Times New Roman" w:eastAsia="Times New Roman" w:hAnsi="Times New Roman" w:cs="Times New Roman"/>
          <w:color w:val="000000"/>
          <w:sz w:val="28"/>
          <w:szCs w:val="28"/>
          <w:lang w:eastAsia="uk-UA"/>
        </w:rPr>
        <w:t>тис.грн</w:t>
      </w:r>
      <w:proofErr w:type="spellEnd"/>
      <w:r w:rsidR="00174FCC" w:rsidRPr="00AC3953">
        <w:rPr>
          <w:rFonts w:ascii="Times New Roman" w:eastAsia="Times New Roman" w:hAnsi="Times New Roman" w:cs="Times New Roman"/>
          <w:color w:val="000000"/>
          <w:sz w:val="28"/>
          <w:szCs w:val="28"/>
          <w:lang w:eastAsia="uk-UA"/>
        </w:rPr>
        <w:t>;</w:t>
      </w:r>
    </w:p>
    <w:p w:rsidR="00174FCC" w:rsidRPr="00AC3953" w:rsidRDefault="002223A2" w:rsidP="002223A2">
      <w:pPr>
        <w:tabs>
          <w:tab w:val="left" w:pos="284"/>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00174FCC" w:rsidRPr="00AC3953">
        <w:rPr>
          <w:rFonts w:ascii="Times New Roman" w:eastAsia="Times New Roman" w:hAnsi="Times New Roman" w:cs="Times New Roman"/>
          <w:color w:val="000000"/>
          <w:sz w:val="28"/>
          <w:szCs w:val="28"/>
          <w:lang w:eastAsia="uk-UA"/>
        </w:rPr>
        <w:t>проведено  демонтаж новорічної ялинки на суму 29,963 тис. грн;</w:t>
      </w:r>
    </w:p>
    <w:p w:rsidR="00174FCC" w:rsidRPr="00AC3953" w:rsidRDefault="002223A2" w:rsidP="002223A2">
      <w:pPr>
        <w:tabs>
          <w:tab w:val="left" w:pos="284"/>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00174FCC" w:rsidRPr="00AC3953">
        <w:rPr>
          <w:rFonts w:ascii="Times New Roman" w:eastAsia="Times New Roman" w:hAnsi="Times New Roman" w:cs="Times New Roman"/>
          <w:color w:val="000000"/>
          <w:sz w:val="28"/>
          <w:szCs w:val="28"/>
          <w:lang w:eastAsia="uk-UA"/>
        </w:rPr>
        <w:t>оплачено за спожиту електроенергію вуличного освітлення у сумі 2 327,017 </w:t>
      </w:r>
      <w:proofErr w:type="spellStart"/>
      <w:r w:rsidR="00174FCC" w:rsidRPr="00AC3953">
        <w:rPr>
          <w:rFonts w:ascii="Times New Roman" w:eastAsia="Times New Roman" w:hAnsi="Times New Roman" w:cs="Times New Roman"/>
          <w:color w:val="000000"/>
          <w:sz w:val="28"/>
          <w:szCs w:val="28"/>
          <w:lang w:eastAsia="uk-UA"/>
        </w:rPr>
        <w:t>тис.грн</w:t>
      </w:r>
      <w:proofErr w:type="spellEnd"/>
      <w:r w:rsidR="00174FCC" w:rsidRPr="00AC3953">
        <w:rPr>
          <w:rFonts w:ascii="Times New Roman" w:eastAsia="Times New Roman" w:hAnsi="Times New Roman" w:cs="Times New Roman"/>
          <w:color w:val="000000"/>
          <w:sz w:val="28"/>
          <w:szCs w:val="28"/>
          <w:lang w:eastAsia="uk-UA"/>
        </w:rPr>
        <w:t>;</w:t>
      </w:r>
    </w:p>
    <w:p w:rsidR="00174FCC" w:rsidRPr="00AC3953" w:rsidRDefault="002223A2" w:rsidP="002223A2">
      <w:pPr>
        <w:tabs>
          <w:tab w:val="left" w:pos="284"/>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00174FCC" w:rsidRPr="00AC3953">
        <w:rPr>
          <w:rFonts w:ascii="Times New Roman" w:eastAsia="Times New Roman" w:hAnsi="Times New Roman" w:cs="Times New Roman"/>
          <w:color w:val="000000"/>
          <w:sz w:val="28"/>
          <w:szCs w:val="28"/>
          <w:lang w:eastAsia="uk-UA"/>
        </w:rPr>
        <w:t>здійснено обслуговування приладів обліку електричної енергії на суму 3,856 тис. грн;</w:t>
      </w:r>
    </w:p>
    <w:p w:rsidR="00174FCC" w:rsidRPr="00AC3953" w:rsidRDefault="002223A2" w:rsidP="002223A2">
      <w:pPr>
        <w:tabs>
          <w:tab w:val="left" w:pos="284"/>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00174FCC" w:rsidRPr="00AC3953">
        <w:rPr>
          <w:rFonts w:ascii="Times New Roman" w:eastAsia="Times New Roman" w:hAnsi="Times New Roman" w:cs="Times New Roman"/>
          <w:color w:val="000000"/>
          <w:sz w:val="28"/>
          <w:szCs w:val="28"/>
          <w:lang w:eastAsia="uk-UA"/>
        </w:rPr>
        <w:t xml:space="preserve">оплачено за визначення норм надання послуг з вивезення побутових відходів у сумі 49,5 </w:t>
      </w:r>
      <w:proofErr w:type="spellStart"/>
      <w:r w:rsidR="00174FCC" w:rsidRPr="00AC3953">
        <w:rPr>
          <w:rFonts w:ascii="Times New Roman" w:eastAsia="Times New Roman" w:hAnsi="Times New Roman" w:cs="Times New Roman"/>
          <w:color w:val="000000"/>
          <w:sz w:val="28"/>
          <w:szCs w:val="28"/>
          <w:lang w:eastAsia="uk-UA"/>
        </w:rPr>
        <w:t>ти.грн</w:t>
      </w:r>
      <w:proofErr w:type="spellEnd"/>
      <w:r w:rsidR="00174FCC" w:rsidRPr="00AC3953">
        <w:rPr>
          <w:rFonts w:ascii="Times New Roman" w:eastAsia="Times New Roman" w:hAnsi="Times New Roman" w:cs="Times New Roman"/>
          <w:color w:val="000000"/>
          <w:sz w:val="28"/>
          <w:szCs w:val="28"/>
          <w:lang w:eastAsia="uk-UA"/>
        </w:rPr>
        <w:t>;</w:t>
      </w:r>
    </w:p>
    <w:p w:rsidR="00174FCC" w:rsidRPr="00AC3953" w:rsidRDefault="002223A2" w:rsidP="002223A2">
      <w:pPr>
        <w:tabs>
          <w:tab w:val="left" w:pos="284"/>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w:t>
      </w:r>
      <w:r w:rsidR="00174FCC" w:rsidRPr="00AC3953">
        <w:rPr>
          <w:rFonts w:ascii="Times New Roman" w:eastAsia="Times New Roman" w:hAnsi="Times New Roman" w:cs="Times New Roman"/>
          <w:color w:val="000000"/>
          <w:sz w:val="28"/>
          <w:szCs w:val="28"/>
          <w:lang w:eastAsia="uk-UA"/>
        </w:rPr>
        <w:t>проводиться обслуговування міського фонтану у сумі  49,5 тис. грн;</w:t>
      </w:r>
    </w:p>
    <w:p w:rsidR="00174FCC" w:rsidRPr="00AC3953" w:rsidRDefault="00174FCC" w:rsidP="00E06390">
      <w:pPr>
        <w:tabs>
          <w:tab w:val="left" w:pos="709"/>
          <w:tab w:val="left" w:pos="1134"/>
        </w:tabs>
        <w:spacing w:after="0" w:line="240" w:lineRule="auto"/>
        <w:ind w:firstLine="567"/>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color w:val="000000"/>
          <w:sz w:val="28"/>
          <w:szCs w:val="28"/>
          <w:lang w:eastAsia="uk-UA"/>
        </w:rPr>
        <w:t>Щоденно проводиться санітарна очистка центральної частини міста, площ, скверів та інших місць масового відпочинку. На ці цілі використано кошти в сумі  3 997,302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 Для забезпечення належного технічного стану доріг міста проведено ремонт доріг на суму 5 450,438 тис. грн.</w:t>
      </w:r>
    </w:p>
    <w:p w:rsidR="00174FCC" w:rsidRPr="00AC3953" w:rsidRDefault="00174FCC" w:rsidP="00E06390">
      <w:pPr>
        <w:tabs>
          <w:tab w:val="left" w:pos="709"/>
          <w:tab w:val="left" w:pos="1134"/>
        </w:tabs>
        <w:spacing w:after="0" w:line="240" w:lineRule="auto"/>
        <w:ind w:firstLine="567"/>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color w:val="000000"/>
          <w:sz w:val="28"/>
          <w:szCs w:val="28"/>
          <w:lang w:eastAsia="uk-UA"/>
        </w:rPr>
        <w:t xml:space="preserve">Проведено капітальний ремонт дорожнього і тротуарного покриття вул. Лисенка (заїзд до ЗОШ №2 та ДНЗ №11) в м. Коломиї, капітальний ремонт дорожнього покриття біля будинку №20 по вул. Леонтовича в м. Коломиї, вул. </w:t>
      </w:r>
      <w:proofErr w:type="spellStart"/>
      <w:r w:rsidRPr="00AC3953">
        <w:rPr>
          <w:rFonts w:ascii="Times New Roman" w:eastAsia="Times New Roman" w:hAnsi="Times New Roman" w:cs="Times New Roman"/>
          <w:color w:val="000000"/>
          <w:sz w:val="28"/>
          <w:szCs w:val="28"/>
          <w:lang w:eastAsia="uk-UA"/>
        </w:rPr>
        <w:t>Трильовського</w:t>
      </w:r>
      <w:proofErr w:type="spellEnd"/>
      <w:r w:rsidRPr="00AC3953">
        <w:rPr>
          <w:rFonts w:ascii="Times New Roman" w:eastAsia="Times New Roman" w:hAnsi="Times New Roman" w:cs="Times New Roman"/>
          <w:color w:val="000000"/>
          <w:sz w:val="28"/>
          <w:szCs w:val="28"/>
          <w:lang w:eastAsia="uk-UA"/>
        </w:rPr>
        <w:t>, вул. </w:t>
      </w:r>
      <w:proofErr w:type="spellStart"/>
      <w:r w:rsidRPr="00AC3953">
        <w:rPr>
          <w:rFonts w:ascii="Times New Roman" w:eastAsia="Times New Roman" w:hAnsi="Times New Roman" w:cs="Times New Roman"/>
          <w:color w:val="000000"/>
          <w:sz w:val="28"/>
          <w:szCs w:val="28"/>
          <w:lang w:eastAsia="uk-UA"/>
        </w:rPr>
        <w:t>Трильовського</w:t>
      </w:r>
      <w:proofErr w:type="spellEnd"/>
      <w:r w:rsidRPr="00AC3953">
        <w:rPr>
          <w:rFonts w:ascii="Times New Roman" w:eastAsia="Times New Roman" w:hAnsi="Times New Roman" w:cs="Times New Roman"/>
          <w:color w:val="000000"/>
          <w:sz w:val="28"/>
          <w:szCs w:val="28"/>
          <w:lang w:eastAsia="uk-UA"/>
        </w:rPr>
        <w:t xml:space="preserve"> від буд. №54 до автодорожнього моста, капітальний ремонт дорожнього покриття вул. </w:t>
      </w:r>
      <w:proofErr w:type="spellStart"/>
      <w:r w:rsidRPr="00AC3953">
        <w:rPr>
          <w:rFonts w:ascii="Times New Roman" w:eastAsia="Times New Roman" w:hAnsi="Times New Roman" w:cs="Times New Roman"/>
          <w:color w:val="000000"/>
          <w:sz w:val="28"/>
          <w:szCs w:val="28"/>
          <w:lang w:eastAsia="uk-UA"/>
        </w:rPr>
        <w:t>Трильовського</w:t>
      </w:r>
      <w:proofErr w:type="spellEnd"/>
      <w:r w:rsidRPr="00AC3953">
        <w:rPr>
          <w:rFonts w:ascii="Times New Roman" w:eastAsia="Times New Roman" w:hAnsi="Times New Roman" w:cs="Times New Roman"/>
          <w:color w:val="000000"/>
          <w:sz w:val="28"/>
          <w:szCs w:val="28"/>
          <w:lang w:eastAsia="uk-UA"/>
        </w:rPr>
        <w:t xml:space="preserve"> від автодорожнього моста до вул. Довбуша, капітальний ремонт дорожнього </w:t>
      </w:r>
      <w:r w:rsidRPr="00AC3953">
        <w:rPr>
          <w:rFonts w:ascii="Times New Roman" w:eastAsia="Times New Roman" w:hAnsi="Times New Roman" w:cs="Times New Roman"/>
          <w:color w:val="000000"/>
          <w:sz w:val="28"/>
          <w:szCs w:val="28"/>
          <w:lang w:eastAsia="uk-UA"/>
        </w:rPr>
        <w:lastRenderedPageBreak/>
        <w:t xml:space="preserve">покриття  вул. Вітовського, вул. Косівської, дорожнього і тротуарного покриття вул.  Міцкевича (заїзд до </w:t>
      </w:r>
      <w:r w:rsidR="002877BB">
        <w:rPr>
          <w:rFonts w:ascii="Times New Roman" w:eastAsia="Times New Roman" w:hAnsi="Times New Roman" w:cs="Times New Roman"/>
          <w:color w:val="000000"/>
          <w:sz w:val="28"/>
          <w:szCs w:val="28"/>
          <w:lang w:eastAsia="uk-UA"/>
        </w:rPr>
        <w:t>ліцею</w:t>
      </w:r>
      <w:r w:rsidRPr="00AC3953">
        <w:rPr>
          <w:rFonts w:ascii="Times New Roman" w:eastAsia="Times New Roman" w:hAnsi="Times New Roman" w:cs="Times New Roman"/>
          <w:color w:val="000000"/>
          <w:sz w:val="28"/>
          <w:szCs w:val="28"/>
          <w:lang w:eastAsia="uk-UA"/>
        </w:rPr>
        <w:t xml:space="preserve"> №1), дорожнього покриття вул. Лесі Українки в селі Королівка, капітальний ремонт дорожнього покриття вул. Андрія Шептицького на суму 6 806,39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 капітальний ремонт тротуарів по вул. Пекарській, по вул. Леонтовича біля будинку №18, по вул. Стефаника, по вул. Довбуша, по вул. Павлика,  на суму 2 917,93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 xml:space="preserve">.  Проведено капітальний ремонт </w:t>
      </w:r>
      <w:proofErr w:type="spellStart"/>
      <w:r w:rsidRPr="00AC3953">
        <w:rPr>
          <w:rFonts w:ascii="Times New Roman" w:eastAsia="Times New Roman" w:hAnsi="Times New Roman" w:cs="Times New Roman"/>
          <w:color w:val="000000"/>
          <w:sz w:val="28"/>
          <w:szCs w:val="28"/>
          <w:lang w:eastAsia="uk-UA"/>
        </w:rPr>
        <w:t>міжквартальних</w:t>
      </w:r>
      <w:proofErr w:type="spellEnd"/>
      <w:r w:rsidRPr="00AC3953">
        <w:rPr>
          <w:rFonts w:ascii="Times New Roman" w:eastAsia="Times New Roman" w:hAnsi="Times New Roman" w:cs="Times New Roman"/>
          <w:color w:val="000000"/>
          <w:sz w:val="28"/>
          <w:szCs w:val="28"/>
          <w:lang w:eastAsia="uk-UA"/>
        </w:rPr>
        <w:t xml:space="preserve"> проїздів території біля будинку №18 по вул. Леонтовича, по вул. Чайковського, 34, 36, 44, по вул. Богуна, № 26, 28, 30, 32, по пл. Привокзальній, 3, по вул. Богуна, по вул. Бандери, 51а та вул. Палія, 20, по вул. Леонтовича, 2, 4, 6,  по вул. Пекарська, 8, по вул. Лисенка, 10, біля будинку №22 по вул. Леонтовича, по пл. Привокзальній, 3 на суму 5 476,72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w:t>
      </w:r>
    </w:p>
    <w:p w:rsidR="00174FCC" w:rsidRPr="00AC3953" w:rsidRDefault="00174FCC" w:rsidP="00E06390">
      <w:pPr>
        <w:tabs>
          <w:tab w:val="left" w:pos="709"/>
          <w:tab w:val="left" w:pos="1134"/>
        </w:tabs>
        <w:spacing w:after="0" w:line="240" w:lineRule="auto"/>
        <w:ind w:firstLine="567"/>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color w:val="000000"/>
          <w:sz w:val="28"/>
          <w:szCs w:val="28"/>
          <w:lang w:eastAsia="uk-UA"/>
        </w:rPr>
        <w:t>Для проведення робіт  капітального ремонту доріг міста виготовлено проектно-кошторисну документацію  на суму 192,11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w:t>
      </w:r>
    </w:p>
    <w:p w:rsidR="00174FCC" w:rsidRPr="00AC3953" w:rsidRDefault="00174FCC" w:rsidP="00E06390">
      <w:pPr>
        <w:tabs>
          <w:tab w:val="left" w:pos="709"/>
          <w:tab w:val="left" w:pos="1134"/>
        </w:tabs>
        <w:spacing w:after="0" w:line="240" w:lineRule="auto"/>
        <w:ind w:firstLine="567"/>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color w:val="000000"/>
          <w:sz w:val="28"/>
          <w:szCs w:val="28"/>
          <w:lang w:eastAsia="uk-UA"/>
        </w:rPr>
        <w:t>Проведено капітальний ремонт спортивних та дитячих  майданчиків на  суму 357,06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 xml:space="preserve">, проведено капітальний ремонт автобусних зупинок на суму  105,08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 xml:space="preserve">  та капітальний ремонт мереж вуличного освітлення в с. Іванівці, с. </w:t>
      </w:r>
      <w:proofErr w:type="spellStart"/>
      <w:r w:rsidRPr="00AC3953">
        <w:rPr>
          <w:rFonts w:ascii="Times New Roman" w:eastAsia="Times New Roman" w:hAnsi="Times New Roman" w:cs="Times New Roman"/>
          <w:color w:val="000000"/>
          <w:sz w:val="28"/>
          <w:szCs w:val="28"/>
          <w:lang w:eastAsia="uk-UA"/>
        </w:rPr>
        <w:t>Товмачик</w:t>
      </w:r>
      <w:proofErr w:type="spellEnd"/>
      <w:r w:rsidRPr="00AC3953">
        <w:rPr>
          <w:rFonts w:ascii="Times New Roman" w:eastAsia="Times New Roman" w:hAnsi="Times New Roman" w:cs="Times New Roman"/>
          <w:color w:val="000000"/>
          <w:sz w:val="28"/>
          <w:szCs w:val="28"/>
          <w:lang w:eastAsia="uk-UA"/>
        </w:rPr>
        <w:t xml:space="preserve"> с. </w:t>
      </w:r>
      <w:proofErr w:type="spellStart"/>
      <w:r w:rsidRPr="00AC3953">
        <w:rPr>
          <w:rFonts w:ascii="Times New Roman" w:eastAsia="Times New Roman" w:hAnsi="Times New Roman" w:cs="Times New Roman"/>
          <w:color w:val="000000"/>
          <w:sz w:val="28"/>
          <w:szCs w:val="28"/>
          <w:lang w:eastAsia="uk-UA"/>
        </w:rPr>
        <w:t>Саджавка</w:t>
      </w:r>
      <w:proofErr w:type="spellEnd"/>
      <w:r w:rsidRPr="00AC3953">
        <w:rPr>
          <w:rFonts w:ascii="Times New Roman" w:eastAsia="Times New Roman" w:hAnsi="Times New Roman" w:cs="Times New Roman"/>
          <w:color w:val="000000"/>
          <w:sz w:val="28"/>
          <w:szCs w:val="28"/>
          <w:lang w:eastAsia="uk-UA"/>
        </w:rPr>
        <w:t xml:space="preserve"> та с. Воскресинці, капітальний ремонт вуличного освітлення по вул. Пекарській в м. Коломиї на суму 1 525,493 тис. грн. В с. </w:t>
      </w:r>
      <w:proofErr w:type="spellStart"/>
      <w:r w:rsidRPr="00AC3953">
        <w:rPr>
          <w:rFonts w:ascii="Times New Roman" w:eastAsia="Times New Roman" w:hAnsi="Times New Roman" w:cs="Times New Roman"/>
          <w:color w:val="000000"/>
          <w:sz w:val="28"/>
          <w:szCs w:val="28"/>
          <w:lang w:eastAsia="uk-UA"/>
        </w:rPr>
        <w:t>Товмачик</w:t>
      </w:r>
      <w:proofErr w:type="spellEnd"/>
      <w:r w:rsidRPr="00AC3953">
        <w:rPr>
          <w:rFonts w:ascii="Times New Roman" w:eastAsia="Times New Roman" w:hAnsi="Times New Roman" w:cs="Times New Roman"/>
          <w:color w:val="000000"/>
          <w:sz w:val="28"/>
          <w:szCs w:val="28"/>
          <w:lang w:eastAsia="uk-UA"/>
        </w:rPr>
        <w:t xml:space="preserve"> проведено: </w:t>
      </w:r>
      <w:proofErr w:type="spellStart"/>
      <w:r w:rsidRPr="00AC3953">
        <w:rPr>
          <w:rFonts w:ascii="Times New Roman" w:eastAsia="Times New Roman" w:hAnsi="Times New Roman" w:cs="Times New Roman"/>
          <w:color w:val="000000"/>
          <w:sz w:val="28"/>
          <w:szCs w:val="28"/>
          <w:lang w:eastAsia="uk-UA"/>
        </w:rPr>
        <w:t>кронування</w:t>
      </w:r>
      <w:proofErr w:type="spellEnd"/>
      <w:r w:rsidRPr="00AC3953">
        <w:rPr>
          <w:rFonts w:ascii="Times New Roman" w:eastAsia="Times New Roman" w:hAnsi="Times New Roman" w:cs="Times New Roman"/>
          <w:color w:val="000000"/>
          <w:sz w:val="28"/>
          <w:szCs w:val="28"/>
          <w:lang w:eastAsia="uk-UA"/>
        </w:rPr>
        <w:t xml:space="preserve"> дерев по вул. Шкільній та вул. Привокзальна, щебеневе покриття вул. Франка біля ліцею (100 метрів), </w:t>
      </w:r>
      <w:proofErr w:type="spellStart"/>
      <w:r w:rsidRPr="00AC3953">
        <w:rPr>
          <w:rFonts w:ascii="Times New Roman" w:eastAsia="Times New Roman" w:hAnsi="Times New Roman" w:cs="Times New Roman"/>
          <w:color w:val="000000"/>
          <w:sz w:val="28"/>
          <w:szCs w:val="28"/>
          <w:lang w:eastAsia="uk-UA"/>
        </w:rPr>
        <w:t>грейдерування</w:t>
      </w:r>
      <w:proofErr w:type="spellEnd"/>
      <w:r w:rsidRPr="00AC3953">
        <w:rPr>
          <w:rFonts w:ascii="Times New Roman" w:eastAsia="Times New Roman" w:hAnsi="Times New Roman" w:cs="Times New Roman"/>
          <w:color w:val="000000"/>
          <w:sz w:val="28"/>
          <w:szCs w:val="28"/>
          <w:lang w:eastAsia="uk-UA"/>
        </w:rPr>
        <w:t xml:space="preserve"> та щебеневе покриття вулиць Солодка, Молодіжна та Привокзальна, вивіз сміття та обкошування кладовища.</w:t>
      </w:r>
    </w:p>
    <w:p w:rsidR="00174FCC" w:rsidRPr="00AC3953" w:rsidRDefault="00174FCC" w:rsidP="00E06390">
      <w:pPr>
        <w:tabs>
          <w:tab w:val="left" w:pos="709"/>
          <w:tab w:val="left" w:pos="1134"/>
        </w:tabs>
        <w:spacing w:after="0" w:line="240" w:lineRule="auto"/>
        <w:ind w:firstLine="567"/>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color w:val="000000"/>
          <w:sz w:val="28"/>
          <w:szCs w:val="28"/>
          <w:lang w:eastAsia="uk-UA"/>
        </w:rPr>
        <w:t xml:space="preserve">Проведено капітальний ремонт скверу з встановленням дитячого майданчика по вул. Центральній в с. Іванівці, капітальний ремонт площадки в парку ім. Кирила </w:t>
      </w:r>
      <w:proofErr w:type="spellStart"/>
      <w:r w:rsidRPr="00AC3953">
        <w:rPr>
          <w:rFonts w:ascii="Times New Roman" w:eastAsia="Times New Roman" w:hAnsi="Times New Roman" w:cs="Times New Roman"/>
          <w:color w:val="000000"/>
          <w:sz w:val="28"/>
          <w:szCs w:val="28"/>
          <w:lang w:eastAsia="uk-UA"/>
        </w:rPr>
        <w:t>Трильовського</w:t>
      </w:r>
      <w:proofErr w:type="spellEnd"/>
      <w:r w:rsidRPr="00AC3953">
        <w:rPr>
          <w:rFonts w:ascii="Times New Roman" w:eastAsia="Times New Roman" w:hAnsi="Times New Roman" w:cs="Times New Roman"/>
          <w:color w:val="000000"/>
          <w:sz w:val="28"/>
          <w:szCs w:val="28"/>
          <w:lang w:eastAsia="uk-UA"/>
        </w:rPr>
        <w:t>  на суму 304,33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w:t>
      </w:r>
    </w:p>
    <w:p w:rsidR="00174FCC" w:rsidRPr="00AC3953" w:rsidRDefault="00174FCC" w:rsidP="00E06390">
      <w:pPr>
        <w:tabs>
          <w:tab w:val="left" w:pos="709"/>
          <w:tab w:val="left" w:pos="1134"/>
        </w:tabs>
        <w:spacing w:after="0" w:line="240" w:lineRule="auto"/>
        <w:ind w:firstLine="567"/>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color w:val="000000"/>
          <w:sz w:val="28"/>
          <w:szCs w:val="28"/>
          <w:lang w:eastAsia="uk-UA"/>
        </w:rPr>
        <w:t xml:space="preserve">Оплачено за виконані роботи по будівництву дитячого майданчика по вул. Володимира </w:t>
      </w:r>
      <w:proofErr w:type="spellStart"/>
      <w:r w:rsidRPr="00AC3953">
        <w:rPr>
          <w:rFonts w:ascii="Times New Roman" w:eastAsia="Times New Roman" w:hAnsi="Times New Roman" w:cs="Times New Roman"/>
          <w:color w:val="000000"/>
          <w:sz w:val="28"/>
          <w:szCs w:val="28"/>
          <w:lang w:eastAsia="uk-UA"/>
        </w:rPr>
        <w:t>Чепіля</w:t>
      </w:r>
      <w:proofErr w:type="spellEnd"/>
      <w:r w:rsidRPr="00AC3953">
        <w:rPr>
          <w:rFonts w:ascii="Times New Roman" w:eastAsia="Times New Roman" w:hAnsi="Times New Roman" w:cs="Times New Roman"/>
          <w:color w:val="000000"/>
          <w:sz w:val="28"/>
          <w:szCs w:val="28"/>
          <w:lang w:eastAsia="uk-UA"/>
        </w:rPr>
        <w:t xml:space="preserve"> у сумі 67,532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w:t>
      </w:r>
    </w:p>
    <w:p w:rsidR="00174FCC" w:rsidRPr="00AC3953" w:rsidRDefault="00174FCC" w:rsidP="00E06390">
      <w:pPr>
        <w:tabs>
          <w:tab w:val="left" w:pos="709"/>
          <w:tab w:val="left" w:pos="1134"/>
        </w:tabs>
        <w:spacing w:after="0" w:line="240" w:lineRule="auto"/>
        <w:ind w:firstLine="567"/>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color w:val="000000"/>
          <w:sz w:val="28"/>
          <w:szCs w:val="28"/>
          <w:lang w:eastAsia="uk-UA"/>
        </w:rPr>
        <w:t>Проведено роботи по новому будівництву світлофора по вул. Карпатській на суму 104,211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w:t>
      </w:r>
    </w:p>
    <w:p w:rsidR="00174FCC" w:rsidRPr="00AC3953" w:rsidRDefault="00174FCC" w:rsidP="00E06390">
      <w:pPr>
        <w:tabs>
          <w:tab w:val="left" w:pos="709"/>
          <w:tab w:val="left" w:pos="1134"/>
        </w:tabs>
        <w:spacing w:after="0" w:line="240" w:lineRule="auto"/>
        <w:ind w:firstLine="567"/>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color w:val="000000"/>
          <w:sz w:val="28"/>
          <w:szCs w:val="28"/>
          <w:lang w:eastAsia="uk-UA"/>
        </w:rPr>
        <w:t>Для забезпечення належного санітарного стану міських кладовищ проведено роботи по вирубуванні самосійних дерев, очищення ровів від сміття, прибирання міських кладовищ на суму 1 269,714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 На утримання безпритульних тварин в міському притулку за звітний період витрачено кошти в сумі  196,891тис. грн, проведено відлов бродячих тварин та надано ветеринарних послуг на суму 204,68 тис. грн.</w:t>
      </w:r>
    </w:p>
    <w:p w:rsidR="00174FCC" w:rsidRPr="00AC3953" w:rsidRDefault="00174FCC" w:rsidP="00E06390">
      <w:pPr>
        <w:tabs>
          <w:tab w:val="left" w:pos="709"/>
          <w:tab w:val="left" w:pos="1134"/>
        </w:tabs>
        <w:spacing w:after="0" w:line="240" w:lineRule="auto"/>
        <w:ind w:firstLine="567"/>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color w:val="000000"/>
          <w:sz w:val="28"/>
          <w:szCs w:val="28"/>
          <w:lang w:eastAsia="uk-UA"/>
        </w:rPr>
        <w:t xml:space="preserve">Для проведення заходів щодо боротьби з борщівником Сосновського виконано роботи на суму 25,0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w:t>
      </w:r>
    </w:p>
    <w:p w:rsidR="00174FCC" w:rsidRPr="00AC3953" w:rsidRDefault="00174FCC" w:rsidP="00E06390">
      <w:pPr>
        <w:tabs>
          <w:tab w:val="left" w:pos="709"/>
          <w:tab w:val="left" w:pos="1134"/>
        </w:tabs>
        <w:spacing w:after="0" w:line="240" w:lineRule="auto"/>
        <w:ind w:firstLine="567"/>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color w:val="000000"/>
          <w:sz w:val="28"/>
          <w:szCs w:val="28"/>
          <w:lang w:eastAsia="uk-UA"/>
        </w:rPr>
        <w:t xml:space="preserve">За зайняте ІІ місце в обласному конкурсі «Громада кращого довкілля», за рахунок субвенції з обласного бюджету, проведено заходи з озеленення парків, скверів, виготовлено та встановлено </w:t>
      </w:r>
      <w:proofErr w:type="spellStart"/>
      <w:r w:rsidRPr="00AC3953">
        <w:rPr>
          <w:rFonts w:ascii="Times New Roman" w:eastAsia="Times New Roman" w:hAnsi="Times New Roman" w:cs="Times New Roman"/>
          <w:color w:val="000000"/>
          <w:sz w:val="28"/>
          <w:szCs w:val="28"/>
          <w:lang w:eastAsia="uk-UA"/>
        </w:rPr>
        <w:t>арт-об</w:t>
      </w:r>
      <w:proofErr w:type="spellEnd"/>
      <w:r w:rsidRPr="00AC3953">
        <w:rPr>
          <w:rFonts w:ascii="Times New Roman" w:eastAsia="Times New Roman" w:hAnsi="Times New Roman" w:cs="Times New Roman"/>
          <w:color w:val="000000"/>
          <w:sz w:val="28"/>
          <w:szCs w:val="28"/>
          <w:lang w:val="ru-RU" w:eastAsia="uk-UA"/>
        </w:rPr>
        <w:t>’</w:t>
      </w:r>
      <w:proofErr w:type="spellStart"/>
      <w:r w:rsidRPr="00AC3953">
        <w:rPr>
          <w:rFonts w:ascii="Times New Roman" w:eastAsia="Times New Roman" w:hAnsi="Times New Roman" w:cs="Times New Roman"/>
          <w:color w:val="000000"/>
          <w:sz w:val="28"/>
          <w:szCs w:val="28"/>
          <w:lang w:eastAsia="uk-UA"/>
        </w:rPr>
        <w:t>єкт</w:t>
      </w:r>
      <w:proofErr w:type="spellEnd"/>
      <w:r w:rsidRPr="00AC3953">
        <w:rPr>
          <w:rFonts w:ascii="Times New Roman" w:eastAsia="Times New Roman" w:hAnsi="Times New Roman" w:cs="Times New Roman"/>
          <w:color w:val="000000"/>
          <w:sz w:val="28"/>
          <w:szCs w:val="28"/>
          <w:lang w:eastAsia="uk-UA"/>
        </w:rPr>
        <w:t xml:space="preserve">  на суму 146,852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w:t>
      </w:r>
    </w:p>
    <w:p w:rsidR="00174FCC" w:rsidRPr="00AC3953" w:rsidRDefault="00174FCC" w:rsidP="00E06390">
      <w:pPr>
        <w:tabs>
          <w:tab w:val="left" w:pos="709"/>
          <w:tab w:val="left" w:pos="1134"/>
        </w:tabs>
        <w:spacing w:after="0" w:line="240" w:lineRule="auto"/>
        <w:ind w:firstLine="567"/>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color w:val="000000"/>
          <w:sz w:val="28"/>
          <w:szCs w:val="28"/>
          <w:lang w:eastAsia="uk-UA"/>
        </w:rPr>
        <w:t>На проведення заходів з озеленення міста використано кошти в сумі  3 131,64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 проведено звалювання аварійних, самосійних дерев, формувальна обрізка дерев, корчування пнів.</w:t>
      </w:r>
    </w:p>
    <w:p w:rsidR="00174FCC" w:rsidRPr="00AC3953" w:rsidRDefault="00174FCC" w:rsidP="00E06390">
      <w:pPr>
        <w:tabs>
          <w:tab w:val="left" w:pos="709"/>
          <w:tab w:val="left" w:pos="1134"/>
        </w:tabs>
        <w:spacing w:after="0" w:line="240" w:lineRule="auto"/>
        <w:ind w:firstLine="567"/>
        <w:jc w:val="both"/>
        <w:rPr>
          <w:rFonts w:ascii="Times New Roman" w:eastAsia="Times New Roman" w:hAnsi="Times New Roman" w:cs="Times New Roman"/>
          <w:sz w:val="28"/>
          <w:szCs w:val="28"/>
          <w:lang w:eastAsia="uk-UA"/>
        </w:rPr>
      </w:pPr>
      <w:r w:rsidRPr="00AC3953">
        <w:rPr>
          <w:rFonts w:ascii="Times New Roman" w:eastAsia="Times New Roman" w:hAnsi="Times New Roman" w:cs="Times New Roman"/>
          <w:color w:val="000000"/>
          <w:sz w:val="28"/>
          <w:szCs w:val="28"/>
          <w:lang w:eastAsia="uk-UA"/>
        </w:rPr>
        <w:lastRenderedPageBreak/>
        <w:t xml:space="preserve">Для забезпечення безперебійного освітлення вулиць міста, на утримання мереж вуличного освітлення в належному стані використано кошти в сумі       1 932,822 тис. грн, поточний ремонт вуличного освітлення по вулицях </w:t>
      </w:r>
      <w:proofErr w:type="spellStart"/>
      <w:r w:rsidRPr="00AC3953">
        <w:rPr>
          <w:rFonts w:ascii="Times New Roman" w:eastAsia="Times New Roman" w:hAnsi="Times New Roman" w:cs="Times New Roman"/>
          <w:color w:val="000000"/>
          <w:sz w:val="28"/>
          <w:szCs w:val="28"/>
          <w:lang w:eastAsia="uk-UA"/>
        </w:rPr>
        <w:t>Гулика</w:t>
      </w:r>
      <w:proofErr w:type="spellEnd"/>
      <w:r w:rsidRPr="00AC3953">
        <w:rPr>
          <w:rFonts w:ascii="Times New Roman" w:eastAsia="Times New Roman" w:hAnsi="Times New Roman" w:cs="Times New Roman"/>
          <w:color w:val="000000"/>
          <w:sz w:val="28"/>
          <w:szCs w:val="28"/>
          <w:lang w:eastAsia="uk-UA"/>
        </w:rPr>
        <w:t xml:space="preserve"> та О.</w:t>
      </w:r>
      <w:r w:rsidRPr="00AC3953">
        <w:rPr>
          <w:rFonts w:ascii="Times New Roman" w:eastAsia="Times New Roman" w:hAnsi="Times New Roman" w:cs="Times New Roman"/>
          <w:color w:val="000000"/>
          <w:sz w:val="28"/>
          <w:szCs w:val="28"/>
          <w:lang w:val="ru-RU" w:eastAsia="uk-UA"/>
        </w:rPr>
        <w:t xml:space="preserve"> </w:t>
      </w:r>
      <w:r w:rsidRPr="00AC3953">
        <w:rPr>
          <w:rFonts w:ascii="Times New Roman" w:eastAsia="Times New Roman" w:hAnsi="Times New Roman" w:cs="Times New Roman"/>
          <w:color w:val="000000"/>
          <w:sz w:val="28"/>
          <w:szCs w:val="28"/>
          <w:lang w:eastAsia="uk-UA"/>
        </w:rPr>
        <w:t xml:space="preserve">Кобилянської в селі </w:t>
      </w:r>
      <w:proofErr w:type="spellStart"/>
      <w:r w:rsidRPr="00AC3953">
        <w:rPr>
          <w:rFonts w:ascii="Times New Roman" w:eastAsia="Times New Roman" w:hAnsi="Times New Roman" w:cs="Times New Roman"/>
          <w:color w:val="000000"/>
          <w:sz w:val="28"/>
          <w:szCs w:val="28"/>
          <w:lang w:eastAsia="uk-UA"/>
        </w:rPr>
        <w:t>Корнич</w:t>
      </w:r>
      <w:proofErr w:type="spellEnd"/>
      <w:r w:rsidRPr="00AC3953">
        <w:rPr>
          <w:rFonts w:ascii="Times New Roman" w:eastAsia="Times New Roman" w:hAnsi="Times New Roman" w:cs="Times New Roman"/>
          <w:color w:val="000000"/>
          <w:sz w:val="28"/>
          <w:szCs w:val="28"/>
          <w:lang w:eastAsia="uk-UA"/>
        </w:rPr>
        <w:t xml:space="preserve"> на суму 27,758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 xml:space="preserve">, проводилося технічне обслуговування світлофорів – 146,83 тис. грн, а також вмонтовано огорожі на суму 84,41 тис. грн, встановлено знаків на суму 49,66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w:t>
      </w:r>
    </w:p>
    <w:p w:rsidR="001308B3" w:rsidRDefault="00174FCC" w:rsidP="00E06390">
      <w:pPr>
        <w:tabs>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AC3953">
        <w:rPr>
          <w:rFonts w:ascii="Times New Roman" w:eastAsia="Times New Roman" w:hAnsi="Times New Roman" w:cs="Times New Roman"/>
          <w:color w:val="000000"/>
          <w:sz w:val="28"/>
          <w:szCs w:val="28"/>
          <w:lang w:eastAsia="uk-UA"/>
        </w:rPr>
        <w:t>Згідно програми «Охорони природнього навколишнього середовища на 2021-2025 роки», за кошти місцевого бюджету виготовлено проектно</w:t>
      </w:r>
      <w:r w:rsidRPr="00AC3953">
        <w:rPr>
          <w:rFonts w:ascii="Times New Roman" w:eastAsia="Times New Roman" w:hAnsi="Times New Roman" w:cs="Times New Roman"/>
          <w:color w:val="000000"/>
          <w:sz w:val="28"/>
          <w:szCs w:val="28"/>
          <w:lang w:val="ru-RU" w:eastAsia="uk-UA"/>
        </w:rPr>
        <w:t>-</w:t>
      </w:r>
      <w:r w:rsidRPr="00AC3953">
        <w:rPr>
          <w:rFonts w:ascii="Times New Roman" w:eastAsia="Times New Roman" w:hAnsi="Times New Roman" w:cs="Times New Roman"/>
          <w:color w:val="000000"/>
          <w:sz w:val="28"/>
          <w:szCs w:val="28"/>
          <w:lang w:eastAsia="uk-UA"/>
        </w:rPr>
        <w:t xml:space="preserve"> кошторисну документацію  на нове будівництво каналізаційної мережі по вул. </w:t>
      </w:r>
      <w:proofErr w:type="spellStart"/>
      <w:r w:rsidRPr="00AC3953">
        <w:rPr>
          <w:rFonts w:ascii="Times New Roman" w:eastAsia="Times New Roman" w:hAnsi="Times New Roman" w:cs="Times New Roman"/>
          <w:color w:val="000000"/>
          <w:sz w:val="28"/>
          <w:szCs w:val="28"/>
          <w:lang w:eastAsia="uk-UA"/>
        </w:rPr>
        <w:t>Николишина</w:t>
      </w:r>
      <w:proofErr w:type="spellEnd"/>
      <w:r w:rsidRPr="00AC3953">
        <w:rPr>
          <w:rFonts w:ascii="Times New Roman" w:eastAsia="Times New Roman" w:hAnsi="Times New Roman" w:cs="Times New Roman"/>
          <w:color w:val="000000"/>
          <w:sz w:val="28"/>
          <w:szCs w:val="28"/>
          <w:lang w:eastAsia="uk-UA"/>
        </w:rPr>
        <w:t xml:space="preserve"> та вул. Войнаровського</w:t>
      </w:r>
      <w:r w:rsidRPr="00AC3953">
        <w:rPr>
          <w:rFonts w:ascii="Times New Roman" w:eastAsia="Times New Roman" w:hAnsi="Times New Roman" w:cs="Times New Roman"/>
          <w:color w:val="000000"/>
          <w:sz w:val="28"/>
          <w:szCs w:val="28"/>
          <w:lang w:val="ru-RU" w:eastAsia="uk-UA"/>
        </w:rPr>
        <w:t xml:space="preserve"> </w:t>
      </w:r>
      <w:r w:rsidRPr="00AC3953">
        <w:rPr>
          <w:rFonts w:ascii="Times New Roman" w:eastAsia="Times New Roman" w:hAnsi="Times New Roman" w:cs="Times New Roman"/>
          <w:color w:val="000000"/>
          <w:sz w:val="28"/>
          <w:szCs w:val="28"/>
          <w:lang w:eastAsia="uk-UA"/>
        </w:rPr>
        <w:t xml:space="preserve">на суму 99,879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 xml:space="preserve">, за рахунок субвенції з обласного бюджету проводилось виготовлення </w:t>
      </w:r>
      <w:proofErr w:type="spellStart"/>
      <w:r w:rsidRPr="00AC3953">
        <w:rPr>
          <w:rFonts w:ascii="Times New Roman" w:eastAsia="Times New Roman" w:hAnsi="Times New Roman" w:cs="Times New Roman"/>
          <w:color w:val="000000"/>
          <w:sz w:val="28"/>
          <w:szCs w:val="28"/>
          <w:lang w:eastAsia="uk-UA"/>
        </w:rPr>
        <w:t>проєктно-кошторисної</w:t>
      </w:r>
      <w:proofErr w:type="spellEnd"/>
      <w:r w:rsidRPr="00AC3953">
        <w:rPr>
          <w:rFonts w:ascii="Times New Roman" w:eastAsia="Times New Roman" w:hAnsi="Times New Roman" w:cs="Times New Roman"/>
          <w:color w:val="000000"/>
          <w:sz w:val="28"/>
          <w:szCs w:val="28"/>
          <w:lang w:eastAsia="uk-UA"/>
        </w:rPr>
        <w:t xml:space="preserve"> документації в сумі 44,37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 розпочато роботи з нового будівництва каналізаційних  мереж по вул.</w:t>
      </w:r>
      <w:r w:rsidRPr="00AC3953">
        <w:rPr>
          <w:rFonts w:ascii="Times New Roman" w:eastAsia="Times New Roman" w:hAnsi="Times New Roman" w:cs="Times New Roman"/>
          <w:color w:val="000000"/>
          <w:sz w:val="28"/>
          <w:szCs w:val="28"/>
          <w:lang w:val="ru-RU" w:eastAsia="uk-UA"/>
        </w:rPr>
        <w:t xml:space="preserve"> </w:t>
      </w:r>
      <w:r w:rsidRPr="00AC3953">
        <w:rPr>
          <w:rFonts w:ascii="Times New Roman" w:eastAsia="Times New Roman" w:hAnsi="Times New Roman" w:cs="Times New Roman"/>
          <w:color w:val="000000"/>
          <w:sz w:val="28"/>
          <w:szCs w:val="28"/>
          <w:lang w:eastAsia="uk-UA"/>
        </w:rPr>
        <w:t xml:space="preserve">Довбуша, вул. Бетховена та вул. Соборна, виконано роботи на суму 721,635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w:t>
      </w:r>
    </w:p>
    <w:p w:rsidR="00A27C65" w:rsidRPr="002223A2" w:rsidRDefault="00A27C65" w:rsidP="00A16B4D">
      <w:pPr>
        <w:tabs>
          <w:tab w:val="left" w:pos="1134"/>
        </w:tabs>
        <w:spacing w:after="0" w:line="240" w:lineRule="auto"/>
        <w:jc w:val="both"/>
        <w:rPr>
          <w:rFonts w:ascii="Times New Roman" w:eastAsia="Times New Roman" w:hAnsi="Times New Roman" w:cs="Times New Roman"/>
          <w:b/>
          <w:color w:val="000000"/>
          <w:sz w:val="16"/>
          <w:szCs w:val="16"/>
          <w:lang w:eastAsia="uk-UA"/>
        </w:rPr>
      </w:pPr>
    </w:p>
    <w:p w:rsidR="00A16B4D" w:rsidRDefault="00A16B4D" w:rsidP="00A16B4D">
      <w:pPr>
        <w:tabs>
          <w:tab w:val="left" w:pos="1134"/>
        </w:tabs>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Майно комунальної власності</w:t>
      </w:r>
    </w:p>
    <w:p w:rsidR="00D97521" w:rsidRPr="00D97521" w:rsidRDefault="00D97521" w:rsidP="00D97521">
      <w:pPr>
        <w:tabs>
          <w:tab w:val="left" w:pos="567"/>
        </w:tabs>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ab/>
      </w:r>
      <w:r w:rsidRPr="00D97521">
        <w:rPr>
          <w:rFonts w:ascii="Times New Roman" w:eastAsia="Times New Roman" w:hAnsi="Times New Roman" w:cs="Times New Roman"/>
          <w:color w:val="000000"/>
          <w:sz w:val="28"/>
          <w:szCs w:val="28"/>
          <w:lang w:eastAsia="uk-UA"/>
        </w:rPr>
        <w:t xml:space="preserve">За </w:t>
      </w:r>
      <w:r w:rsidR="003B1765">
        <w:rPr>
          <w:rFonts w:ascii="Times New Roman" w:eastAsia="Times New Roman" w:hAnsi="Times New Roman" w:cs="Times New Roman"/>
          <w:color w:val="000000"/>
          <w:sz w:val="28"/>
          <w:szCs w:val="28"/>
          <w:lang w:eastAsia="uk-UA"/>
        </w:rPr>
        <w:t>січень-червень</w:t>
      </w:r>
      <w:r w:rsidR="00BB11A3">
        <w:rPr>
          <w:rFonts w:ascii="Times New Roman" w:eastAsia="Times New Roman" w:hAnsi="Times New Roman" w:cs="Times New Roman"/>
          <w:color w:val="000000"/>
          <w:sz w:val="28"/>
          <w:szCs w:val="28"/>
          <w:lang w:eastAsia="uk-UA"/>
        </w:rPr>
        <w:t xml:space="preserve"> 2021 року:</w:t>
      </w:r>
    </w:p>
    <w:p w:rsidR="00D97521" w:rsidRPr="00D97521" w:rsidRDefault="00D97521" w:rsidP="00D97521">
      <w:pPr>
        <w:pStyle w:val="a3"/>
        <w:suppressAutoHyphens w:val="0"/>
        <w:spacing w:before="0" w:after="0"/>
        <w:jc w:val="both"/>
        <w:rPr>
          <w:lang w:val="uk-UA" w:eastAsia="uk-UA"/>
        </w:rPr>
      </w:pPr>
      <w:r>
        <w:rPr>
          <w:color w:val="000000"/>
          <w:sz w:val="28"/>
          <w:szCs w:val="28"/>
          <w:lang w:val="uk-UA" w:eastAsia="uk-UA"/>
        </w:rPr>
        <w:t xml:space="preserve">- </w:t>
      </w:r>
      <w:r w:rsidRPr="00D97521">
        <w:rPr>
          <w:color w:val="000000"/>
          <w:sz w:val="28"/>
          <w:szCs w:val="28"/>
          <w:lang w:val="uk-UA" w:eastAsia="uk-UA"/>
        </w:rPr>
        <w:t xml:space="preserve">підготовлено всі необхідні матеріали та оголошено в системі </w:t>
      </w:r>
      <w:proofErr w:type="spellStart"/>
      <w:r w:rsidR="007B24B1" w:rsidRPr="007B24B1">
        <w:rPr>
          <w:color w:val="000000"/>
          <w:sz w:val="28"/>
          <w:szCs w:val="28"/>
          <w:shd w:val="clear" w:color="auto" w:fill="FFFFFF"/>
        </w:rPr>
        <w:t>Prozorro.Sale</w:t>
      </w:r>
      <w:proofErr w:type="spellEnd"/>
      <w:r w:rsidR="007B24B1" w:rsidRPr="007B24B1">
        <w:rPr>
          <w:color w:val="000000"/>
          <w:sz w:val="28"/>
          <w:szCs w:val="28"/>
          <w:shd w:val="clear" w:color="auto" w:fill="FFFFFF"/>
        </w:rPr>
        <w:t>.</w:t>
      </w:r>
      <w:r w:rsidR="007B24B1">
        <w:rPr>
          <w:color w:val="000000"/>
          <w:shd w:val="clear" w:color="auto" w:fill="FFFFFF"/>
        </w:rPr>
        <w:t> </w:t>
      </w:r>
      <w:r w:rsidRPr="00D97521">
        <w:rPr>
          <w:color w:val="000000"/>
          <w:sz w:val="28"/>
          <w:szCs w:val="28"/>
          <w:lang w:val="uk-UA" w:eastAsia="uk-UA"/>
        </w:rPr>
        <w:t>дев’ять електронних аукціонів оренди майна, з них два повторно;</w:t>
      </w:r>
    </w:p>
    <w:p w:rsidR="00D97521" w:rsidRPr="00D97521" w:rsidRDefault="00D97521" w:rsidP="00D975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D97521">
        <w:rPr>
          <w:rFonts w:ascii="Times New Roman" w:eastAsia="Times New Roman" w:hAnsi="Times New Roman" w:cs="Times New Roman"/>
          <w:color w:val="000000"/>
          <w:sz w:val="28"/>
          <w:szCs w:val="28"/>
          <w:lang w:eastAsia="uk-UA"/>
        </w:rPr>
        <w:t>відповідно до прийнятих рішень та результатів аукціонів підготовлено 12 договорів оренди комунального майна; </w:t>
      </w:r>
    </w:p>
    <w:p w:rsidR="00D97521" w:rsidRPr="00D97521" w:rsidRDefault="00D97521" w:rsidP="00D975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D97521">
        <w:rPr>
          <w:rFonts w:ascii="Times New Roman" w:eastAsia="Times New Roman" w:hAnsi="Times New Roman" w:cs="Times New Roman"/>
          <w:color w:val="000000"/>
          <w:sz w:val="28"/>
          <w:szCs w:val="28"/>
          <w:lang w:eastAsia="uk-UA"/>
        </w:rPr>
        <w:t xml:space="preserve">надходження коштів до міського бюджету від оренди комунального майна за </w:t>
      </w:r>
      <w:r w:rsidR="007B24B1">
        <w:rPr>
          <w:rFonts w:ascii="Times New Roman" w:eastAsia="Times New Roman" w:hAnsi="Times New Roman" w:cs="Times New Roman"/>
          <w:color w:val="000000"/>
          <w:sz w:val="28"/>
          <w:szCs w:val="28"/>
          <w:lang w:eastAsia="uk-UA"/>
        </w:rPr>
        <w:t xml:space="preserve">даний </w:t>
      </w:r>
      <w:r w:rsidRPr="00D97521">
        <w:rPr>
          <w:rFonts w:ascii="Times New Roman" w:eastAsia="Times New Roman" w:hAnsi="Times New Roman" w:cs="Times New Roman"/>
          <w:color w:val="000000"/>
          <w:sz w:val="28"/>
          <w:szCs w:val="28"/>
          <w:lang w:eastAsia="uk-UA"/>
        </w:rPr>
        <w:t xml:space="preserve">період </w:t>
      </w:r>
      <w:r w:rsidR="007B24B1">
        <w:rPr>
          <w:rFonts w:ascii="Times New Roman" w:eastAsia="Times New Roman" w:hAnsi="Times New Roman" w:cs="Times New Roman"/>
          <w:color w:val="000000"/>
          <w:sz w:val="28"/>
          <w:szCs w:val="28"/>
          <w:lang w:eastAsia="uk-UA"/>
        </w:rPr>
        <w:t>складає 905004,21 грн</w:t>
      </w:r>
      <w:r w:rsidRPr="00D97521">
        <w:rPr>
          <w:rFonts w:ascii="Times New Roman" w:eastAsia="Times New Roman" w:hAnsi="Times New Roman" w:cs="Times New Roman"/>
          <w:color w:val="000000"/>
          <w:sz w:val="28"/>
          <w:szCs w:val="28"/>
          <w:lang w:eastAsia="uk-UA"/>
        </w:rPr>
        <w:t>;</w:t>
      </w:r>
    </w:p>
    <w:p w:rsidR="00D97521" w:rsidRPr="00D97521" w:rsidRDefault="00D97521" w:rsidP="00D975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D97521">
        <w:rPr>
          <w:rFonts w:ascii="Times New Roman" w:eastAsia="Times New Roman" w:hAnsi="Times New Roman" w:cs="Times New Roman"/>
          <w:color w:val="000000"/>
          <w:sz w:val="28"/>
          <w:szCs w:val="28"/>
          <w:lang w:eastAsia="uk-UA"/>
        </w:rPr>
        <w:t xml:space="preserve">розроблено програму «Забезпечення тимчасовим житлом внутрішньо переміщених осіб на 2021 рік» на виконання якої залучено субвенцію з державного бюджету в сумі 580 тис. грн. та кошти міського бюджету 250 </w:t>
      </w:r>
      <w:proofErr w:type="spellStart"/>
      <w:r w:rsidRPr="00D97521">
        <w:rPr>
          <w:rFonts w:ascii="Times New Roman" w:eastAsia="Times New Roman" w:hAnsi="Times New Roman" w:cs="Times New Roman"/>
          <w:color w:val="000000"/>
          <w:sz w:val="28"/>
          <w:szCs w:val="28"/>
          <w:lang w:eastAsia="uk-UA"/>
        </w:rPr>
        <w:t>тис.грн</w:t>
      </w:r>
      <w:proofErr w:type="spellEnd"/>
      <w:r w:rsidRPr="00D97521">
        <w:rPr>
          <w:rFonts w:ascii="Times New Roman" w:eastAsia="Times New Roman" w:hAnsi="Times New Roman" w:cs="Times New Roman"/>
          <w:color w:val="000000"/>
          <w:sz w:val="28"/>
          <w:szCs w:val="28"/>
          <w:lang w:eastAsia="uk-UA"/>
        </w:rPr>
        <w:t>;</w:t>
      </w:r>
    </w:p>
    <w:p w:rsidR="00D97521" w:rsidRPr="00D97521" w:rsidRDefault="00D97521" w:rsidP="00D975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D97521">
        <w:rPr>
          <w:rFonts w:ascii="Times New Roman" w:eastAsia="Times New Roman" w:hAnsi="Times New Roman" w:cs="Times New Roman"/>
          <w:color w:val="000000"/>
          <w:sz w:val="28"/>
          <w:szCs w:val="28"/>
          <w:lang w:eastAsia="uk-UA"/>
        </w:rPr>
        <w:t xml:space="preserve">передано з комунальної </w:t>
      </w:r>
      <w:r>
        <w:rPr>
          <w:rFonts w:ascii="Times New Roman" w:eastAsia="Times New Roman" w:hAnsi="Times New Roman" w:cs="Times New Roman"/>
          <w:color w:val="000000"/>
          <w:sz w:val="28"/>
          <w:szCs w:val="28"/>
          <w:lang w:eastAsia="uk-UA"/>
        </w:rPr>
        <w:t xml:space="preserve">власності </w:t>
      </w:r>
      <w:r w:rsidRPr="00D97521">
        <w:rPr>
          <w:rFonts w:ascii="Times New Roman" w:eastAsia="Times New Roman" w:hAnsi="Times New Roman" w:cs="Times New Roman"/>
          <w:color w:val="000000"/>
          <w:sz w:val="28"/>
          <w:szCs w:val="28"/>
          <w:lang w:eastAsia="uk-UA"/>
        </w:rPr>
        <w:t xml:space="preserve">у власність громадян </w:t>
      </w:r>
      <w:r w:rsidR="007B24B1">
        <w:rPr>
          <w:rFonts w:ascii="Times New Roman" w:eastAsia="Times New Roman" w:hAnsi="Times New Roman" w:cs="Times New Roman"/>
          <w:color w:val="000000"/>
          <w:sz w:val="28"/>
          <w:szCs w:val="28"/>
          <w:lang w:eastAsia="uk-UA"/>
        </w:rPr>
        <w:t xml:space="preserve">міста </w:t>
      </w:r>
      <w:r w:rsidRPr="00D97521">
        <w:rPr>
          <w:rFonts w:ascii="Times New Roman" w:eastAsia="Times New Roman" w:hAnsi="Times New Roman" w:cs="Times New Roman"/>
          <w:color w:val="000000"/>
          <w:sz w:val="28"/>
          <w:szCs w:val="28"/>
          <w:lang w:eastAsia="uk-UA"/>
        </w:rPr>
        <w:t>10 квартир;</w:t>
      </w:r>
    </w:p>
    <w:p w:rsidR="00D97521" w:rsidRPr="00D97521" w:rsidRDefault="00D97521" w:rsidP="00D975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D97521">
        <w:rPr>
          <w:rFonts w:ascii="Times New Roman" w:eastAsia="Times New Roman" w:hAnsi="Times New Roman" w:cs="Times New Roman"/>
          <w:color w:val="000000"/>
          <w:sz w:val="28"/>
          <w:szCs w:val="28"/>
          <w:lang w:eastAsia="uk-UA"/>
        </w:rPr>
        <w:t>проведено сім засідань громадської комісії з житлових питань та підготовлено відповідні рішення на засідання виконавчого комітету;</w:t>
      </w:r>
    </w:p>
    <w:p w:rsidR="00A16B4D" w:rsidRPr="008B28F1" w:rsidRDefault="00D97521" w:rsidP="008B28F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D97521">
        <w:rPr>
          <w:rFonts w:ascii="Times New Roman" w:eastAsia="Times New Roman" w:hAnsi="Times New Roman" w:cs="Times New Roman"/>
          <w:color w:val="000000"/>
          <w:sz w:val="28"/>
          <w:szCs w:val="28"/>
          <w:lang w:eastAsia="uk-UA"/>
        </w:rPr>
        <w:t>проведено 4 засідання комісії з обліку внутрішньо переміщених осіб та надання житлових приміщень для тимчасового проживанн</w:t>
      </w:r>
      <w:r w:rsidR="007B24B1">
        <w:rPr>
          <w:rFonts w:ascii="Times New Roman" w:eastAsia="Times New Roman" w:hAnsi="Times New Roman" w:cs="Times New Roman"/>
          <w:color w:val="000000"/>
          <w:sz w:val="28"/>
          <w:szCs w:val="28"/>
          <w:lang w:eastAsia="uk-UA"/>
        </w:rPr>
        <w:t>я внутрішньо переміщених осіб,</w:t>
      </w:r>
      <w:r w:rsidRPr="00D97521">
        <w:rPr>
          <w:rFonts w:ascii="Times New Roman" w:eastAsia="Times New Roman" w:hAnsi="Times New Roman" w:cs="Times New Roman"/>
          <w:color w:val="000000"/>
          <w:sz w:val="28"/>
          <w:szCs w:val="28"/>
          <w:lang w:eastAsia="uk-UA"/>
        </w:rPr>
        <w:t xml:space="preserve"> підготовлено відповідні рішення на засідання виконавчого комітету. </w:t>
      </w:r>
    </w:p>
    <w:p w:rsidR="00A27C65" w:rsidRPr="002223A2" w:rsidRDefault="00A27C65" w:rsidP="00E06390">
      <w:pPr>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uk-UA"/>
        </w:rPr>
      </w:pPr>
    </w:p>
    <w:p w:rsidR="0026294C" w:rsidRPr="00AC3953" w:rsidRDefault="0026294C" w:rsidP="00E06390">
      <w:pPr>
        <w:autoSpaceDE w:val="0"/>
        <w:autoSpaceDN w:val="0"/>
        <w:adjustRightInd w:val="0"/>
        <w:spacing w:after="0" w:line="240" w:lineRule="auto"/>
        <w:jc w:val="both"/>
        <w:rPr>
          <w:rFonts w:ascii="Times New Roman" w:hAnsi="Times New Roman" w:cs="Times New Roman"/>
          <w:bCs/>
          <w:sz w:val="28"/>
          <w:szCs w:val="28"/>
        </w:rPr>
      </w:pPr>
      <w:r w:rsidRPr="00AC3953">
        <w:rPr>
          <w:rFonts w:ascii="Times New Roman" w:eastAsia="Times New Roman" w:hAnsi="Times New Roman" w:cs="Times New Roman"/>
          <w:b/>
          <w:bCs/>
          <w:color w:val="000000"/>
          <w:sz w:val="28"/>
          <w:szCs w:val="28"/>
          <w:lang w:eastAsia="uk-UA"/>
        </w:rPr>
        <w:t>Транспорт</w:t>
      </w:r>
      <w:r w:rsidRPr="00AC3953">
        <w:rPr>
          <w:rFonts w:ascii="Times New Roman" w:hAnsi="Times New Roman" w:cs="Times New Roman"/>
          <w:bCs/>
          <w:sz w:val="28"/>
          <w:szCs w:val="28"/>
        </w:rPr>
        <w:t xml:space="preserve"> </w:t>
      </w:r>
    </w:p>
    <w:p w:rsidR="0026294C" w:rsidRPr="00AC3953" w:rsidRDefault="0026294C" w:rsidP="00E06390">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hAnsi="Times New Roman" w:cs="Times New Roman"/>
          <w:color w:val="000000"/>
          <w:sz w:val="28"/>
          <w:szCs w:val="28"/>
        </w:rPr>
        <w:tab/>
        <w:t xml:space="preserve">Станом на 01.07.2021 року </w:t>
      </w:r>
      <w:r w:rsidRPr="00AC3953">
        <w:rPr>
          <w:rFonts w:ascii="Times New Roman" w:eastAsia="TimesNewRomanPSMT" w:hAnsi="Times New Roman" w:cs="Times New Roman"/>
          <w:sz w:val="28"/>
          <w:szCs w:val="28"/>
        </w:rPr>
        <w:t>маршрутна мережа Коломийської тер</w:t>
      </w:r>
      <w:r>
        <w:rPr>
          <w:rFonts w:ascii="Times New Roman" w:eastAsia="TimesNewRomanPSMT" w:hAnsi="Times New Roman" w:cs="Times New Roman"/>
          <w:sz w:val="28"/>
          <w:szCs w:val="28"/>
        </w:rPr>
        <w:t xml:space="preserve">иторіальної громади налічує 15 </w:t>
      </w:r>
      <w:r w:rsidRPr="00AC3953">
        <w:rPr>
          <w:rFonts w:ascii="Times New Roman" w:eastAsia="TimesNewRomanPSMT" w:hAnsi="Times New Roman" w:cs="Times New Roman"/>
          <w:sz w:val="28"/>
          <w:szCs w:val="28"/>
        </w:rPr>
        <w:t>міських та приміських автобусних маршрутів, які обслуговує 10 перевізників (2 – юридичні особи та 8 – фізичних осіб-підприємців). На автобусних маршрутах загального кори</w:t>
      </w:r>
      <w:r w:rsidR="00E2390A">
        <w:rPr>
          <w:rFonts w:ascii="Times New Roman" w:eastAsia="TimesNewRomanPSMT" w:hAnsi="Times New Roman" w:cs="Times New Roman"/>
          <w:sz w:val="28"/>
          <w:szCs w:val="28"/>
        </w:rPr>
        <w:t>стування задіяно 24 транспортні засоби</w:t>
      </w:r>
      <w:r w:rsidRPr="00AC3953">
        <w:rPr>
          <w:rFonts w:ascii="Times New Roman" w:eastAsia="TimesNewRomanPSMT" w:hAnsi="Times New Roman" w:cs="Times New Roman"/>
          <w:sz w:val="28"/>
          <w:szCs w:val="28"/>
        </w:rPr>
        <w:t xml:space="preserve"> з терміном експлуатації від 5 до 10 років – 4 одиниці, понад 10 років – 20 одиниці, з них 3 автобуси пристосовані для перевезення осіб з інвалідністю та інших мало мобільних груп населення.</w:t>
      </w:r>
    </w:p>
    <w:p w:rsidR="0026294C" w:rsidRPr="00AC3953" w:rsidRDefault="007B24B1" w:rsidP="00E063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червня 2021 року в</w:t>
      </w:r>
      <w:r w:rsidR="0026294C" w:rsidRPr="00AC3953">
        <w:rPr>
          <w:rFonts w:ascii="Times New Roman" w:hAnsi="Times New Roman" w:cs="Times New Roman"/>
          <w:sz w:val="28"/>
          <w:szCs w:val="28"/>
        </w:rPr>
        <w:t xml:space="preserve">иконавчим комітетом Коломийської міської ради проведено конкурс з перевезення пасажирів на міських та приміських автобусних маршрутах загального користування Коломийської територіальної </w:t>
      </w:r>
      <w:r w:rsidR="0026294C" w:rsidRPr="00AC3953">
        <w:rPr>
          <w:rFonts w:ascii="Times New Roman" w:hAnsi="Times New Roman" w:cs="Times New Roman"/>
          <w:sz w:val="28"/>
          <w:szCs w:val="28"/>
        </w:rPr>
        <w:lastRenderedPageBreak/>
        <w:t>громади.</w:t>
      </w:r>
      <w:r w:rsidR="0026294C">
        <w:rPr>
          <w:rFonts w:ascii="Times New Roman" w:hAnsi="Times New Roman" w:cs="Times New Roman"/>
          <w:sz w:val="28"/>
          <w:szCs w:val="28"/>
        </w:rPr>
        <w:t xml:space="preserve"> </w:t>
      </w:r>
      <w:r w:rsidR="0026294C" w:rsidRPr="00AC3953">
        <w:rPr>
          <w:rFonts w:ascii="Times New Roman" w:hAnsi="Times New Roman" w:cs="Times New Roman"/>
          <w:sz w:val="28"/>
          <w:szCs w:val="28"/>
        </w:rPr>
        <w:t>Участь в конкурсі взяли  семеро перевізників – претендентів, які запропонували обслуговувати 10 міських та приміських  маршрутів. За результатами проведеного конкурсу Коломийська громада отримала три нових приміських маршрути – це:</w:t>
      </w:r>
    </w:p>
    <w:p w:rsidR="0026294C" w:rsidRPr="00AC3953" w:rsidRDefault="0026294C" w:rsidP="00E06390">
      <w:pPr>
        <w:spacing w:after="0" w:line="240" w:lineRule="auto"/>
        <w:jc w:val="both"/>
        <w:rPr>
          <w:rFonts w:ascii="Times New Roman" w:hAnsi="Times New Roman" w:cs="Times New Roman"/>
          <w:sz w:val="28"/>
          <w:szCs w:val="28"/>
        </w:rPr>
      </w:pPr>
      <w:r w:rsidRPr="00AC3953">
        <w:rPr>
          <w:rFonts w:ascii="Times New Roman" w:hAnsi="Times New Roman" w:cs="Times New Roman"/>
          <w:sz w:val="28"/>
          <w:szCs w:val="28"/>
        </w:rPr>
        <w:t xml:space="preserve">- маршрут №20  «м. Коломия - с. </w:t>
      </w:r>
      <w:proofErr w:type="spellStart"/>
      <w:r w:rsidRPr="00AC3953">
        <w:rPr>
          <w:rFonts w:ascii="Times New Roman" w:hAnsi="Times New Roman" w:cs="Times New Roman"/>
          <w:sz w:val="28"/>
          <w:szCs w:val="28"/>
        </w:rPr>
        <w:t>Корнич</w:t>
      </w:r>
      <w:proofErr w:type="spellEnd"/>
      <w:r w:rsidRPr="00AC3953">
        <w:rPr>
          <w:rFonts w:ascii="Times New Roman" w:hAnsi="Times New Roman" w:cs="Times New Roman"/>
          <w:sz w:val="28"/>
          <w:szCs w:val="28"/>
        </w:rPr>
        <w:t xml:space="preserve"> – с. Грушів»;</w:t>
      </w:r>
    </w:p>
    <w:p w:rsidR="0026294C" w:rsidRPr="00AC3953" w:rsidRDefault="0026294C" w:rsidP="00E06390">
      <w:pPr>
        <w:spacing w:after="0" w:line="240" w:lineRule="auto"/>
        <w:jc w:val="both"/>
        <w:rPr>
          <w:rFonts w:ascii="Times New Roman" w:hAnsi="Times New Roman" w:cs="Times New Roman"/>
          <w:sz w:val="28"/>
          <w:szCs w:val="28"/>
        </w:rPr>
      </w:pPr>
      <w:r w:rsidRPr="00AC3953">
        <w:rPr>
          <w:rFonts w:ascii="Times New Roman" w:hAnsi="Times New Roman" w:cs="Times New Roman"/>
          <w:sz w:val="28"/>
          <w:szCs w:val="28"/>
        </w:rPr>
        <w:t xml:space="preserve">- маршрут №23-А «м. Коломия (залізничний вокзал) - с. </w:t>
      </w:r>
      <w:proofErr w:type="spellStart"/>
      <w:r w:rsidRPr="00AC3953">
        <w:rPr>
          <w:rFonts w:ascii="Times New Roman" w:hAnsi="Times New Roman" w:cs="Times New Roman"/>
          <w:sz w:val="28"/>
          <w:szCs w:val="28"/>
        </w:rPr>
        <w:t>Саджавка</w:t>
      </w:r>
      <w:proofErr w:type="spellEnd"/>
      <w:r w:rsidRPr="00AC3953">
        <w:rPr>
          <w:rFonts w:ascii="Times New Roman" w:hAnsi="Times New Roman" w:cs="Times New Roman"/>
          <w:sz w:val="28"/>
          <w:szCs w:val="28"/>
        </w:rPr>
        <w:t>»;</w:t>
      </w:r>
    </w:p>
    <w:p w:rsidR="0026294C" w:rsidRPr="00AC3953" w:rsidRDefault="0026294C" w:rsidP="00E06390">
      <w:pPr>
        <w:spacing w:after="0" w:line="240" w:lineRule="auto"/>
        <w:jc w:val="both"/>
        <w:rPr>
          <w:rFonts w:ascii="Times New Roman" w:hAnsi="Times New Roman" w:cs="Times New Roman"/>
          <w:sz w:val="28"/>
          <w:szCs w:val="28"/>
        </w:rPr>
      </w:pPr>
      <w:r w:rsidRPr="00AC3953">
        <w:rPr>
          <w:rFonts w:ascii="Times New Roman" w:hAnsi="Times New Roman" w:cs="Times New Roman"/>
          <w:sz w:val="28"/>
          <w:szCs w:val="28"/>
        </w:rPr>
        <w:t xml:space="preserve">- маршрут №44 «м. Коломия (залізничний вокзал) - с. </w:t>
      </w:r>
      <w:proofErr w:type="spellStart"/>
      <w:r w:rsidRPr="00AC3953">
        <w:rPr>
          <w:rFonts w:ascii="Times New Roman" w:hAnsi="Times New Roman" w:cs="Times New Roman"/>
          <w:sz w:val="28"/>
          <w:szCs w:val="28"/>
        </w:rPr>
        <w:t>Раківчик</w:t>
      </w:r>
      <w:proofErr w:type="spellEnd"/>
      <w:r w:rsidRPr="00AC3953">
        <w:rPr>
          <w:rFonts w:ascii="Times New Roman" w:hAnsi="Times New Roman" w:cs="Times New Roman"/>
          <w:sz w:val="28"/>
          <w:szCs w:val="28"/>
        </w:rPr>
        <w:t>».</w:t>
      </w:r>
    </w:p>
    <w:p w:rsidR="0026294C" w:rsidRPr="00AC3953" w:rsidRDefault="0026294C" w:rsidP="00E06390">
      <w:pPr>
        <w:spacing w:after="0" w:line="240" w:lineRule="auto"/>
        <w:jc w:val="both"/>
        <w:rPr>
          <w:rFonts w:ascii="Times New Roman" w:hAnsi="Times New Roman" w:cs="Times New Roman"/>
          <w:sz w:val="28"/>
          <w:szCs w:val="28"/>
        </w:rPr>
      </w:pPr>
      <w:r w:rsidRPr="00AC3953">
        <w:rPr>
          <w:rFonts w:ascii="Times New Roman" w:hAnsi="Times New Roman" w:cs="Times New Roman"/>
          <w:sz w:val="28"/>
          <w:szCs w:val="28"/>
        </w:rPr>
        <w:t>З перевізниками –переможцями будуть підписані угоди терміном на один рік.</w:t>
      </w:r>
    </w:p>
    <w:p w:rsidR="0026294C" w:rsidRPr="00AC3953" w:rsidRDefault="0026294C" w:rsidP="00E06390">
      <w:pPr>
        <w:spacing w:after="0" w:line="240" w:lineRule="auto"/>
        <w:ind w:firstLine="720"/>
        <w:jc w:val="both"/>
        <w:rPr>
          <w:rFonts w:ascii="Times New Roman" w:hAnsi="Times New Roman" w:cs="Times New Roman"/>
          <w:sz w:val="28"/>
          <w:szCs w:val="28"/>
        </w:rPr>
      </w:pPr>
      <w:r w:rsidRPr="00AC3953">
        <w:rPr>
          <w:rFonts w:ascii="Times New Roman" w:hAnsi="Times New Roman" w:cs="Times New Roman"/>
          <w:sz w:val="28"/>
          <w:szCs w:val="28"/>
        </w:rPr>
        <w:t xml:space="preserve">У січні–травні 2021р. підприємствами залізничного та автомобільного транспорту (включаючи  автоперевезення  транспортом  фізичних  осіб-підприємців)  перевезено     6302,4 </w:t>
      </w:r>
      <w:proofErr w:type="spellStart"/>
      <w:r w:rsidRPr="00AC3953">
        <w:rPr>
          <w:rFonts w:ascii="Times New Roman" w:hAnsi="Times New Roman" w:cs="Times New Roman"/>
          <w:sz w:val="28"/>
          <w:szCs w:val="28"/>
        </w:rPr>
        <w:t>тис.т</w:t>
      </w:r>
      <w:proofErr w:type="spellEnd"/>
      <w:r w:rsidRPr="00AC3953">
        <w:rPr>
          <w:rFonts w:ascii="Times New Roman" w:hAnsi="Times New Roman" w:cs="Times New Roman"/>
          <w:sz w:val="28"/>
          <w:szCs w:val="28"/>
        </w:rPr>
        <w:t xml:space="preserve"> вантажів, що на 8,9% більше, ніж у січні–травні попереднього року.</w:t>
      </w:r>
    </w:p>
    <w:p w:rsidR="0026294C" w:rsidRPr="00AC3953" w:rsidRDefault="0026294C" w:rsidP="00E06390">
      <w:pPr>
        <w:tabs>
          <w:tab w:val="left" w:pos="142"/>
        </w:tabs>
        <w:autoSpaceDE w:val="0"/>
        <w:autoSpaceDN w:val="0"/>
        <w:adjustRightInd w:val="0"/>
        <w:spacing w:after="0" w:line="240" w:lineRule="auto"/>
        <w:ind w:firstLine="725"/>
        <w:jc w:val="both"/>
        <w:rPr>
          <w:rFonts w:ascii="Times New Roman" w:hAnsi="Times New Roman" w:cs="Times New Roman"/>
          <w:sz w:val="28"/>
          <w:szCs w:val="28"/>
          <w:lang w:eastAsia="uk-UA"/>
        </w:rPr>
      </w:pPr>
      <w:r w:rsidRPr="00AC3953">
        <w:rPr>
          <w:rFonts w:ascii="Times New Roman" w:hAnsi="Times New Roman" w:cs="Times New Roman"/>
          <w:sz w:val="28"/>
          <w:szCs w:val="28"/>
        </w:rPr>
        <w:t xml:space="preserve">Послугами автомобільного (включаючи автоперевезення транспортом фізичних осіб-підприємців), залізничного та тролейбусного транспорту скористались 18,3 млн. пасажирів, що  на 10,9% більше, ніж у січні–травні 2020 року. </w:t>
      </w:r>
    </w:p>
    <w:p w:rsidR="0026294C" w:rsidRPr="0026294C" w:rsidRDefault="0026294C" w:rsidP="00E06390">
      <w:pPr>
        <w:tabs>
          <w:tab w:val="left" w:pos="142"/>
        </w:tabs>
        <w:autoSpaceDE w:val="0"/>
        <w:autoSpaceDN w:val="0"/>
        <w:adjustRightInd w:val="0"/>
        <w:spacing w:after="0" w:line="240" w:lineRule="auto"/>
        <w:ind w:firstLine="624"/>
        <w:jc w:val="both"/>
        <w:rPr>
          <w:rFonts w:ascii="Times New Roman" w:hAnsi="Times New Roman" w:cs="Times New Roman"/>
          <w:sz w:val="28"/>
          <w:szCs w:val="28"/>
          <w:lang w:eastAsia="uk-UA"/>
        </w:rPr>
      </w:pPr>
      <w:r w:rsidRPr="00AC3953">
        <w:rPr>
          <w:rFonts w:ascii="Times New Roman" w:hAnsi="Times New Roman" w:cs="Times New Roman"/>
          <w:sz w:val="28"/>
          <w:szCs w:val="28"/>
        </w:rPr>
        <w:t xml:space="preserve">Підприємствами автомобільного та тролейбусного транспорту виконано </w:t>
      </w:r>
      <w:proofErr w:type="spellStart"/>
      <w:r w:rsidRPr="00AC3953">
        <w:rPr>
          <w:rFonts w:ascii="Times New Roman" w:hAnsi="Times New Roman" w:cs="Times New Roman"/>
          <w:sz w:val="28"/>
          <w:szCs w:val="28"/>
        </w:rPr>
        <w:t>пасажирообіг</w:t>
      </w:r>
      <w:proofErr w:type="spellEnd"/>
      <w:r w:rsidRPr="00AC3953">
        <w:rPr>
          <w:rFonts w:ascii="Times New Roman" w:hAnsi="Times New Roman" w:cs="Times New Roman"/>
          <w:sz w:val="28"/>
          <w:szCs w:val="28"/>
        </w:rPr>
        <w:t xml:space="preserve"> в обсязі 248,1 </w:t>
      </w:r>
      <w:proofErr w:type="spellStart"/>
      <w:r w:rsidRPr="00AC3953">
        <w:rPr>
          <w:rFonts w:ascii="Times New Roman" w:hAnsi="Times New Roman" w:cs="Times New Roman"/>
          <w:sz w:val="28"/>
          <w:szCs w:val="28"/>
        </w:rPr>
        <w:t>млн.пас.км</w:t>
      </w:r>
      <w:proofErr w:type="spellEnd"/>
      <w:r w:rsidRPr="00AC3953">
        <w:rPr>
          <w:rFonts w:ascii="Times New Roman" w:hAnsi="Times New Roman" w:cs="Times New Roman"/>
          <w:sz w:val="28"/>
          <w:szCs w:val="28"/>
        </w:rPr>
        <w:t xml:space="preserve">, </w:t>
      </w:r>
      <w:r w:rsidRPr="00AC3953">
        <w:rPr>
          <w:rFonts w:ascii="Times New Roman" w:hAnsi="Times New Roman" w:cs="Times New Roman"/>
          <w:sz w:val="28"/>
          <w:szCs w:val="28"/>
          <w:lang w:eastAsia="uk-UA"/>
        </w:rPr>
        <w:t>що на 16,2% більше обсягу відповідного періоду попереднього року.</w:t>
      </w:r>
    </w:p>
    <w:p w:rsidR="00A27C65" w:rsidRPr="002223A2" w:rsidRDefault="00A27C65" w:rsidP="00E06390">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1308B3" w:rsidRPr="00AC3953" w:rsidRDefault="001308B3" w:rsidP="00E063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3953">
        <w:rPr>
          <w:rFonts w:ascii="Times New Roman" w:eastAsia="Times New Roman" w:hAnsi="Times New Roman" w:cs="Times New Roman"/>
          <w:b/>
          <w:bCs/>
          <w:sz w:val="28"/>
          <w:szCs w:val="28"/>
          <w:lang w:eastAsia="ru-RU"/>
        </w:rPr>
        <w:t>Будівництво та архітектура</w:t>
      </w:r>
    </w:p>
    <w:p w:rsidR="00DC241F" w:rsidRPr="00A123EE" w:rsidRDefault="00DC241F" w:rsidP="00E06390">
      <w:pPr>
        <w:widowControl w:val="0"/>
        <w:spacing w:after="0" w:line="240" w:lineRule="auto"/>
        <w:ind w:firstLine="720"/>
        <w:jc w:val="both"/>
        <w:rPr>
          <w:rFonts w:ascii="Times New Roman" w:hAnsi="Times New Roman" w:cs="Times New Roman"/>
          <w:sz w:val="28"/>
          <w:szCs w:val="28"/>
        </w:rPr>
      </w:pPr>
      <w:r w:rsidRPr="00A123EE">
        <w:rPr>
          <w:rFonts w:ascii="Times New Roman" w:hAnsi="Times New Roman" w:cs="Times New Roman"/>
          <w:sz w:val="28"/>
          <w:szCs w:val="28"/>
        </w:rPr>
        <w:t xml:space="preserve">У січні–травні 2021р. обсяг виробленої будівельної продукції  підприємствами  області  склав  1120,5 </w:t>
      </w:r>
      <w:proofErr w:type="spellStart"/>
      <w:r w:rsidRPr="00A123EE">
        <w:rPr>
          <w:rFonts w:ascii="Times New Roman" w:hAnsi="Times New Roman" w:cs="Times New Roman"/>
          <w:sz w:val="28"/>
          <w:szCs w:val="28"/>
        </w:rPr>
        <w:t>млн.грн</w:t>
      </w:r>
      <w:proofErr w:type="spellEnd"/>
      <w:r w:rsidRPr="00A123EE">
        <w:rPr>
          <w:rFonts w:ascii="Times New Roman" w:hAnsi="Times New Roman" w:cs="Times New Roman"/>
          <w:sz w:val="28"/>
          <w:szCs w:val="28"/>
        </w:rPr>
        <w:t>.  Індекс будівельної  продукції  порівняно  з  січнем–травнем  2020р.  становив  109,8%.</w:t>
      </w:r>
    </w:p>
    <w:p w:rsidR="00DC241F" w:rsidRPr="00A123EE" w:rsidRDefault="00DC241F" w:rsidP="00E06390">
      <w:pPr>
        <w:widowControl w:val="0"/>
        <w:tabs>
          <w:tab w:val="left" w:pos="1985"/>
        </w:tabs>
        <w:spacing w:after="0" w:line="240" w:lineRule="auto"/>
        <w:ind w:firstLine="720"/>
        <w:jc w:val="both"/>
        <w:rPr>
          <w:rFonts w:ascii="Times New Roman" w:hAnsi="Times New Roman" w:cs="Times New Roman"/>
          <w:spacing w:val="-4"/>
          <w:sz w:val="28"/>
          <w:szCs w:val="28"/>
        </w:rPr>
      </w:pPr>
      <w:r w:rsidRPr="00A123EE">
        <w:rPr>
          <w:rFonts w:ascii="Times New Roman" w:hAnsi="Times New Roman" w:cs="Times New Roman"/>
          <w:spacing w:val="-4"/>
          <w:sz w:val="28"/>
          <w:szCs w:val="28"/>
        </w:rPr>
        <w:t>Зведення  будівель у січні–травні 2021р. порівняно з відповідним</w:t>
      </w:r>
      <w:r w:rsidRPr="00A123EE">
        <w:rPr>
          <w:rFonts w:ascii="Times New Roman" w:hAnsi="Times New Roman" w:cs="Times New Roman"/>
          <w:color w:val="FF0000"/>
          <w:spacing w:val="-4"/>
          <w:sz w:val="28"/>
          <w:szCs w:val="28"/>
        </w:rPr>
        <w:t xml:space="preserve"> </w:t>
      </w:r>
      <w:r w:rsidRPr="00A123EE">
        <w:rPr>
          <w:rFonts w:ascii="Times New Roman" w:hAnsi="Times New Roman" w:cs="Times New Roman"/>
          <w:spacing w:val="-4"/>
          <w:sz w:val="28"/>
          <w:szCs w:val="28"/>
        </w:rPr>
        <w:t>періодом попереднього року</w:t>
      </w:r>
      <w:r w:rsidRPr="00A123EE">
        <w:rPr>
          <w:rFonts w:ascii="Times New Roman" w:hAnsi="Times New Roman" w:cs="Times New Roman"/>
          <w:color w:val="FF0000"/>
          <w:spacing w:val="-4"/>
          <w:sz w:val="28"/>
          <w:szCs w:val="28"/>
        </w:rPr>
        <w:t xml:space="preserve"> </w:t>
      </w:r>
      <w:r w:rsidRPr="00A123EE">
        <w:rPr>
          <w:rFonts w:ascii="Times New Roman" w:hAnsi="Times New Roman" w:cs="Times New Roman"/>
          <w:spacing w:val="-4"/>
          <w:sz w:val="28"/>
          <w:szCs w:val="28"/>
        </w:rPr>
        <w:t>збільшилося на 9,8%, у тому числі</w:t>
      </w:r>
      <w:r w:rsidRPr="00A123EE">
        <w:rPr>
          <w:rFonts w:ascii="Times New Roman" w:hAnsi="Times New Roman" w:cs="Times New Roman"/>
          <w:color w:val="FF0000"/>
          <w:spacing w:val="-4"/>
          <w:sz w:val="28"/>
          <w:szCs w:val="28"/>
        </w:rPr>
        <w:t xml:space="preserve"> </w:t>
      </w:r>
      <w:r w:rsidRPr="00A123EE">
        <w:rPr>
          <w:rFonts w:ascii="Times New Roman" w:hAnsi="Times New Roman" w:cs="Times New Roman"/>
          <w:spacing w:val="-4"/>
          <w:sz w:val="28"/>
          <w:szCs w:val="28"/>
        </w:rPr>
        <w:t>житлових –  на 27,8%. Водночас зведення будівель нежитлових зменшилося на 4,9%. Індекс  будівництва  інженерних  споруд  склав</w:t>
      </w:r>
      <w:r w:rsidRPr="00A123EE">
        <w:rPr>
          <w:rFonts w:ascii="Times New Roman" w:hAnsi="Times New Roman" w:cs="Times New Roman"/>
          <w:color w:val="FF0000"/>
          <w:spacing w:val="-4"/>
          <w:sz w:val="28"/>
          <w:szCs w:val="28"/>
        </w:rPr>
        <w:t xml:space="preserve">  </w:t>
      </w:r>
      <w:r w:rsidRPr="00A123EE">
        <w:rPr>
          <w:rFonts w:ascii="Times New Roman" w:hAnsi="Times New Roman" w:cs="Times New Roman"/>
          <w:spacing w:val="-4"/>
          <w:sz w:val="28"/>
          <w:szCs w:val="28"/>
        </w:rPr>
        <w:t xml:space="preserve">109,8%. </w:t>
      </w:r>
    </w:p>
    <w:p w:rsidR="009B252C" w:rsidRPr="009B252C" w:rsidRDefault="009B252C" w:rsidP="009B252C">
      <w:pPr>
        <w:spacing w:after="0" w:line="240" w:lineRule="auto"/>
        <w:jc w:val="both"/>
        <w:rPr>
          <w:rFonts w:ascii="Times New Roman" w:eastAsia="Times New Roman" w:hAnsi="Times New Roman" w:cs="Times New Roman"/>
          <w:sz w:val="24"/>
          <w:szCs w:val="24"/>
          <w:lang w:eastAsia="uk-UA"/>
        </w:rPr>
      </w:pPr>
      <w:r w:rsidRPr="009B252C">
        <w:rPr>
          <w:rFonts w:ascii="Times New Roman" w:eastAsia="Times New Roman" w:hAnsi="Times New Roman" w:cs="Times New Roman"/>
          <w:color w:val="000000"/>
          <w:sz w:val="28"/>
          <w:szCs w:val="28"/>
          <w:lang w:eastAsia="uk-UA"/>
        </w:rPr>
        <w:tab/>
        <w:t xml:space="preserve">За рахунок коштів бюджету розвитку </w:t>
      </w:r>
      <w:r>
        <w:rPr>
          <w:rFonts w:ascii="Times New Roman" w:eastAsia="Times New Roman" w:hAnsi="Times New Roman" w:cs="Times New Roman"/>
          <w:color w:val="000000"/>
          <w:sz w:val="28"/>
          <w:szCs w:val="28"/>
          <w:lang w:eastAsia="uk-UA"/>
        </w:rPr>
        <w:t xml:space="preserve">Коломийської </w:t>
      </w:r>
      <w:r w:rsidRPr="009B252C">
        <w:rPr>
          <w:rFonts w:ascii="Times New Roman" w:eastAsia="Times New Roman" w:hAnsi="Times New Roman" w:cs="Times New Roman"/>
          <w:color w:val="000000"/>
          <w:sz w:val="28"/>
          <w:szCs w:val="28"/>
          <w:lang w:eastAsia="uk-UA"/>
        </w:rPr>
        <w:t>міської ради заплановано</w:t>
      </w:r>
      <w:r>
        <w:rPr>
          <w:rFonts w:ascii="Times New Roman" w:eastAsia="Times New Roman" w:hAnsi="Times New Roman" w:cs="Times New Roman"/>
          <w:color w:val="000000"/>
          <w:sz w:val="28"/>
          <w:szCs w:val="28"/>
          <w:lang w:eastAsia="uk-UA"/>
        </w:rPr>
        <w:t xml:space="preserve"> виконання робіт на  39 об</w:t>
      </w:r>
      <w:r w:rsidRPr="009B252C">
        <w:rPr>
          <w:rFonts w:ascii="Times New Roman" w:eastAsia="Times New Roman" w:hAnsi="Times New Roman" w:cs="Times New Roman"/>
          <w:color w:val="000000"/>
          <w:sz w:val="28"/>
          <w:szCs w:val="28"/>
          <w:lang w:val="ru-RU" w:eastAsia="uk-UA"/>
        </w:rPr>
        <w:t>’</w:t>
      </w:r>
      <w:proofErr w:type="spellStart"/>
      <w:r w:rsidRPr="009B252C">
        <w:rPr>
          <w:rFonts w:ascii="Times New Roman" w:eastAsia="Times New Roman" w:hAnsi="Times New Roman" w:cs="Times New Roman"/>
          <w:color w:val="000000"/>
          <w:sz w:val="28"/>
          <w:szCs w:val="28"/>
          <w:lang w:eastAsia="uk-UA"/>
        </w:rPr>
        <w:t>єктах</w:t>
      </w:r>
      <w:proofErr w:type="spellEnd"/>
      <w:r w:rsidRPr="009B252C">
        <w:rPr>
          <w:rFonts w:ascii="Times New Roman" w:eastAsia="Times New Roman" w:hAnsi="Times New Roman" w:cs="Times New Roman"/>
          <w:color w:val="000000"/>
          <w:sz w:val="28"/>
          <w:szCs w:val="28"/>
          <w:lang w:eastAsia="uk-UA"/>
        </w:rPr>
        <w:t xml:space="preserve"> будівництва. По кожному з них ведеться робота на певній стадії, згідно затвердженого</w:t>
      </w:r>
      <w:r>
        <w:rPr>
          <w:rFonts w:ascii="Times New Roman" w:eastAsia="Times New Roman" w:hAnsi="Times New Roman" w:cs="Times New Roman"/>
          <w:color w:val="000000"/>
          <w:sz w:val="28"/>
          <w:szCs w:val="28"/>
          <w:lang w:eastAsia="uk-UA"/>
        </w:rPr>
        <w:t xml:space="preserve"> плану виконання</w:t>
      </w:r>
      <w:r w:rsidRPr="009B252C">
        <w:rPr>
          <w:rFonts w:ascii="Times New Roman" w:eastAsia="Times New Roman" w:hAnsi="Times New Roman" w:cs="Times New Roman"/>
          <w:color w:val="000000"/>
          <w:sz w:val="28"/>
          <w:szCs w:val="28"/>
          <w:lang w:eastAsia="uk-UA"/>
        </w:rPr>
        <w:t>.</w:t>
      </w:r>
    </w:p>
    <w:p w:rsidR="00A27C65" w:rsidRDefault="009B252C" w:rsidP="00A27C65">
      <w:pPr>
        <w:spacing w:after="0" w:line="240" w:lineRule="auto"/>
        <w:jc w:val="both"/>
        <w:rPr>
          <w:rFonts w:ascii="Times New Roman" w:eastAsia="Times New Roman" w:hAnsi="Times New Roman" w:cs="Times New Roman"/>
          <w:sz w:val="24"/>
          <w:szCs w:val="24"/>
          <w:lang w:eastAsia="uk-UA"/>
        </w:rPr>
      </w:pPr>
      <w:r w:rsidRPr="009B252C">
        <w:rPr>
          <w:rFonts w:ascii="Times New Roman" w:eastAsia="Times New Roman" w:hAnsi="Times New Roman" w:cs="Times New Roman"/>
          <w:color w:val="000000"/>
          <w:sz w:val="28"/>
          <w:szCs w:val="28"/>
          <w:lang w:eastAsia="uk-UA"/>
        </w:rPr>
        <w:tab/>
        <w:t>Від початку 2021 року по даний час, підготовлено  8 технічних завдань для проведення закупівель та укладено  69 договорів  на виконання робіт, а саме:</w:t>
      </w:r>
    </w:p>
    <w:p w:rsidR="00A27C65" w:rsidRDefault="00A27C65" w:rsidP="00A27C6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B252C" w:rsidRPr="009B252C">
        <w:rPr>
          <w:rFonts w:ascii="Times New Roman" w:eastAsia="Times New Roman" w:hAnsi="Times New Roman" w:cs="Times New Roman"/>
          <w:color w:val="000000"/>
          <w:sz w:val="28"/>
          <w:szCs w:val="28"/>
          <w:lang w:eastAsia="uk-UA"/>
        </w:rPr>
        <w:t>15 договорів на виготовлення проектно-кошторисної документації;</w:t>
      </w:r>
    </w:p>
    <w:p w:rsidR="00A27C65" w:rsidRDefault="00A27C65" w:rsidP="00A27C6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B252C" w:rsidRPr="009B252C">
        <w:rPr>
          <w:rFonts w:ascii="Times New Roman" w:eastAsia="Times New Roman" w:hAnsi="Times New Roman" w:cs="Times New Roman"/>
          <w:color w:val="000000"/>
          <w:sz w:val="28"/>
          <w:szCs w:val="28"/>
          <w:lang w:eastAsia="uk-UA"/>
        </w:rPr>
        <w:t>12 договорів підрядів;</w:t>
      </w:r>
    </w:p>
    <w:p w:rsidR="00A27C65" w:rsidRDefault="00A27C65" w:rsidP="00A27C6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B252C" w:rsidRPr="009B252C">
        <w:rPr>
          <w:rFonts w:ascii="Times New Roman" w:eastAsia="Times New Roman" w:hAnsi="Times New Roman" w:cs="Times New Roman"/>
          <w:color w:val="000000"/>
          <w:sz w:val="28"/>
          <w:szCs w:val="28"/>
          <w:lang w:eastAsia="uk-UA"/>
        </w:rPr>
        <w:t>15 договорів на здійснення технічного нагляду;</w:t>
      </w:r>
    </w:p>
    <w:p w:rsidR="00A27C65" w:rsidRDefault="00A27C65" w:rsidP="00A27C6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000000"/>
          <w:sz w:val="28"/>
          <w:szCs w:val="28"/>
          <w:lang w:eastAsia="uk-UA"/>
        </w:rPr>
        <w:t>26 додаткових угод;</w:t>
      </w:r>
    </w:p>
    <w:p w:rsidR="009B252C" w:rsidRPr="009B252C" w:rsidRDefault="00A27C65" w:rsidP="00A27C6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9B252C" w:rsidRPr="009B252C">
        <w:rPr>
          <w:rFonts w:ascii="Times New Roman" w:eastAsia="Times New Roman" w:hAnsi="Times New Roman" w:cs="Times New Roman"/>
          <w:color w:val="000000"/>
          <w:sz w:val="28"/>
          <w:szCs w:val="28"/>
          <w:lang w:eastAsia="uk-UA"/>
        </w:rPr>
        <w:t>1 договір на здійснення авторського нагляду.</w:t>
      </w:r>
    </w:p>
    <w:p w:rsidR="009B252C" w:rsidRPr="009B252C" w:rsidRDefault="009B252C" w:rsidP="009B252C">
      <w:pPr>
        <w:spacing w:after="0" w:line="240" w:lineRule="auto"/>
        <w:ind w:firstLine="567"/>
        <w:jc w:val="both"/>
        <w:rPr>
          <w:rFonts w:ascii="Times New Roman" w:eastAsia="Times New Roman" w:hAnsi="Times New Roman" w:cs="Times New Roman"/>
          <w:sz w:val="24"/>
          <w:szCs w:val="24"/>
          <w:lang w:eastAsia="uk-UA"/>
        </w:rPr>
      </w:pPr>
      <w:r w:rsidRPr="009B252C">
        <w:rPr>
          <w:rFonts w:ascii="Times New Roman" w:eastAsia="Times New Roman" w:hAnsi="Times New Roman" w:cs="Times New Roman"/>
          <w:color w:val="000000"/>
          <w:sz w:val="28"/>
          <w:szCs w:val="28"/>
          <w:lang w:eastAsia="uk-UA"/>
        </w:rPr>
        <w:t>Тривають будівельні роботи</w:t>
      </w:r>
      <w:r>
        <w:rPr>
          <w:rFonts w:ascii="Times New Roman" w:eastAsia="Times New Roman" w:hAnsi="Times New Roman" w:cs="Times New Roman"/>
          <w:color w:val="000000"/>
          <w:sz w:val="28"/>
          <w:szCs w:val="28"/>
          <w:lang w:eastAsia="uk-UA"/>
        </w:rPr>
        <w:t xml:space="preserve"> на одному з найбільших об</w:t>
      </w:r>
      <w:r w:rsidRPr="009B252C">
        <w:rPr>
          <w:rFonts w:ascii="Times New Roman" w:eastAsia="Times New Roman" w:hAnsi="Times New Roman" w:cs="Times New Roman"/>
          <w:color w:val="000000"/>
          <w:sz w:val="28"/>
          <w:szCs w:val="28"/>
          <w:lang w:eastAsia="uk-UA"/>
        </w:rPr>
        <w:t xml:space="preserve">’єктів «Нове будівництво </w:t>
      </w:r>
      <w:r>
        <w:rPr>
          <w:rFonts w:ascii="Times New Roman" w:eastAsia="Times New Roman" w:hAnsi="Times New Roman" w:cs="Times New Roman"/>
          <w:color w:val="000000"/>
          <w:sz w:val="28"/>
          <w:szCs w:val="28"/>
          <w:lang w:eastAsia="uk-UA"/>
        </w:rPr>
        <w:t>модульного спортивного залу КУ «Молодіжний центр»</w:t>
      </w:r>
      <w:r w:rsidRPr="009B252C">
        <w:rPr>
          <w:rFonts w:ascii="Times New Roman" w:eastAsia="Times New Roman" w:hAnsi="Times New Roman" w:cs="Times New Roman"/>
          <w:color w:val="000000"/>
          <w:sz w:val="28"/>
          <w:szCs w:val="28"/>
          <w:lang w:eastAsia="uk-UA"/>
        </w:rPr>
        <w:t xml:space="preserve"> в с.</w:t>
      </w:r>
      <w:r>
        <w:rPr>
          <w:rFonts w:ascii="Times New Roman" w:eastAsia="Times New Roman" w:hAnsi="Times New Roman" w:cs="Times New Roman"/>
          <w:color w:val="000000"/>
          <w:sz w:val="28"/>
          <w:szCs w:val="28"/>
          <w:lang w:eastAsia="uk-UA"/>
        </w:rPr>
        <w:t xml:space="preserve"> </w:t>
      </w:r>
      <w:r w:rsidRPr="009B252C">
        <w:rPr>
          <w:rFonts w:ascii="Times New Roman" w:eastAsia="Times New Roman" w:hAnsi="Times New Roman" w:cs="Times New Roman"/>
          <w:color w:val="000000"/>
          <w:sz w:val="28"/>
          <w:szCs w:val="28"/>
          <w:lang w:eastAsia="uk-UA"/>
        </w:rPr>
        <w:t>Королівка по вул.</w:t>
      </w:r>
      <w:r>
        <w:rPr>
          <w:rFonts w:ascii="Times New Roman" w:eastAsia="Times New Roman" w:hAnsi="Times New Roman" w:cs="Times New Roman"/>
          <w:color w:val="000000"/>
          <w:sz w:val="28"/>
          <w:szCs w:val="28"/>
          <w:lang w:eastAsia="uk-UA"/>
        </w:rPr>
        <w:t xml:space="preserve"> </w:t>
      </w:r>
      <w:r w:rsidRPr="009B252C">
        <w:rPr>
          <w:rFonts w:ascii="Times New Roman" w:eastAsia="Times New Roman" w:hAnsi="Times New Roman" w:cs="Times New Roman"/>
          <w:color w:val="000000"/>
          <w:sz w:val="28"/>
          <w:szCs w:val="28"/>
          <w:lang w:eastAsia="uk-UA"/>
        </w:rPr>
        <w:t xml:space="preserve">Спортивна, Коломийського району, Івано-Франківської області», що реалізуються Коломийською територіальною громадою по </w:t>
      </w:r>
      <w:r>
        <w:rPr>
          <w:rFonts w:ascii="Times New Roman" w:eastAsia="Times New Roman" w:hAnsi="Times New Roman" w:cs="Times New Roman"/>
          <w:color w:val="000000"/>
          <w:sz w:val="28"/>
          <w:szCs w:val="28"/>
          <w:lang w:eastAsia="uk-UA"/>
        </w:rPr>
        <w:t>програмі «Велике будівництво»</w:t>
      </w:r>
      <w:r w:rsidRPr="009B252C">
        <w:rPr>
          <w:rFonts w:ascii="Times New Roman" w:eastAsia="Times New Roman" w:hAnsi="Times New Roman" w:cs="Times New Roman"/>
          <w:color w:val="000000"/>
          <w:sz w:val="28"/>
          <w:szCs w:val="28"/>
          <w:lang w:eastAsia="uk-UA"/>
        </w:rPr>
        <w:t>. Кошторисна вартість робіт становить 36 999 301,00 грн. Виконано 48% будівельних робіт.</w:t>
      </w:r>
    </w:p>
    <w:p w:rsidR="009B252C" w:rsidRPr="009B252C" w:rsidRDefault="009B252C" w:rsidP="009B252C">
      <w:pPr>
        <w:spacing w:after="0" w:line="240" w:lineRule="auto"/>
        <w:ind w:firstLine="567"/>
        <w:jc w:val="both"/>
        <w:rPr>
          <w:rFonts w:ascii="Times New Roman" w:eastAsia="Times New Roman" w:hAnsi="Times New Roman" w:cs="Times New Roman"/>
          <w:sz w:val="24"/>
          <w:szCs w:val="24"/>
          <w:lang w:eastAsia="uk-UA"/>
        </w:rPr>
      </w:pPr>
      <w:r w:rsidRPr="009B252C">
        <w:rPr>
          <w:rFonts w:ascii="Times New Roman" w:eastAsia="Times New Roman" w:hAnsi="Times New Roman" w:cs="Times New Roman"/>
          <w:color w:val="000000"/>
          <w:sz w:val="28"/>
          <w:szCs w:val="28"/>
          <w:lang w:eastAsia="uk-UA"/>
        </w:rPr>
        <w:lastRenderedPageBreak/>
        <w:t>Проведено</w:t>
      </w:r>
      <w:r w:rsidRPr="009B252C">
        <w:rPr>
          <w:rFonts w:ascii="Calibri" w:eastAsia="Times New Roman" w:hAnsi="Calibri" w:cs="Times New Roman"/>
          <w:color w:val="000000"/>
          <w:lang w:eastAsia="uk-UA"/>
        </w:rPr>
        <w:t> </w:t>
      </w:r>
      <w:r w:rsidRPr="009B252C">
        <w:rPr>
          <w:rFonts w:ascii="Times New Roman" w:eastAsia="Times New Roman" w:hAnsi="Times New Roman" w:cs="Times New Roman"/>
          <w:color w:val="000000"/>
          <w:sz w:val="28"/>
          <w:szCs w:val="28"/>
          <w:lang w:eastAsia="uk-UA"/>
        </w:rPr>
        <w:t>капітальний ремонт приміщень першого поверху під комп</w:t>
      </w:r>
      <w:r w:rsidRPr="00F15F6E">
        <w:rPr>
          <w:rFonts w:ascii="Times New Roman" w:eastAsia="Times New Roman" w:hAnsi="Times New Roman" w:cs="Times New Roman"/>
          <w:color w:val="000000"/>
          <w:sz w:val="28"/>
          <w:szCs w:val="28"/>
          <w:lang w:eastAsia="uk-UA"/>
        </w:rPr>
        <w:t>’</w:t>
      </w:r>
      <w:r w:rsidRPr="009B252C">
        <w:rPr>
          <w:rFonts w:ascii="Times New Roman" w:eastAsia="Times New Roman" w:hAnsi="Times New Roman" w:cs="Times New Roman"/>
          <w:color w:val="000000"/>
          <w:sz w:val="28"/>
          <w:szCs w:val="28"/>
          <w:lang w:eastAsia="uk-UA"/>
        </w:rPr>
        <w:t>ютерний томог</w:t>
      </w:r>
      <w:r>
        <w:rPr>
          <w:rFonts w:ascii="Times New Roman" w:eastAsia="Times New Roman" w:hAnsi="Times New Roman" w:cs="Times New Roman"/>
          <w:color w:val="000000"/>
          <w:sz w:val="28"/>
          <w:szCs w:val="28"/>
          <w:lang w:eastAsia="uk-UA"/>
        </w:rPr>
        <w:t>раф, структурного підрозділу «Стаціонар» КНП «</w:t>
      </w:r>
      <w:r w:rsidRPr="009B252C">
        <w:rPr>
          <w:rFonts w:ascii="Times New Roman" w:eastAsia="Times New Roman" w:hAnsi="Times New Roman" w:cs="Times New Roman"/>
          <w:color w:val="000000"/>
          <w:sz w:val="28"/>
          <w:szCs w:val="28"/>
          <w:lang w:eastAsia="uk-UA"/>
        </w:rPr>
        <w:t>Коломий</w:t>
      </w:r>
      <w:r>
        <w:rPr>
          <w:rFonts w:ascii="Times New Roman" w:eastAsia="Times New Roman" w:hAnsi="Times New Roman" w:cs="Times New Roman"/>
          <w:color w:val="000000"/>
          <w:sz w:val="28"/>
          <w:szCs w:val="28"/>
          <w:lang w:eastAsia="uk-UA"/>
        </w:rPr>
        <w:t>ська центральна районна лікарня»</w:t>
      </w:r>
      <w:r w:rsidRPr="009B252C">
        <w:rPr>
          <w:rFonts w:ascii="Times New Roman" w:eastAsia="Times New Roman" w:hAnsi="Times New Roman" w:cs="Times New Roman"/>
          <w:color w:val="000000"/>
          <w:sz w:val="28"/>
          <w:szCs w:val="28"/>
          <w:lang w:eastAsia="uk-UA"/>
        </w:rPr>
        <w:t xml:space="preserve"> Коломийської міської ради за адресою: м.</w:t>
      </w:r>
      <w:r>
        <w:rPr>
          <w:rFonts w:ascii="Times New Roman" w:eastAsia="Times New Roman" w:hAnsi="Times New Roman" w:cs="Times New Roman"/>
          <w:color w:val="000000"/>
          <w:sz w:val="28"/>
          <w:szCs w:val="28"/>
          <w:lang w:eastAsia="uk-UA"/>
        </w:rPr>
        <w:t xml:space="preserve"> </w:t>
      </w:r>
      <w:r w:rsidRPr="009B252C">
        <w:rPr>
          <w:rFonts w:ascii="Times New Roman" w:eastAsia="Times New Roman" w:hAnsi="Times New Roman" w:cs="Times New Roman"/>
          <w:color w:val="000000"/>
          <w:sz w:val="28"/>
          <w:szCs w:val="28"/>
          <w:lang w:eastAsia="uk-UA"/>
        </w:rPr>
        <w:t>Коломия,</w:t>
      </w:r>
      <w:r>
        <w:rPr>
          <w:rFonts w:ascii="Times New Roman" w:eastAsia="Times New Roman" w:hAnsi="Times New Roman" w:cs="Times New Roman"/>
          <w:color w:val="000000"/>
          <w:sz w:val="28"/>
          <w:szCs w:val="28"/>
          <w:lang w:eastAsia="uk-UA"/>
        </w:rPr>
        <w:t xml:space="preserve"> </w:t>
      </w:r>
      <w:r w:rsidRPr="009B252C">
        <w:rPr>
          <w:rFonts w:ascii="Times New Roman" w:eastAsia="Times New Roman" w:hAnsi="Times New Roman" w:cs="Times New Roman"/>
          <w:color w:val="000000"/>
          <w:sz w:val="28"/>
          <w:szCs w:val="28"/>
          <w:lang w:eastAsia="uk-UA"/>
        </w:rPr>
        <w:t xml:space="preserve">вул. Родини Крушельницьких, 26.   </w:t>
      </w:r>
    </w:p>
    <w:p w:rsidR="009B252C" w:rsidRPr="009B252C" w:rsidRDefault="009B252C" w:rsidP="009B252C">
      <w:pPr>
        <w:spacing w:after="0" w:line="240" w:lineRule="auto"/>
        <w:ind w:firstLine="567"/>
        <w:jc w:val="both"/>
        <w:rPr>
          <w:rFonts w:ascii="Times New Roman" w:eastAsia="Times New Roman" w:hAnsi="Times New Roman" w:cs="Times New Roman"/>
          <w:sz w:val="24"/>
          <w:szCs w:val="24"/>
          <w:lang w:eastAsia="uk-UA"/>
        </w:rPr>
      </w:pPr>
      <w:r w:rsidRPr="009B252C">
        <w:rPr>
          <w:rFonts w:ascii="Times New Roman" w:eastAsia="Times New Roman" w:hAnsi="Times New Roman" w:cs="Times New Roman"/>
          <w:color w:val="000000"/>
          <w:sz w:val="28"/>
          <w:szCs w:val="28"/>
          <w:lang w:eastAsia="uk-UA"/>
        </w:rPr>
        <w:t xml:space="preserve">Завершено реалізацію </w:t>
      </w:r>
      <w:proofErr w:type="spellStart"/>
      <w:r w:rsidRPr="009B252C">
        <w:rPr>
          <w:rFonts w:ascii="Times New Roman" w:eastAsia="Times New Roman" w:hAnsi="Times New Roman" w:cs="Times New Roman"/>
          <w:color w:val="000000"/>
          <w:sz w:val="28"/>
          <w:szCs w:val="28"/>
          <w:lang w:eastAsia="uk-UA"/>
        </w:rPr>
        <w:t>проєктів</w:t>
      </w:r>
      <w:proofErr w:type="spellEnd"/>
      <w:r w:rsidRPr="009B252C">
        <w:rPr>
          <w:rFonts w:ascii="Times New Roman" w:eastAsia="Times New Roman" w:hAnsi="Times New Roman" w:cs="Times New Roman"/>
          <w:color w:val="000000"/>
          <w:sz w:val="28"/>
          <w:szCs w:val="28"/>
          <w:lang w:eastAsia="uk-UA"/>
        </w:rPr>
        <w:t xml:space="preserve"> по програмі «Громадський бюджет міста Коломиї на 2017-2021 роки», а саме:</w:t>
      </w:r>
    </w:p>
    <w:p w:rsidR="009B252C" w:rsidRDefault="009B252C" w:rsidP="009B252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9B252C">
        <w:rPr>
          <w:rFonts w:ascii="Times New Roman" w:eastAsia="Times New Roman" w:hAnsi="Times New Roman" w:cs="Times New Roman"/>
          <w:color w:val="000000"/>
          <w:sz w:val="28"/>
          <w:szCs w:val="28"/>
          <w:lang w:eastAsia="uk-UA"/>
        </w:rPr>
        <w:t xml:space="preserve">«Капітальний ремонт </w:t>
      </w:r>
      <w:proofErr w:type="spellStart"/>
      <w:r w:rsidRPr="009B252C">
        <w:rPr>
          <w:rFonts w:ascii="Times New Roman" w:eastAsia="Times New Roman" w:hAnsi="Times New Roman" w:cs="Times New Roman"/>
          <w:color w:val="000000"/>
          <w:sz w:val="28"/>
          <w:szCs w:val="28"/>
          <w:lang w:eastAsia="uk-UA"/>
        </w:rPr>
        <w:t>міжквартальних</w:t>
      </w:r>
      <w:proofErr w:type="spellEnd"/>
      <w:r w:rsidRPr="009B252C">
        <w:rPr>
          <w:rFonts w:ascii="Times New Roman" w:eastAsia="Times New Roman" w:hAnsi="Times New Roman" w:cs="Times New Roman"/>
          <w:color w:val="000000"/>
          <w:sz w:val="28"/>
          <w:szCs w:val="28"/>
          <w:lang w:eastAsia="uk-UA"/>
        </w:rPr>
        <w:t xml:space="preserve"> проїздів по вулицях Яворницького – Крип’якевича в місті Коломиї, Івано-Франківської області»;</w:t>
      </w:r>
    </w:p>
    <w:p w:rsidR="009B252C" w:rsidRDefault="009B252C" w:rsidP="009B252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9B252C">
        <w:rPr>
          <w:rFonts w:ascii="Times New Roman" w:eastAsia="Times New Roman" w:hAnsi="Times New Roman" w:cs="Times New Roman"/>
          <w:color w:val="000000"/>
          <w:sz w:val="28"/>
          <w:szCs w:val="28"/>
          <w:lang w:eastAsia="uk-UA"/>
        </w:rPr>
        <w:t>«Капітальний ремонт прибудинкової території  по вулиці Палія, 28 в місті Коломиї, Івано-Франківської області»;</w:t>
      </w:r>
    </w:p>
    <w:p w:rsidR="009B252C" w:rsidRPr="009B252C" w:rsidRDefault="009B252C" w:rsidP="009B252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9B252C">
        <w:rPr>
          <w:rFonts w:ascii="Times New Roman" w:eastAsia="Times New Roman" w:hAnsi="Times New Roman" w:cs="Times New Roman"/>
          <w:color w:val="000000"/>
          <w:sz w:val="28"/>
          <w:szCs w:val="28"/>
          <w:lang w:eastAsia="uk-UA"/>
        </w:rPr>
        <w:t xml:space="preserve">«Капітальний ремонт дитячого та спортивного майданчиків по вул. Українська, 68 в селі </w:t>
      </w:r>
      <w:proofErr w:type="spellStart"/>
      <w:r w:rsidRPr="009B252C">
        <w:rPr>
          <w:rFonts w:ascii="Times New Roman" w:eastAsia="Times New Roman" w:hAnsi="Times New Roman" w:cs="Times New Roman"/>
          <w:color w:val="000000"/>
          <w:sz w:val="28"/>
          <w:szCs w:val="28"/>
          <w:lang w:eastAsia="uk-UA"/>
        </w:rPr>
        <w:t>Саджавка</w:t>
      </w:r>
      <w:proofErr w:type="spellEnd"/>
      <w:r w:rsidRPr="009B252C">
        <w:rPr>
          <w:rFonts w:ascii="Times New Roman" w:eastAsia="Times New Roman" w:hAnsi="Times New Roman" w:cs="Times New Roman"/>
          <w:color w:val="000000"/>
          <w:sz w:val="28"/>
          <w:szCs w:val="28"/>
          <w:lang w:eastAsia="uk-UA"/>
        </w:rPr>
        <w:t xml:space="preserve">, </w:t>
      </w:r>
      <w:proofErr w:type="spellStart"/>
      <w:r w:rsidRPr="009B252C">
        <w:rPr>
          <w:rFonts w:ascii="Times New Roman" w:eastAsia="Times New Roman" w:hAnsi="Times New Roman" w:cs="Times New Roman"/>
          <w:color w:val="000000"/>
          <w:sz w:val="28"/>
          <w:szCs w:val="28"/>
          <w:lang w:eastAsia="uk-UA"/>
        </w:rPr>
        <w:t>Надвірнянського</w:t>
      </w:r>
      <w:proofErr w:type="spellEnd"/>
      <w:r w:rsidRPr="009B252C">
        <w:rPr>
          <w:rFonts w:ascii="Times New Roman" w:eastAsia="Times New Roman" w:hAnsi="Times New Roman" w:cs="Times New Roman"/>
          <w:color w:val="000000"/>
          <w:sz w:val="28"/>
          <w:szCs w:val="28"/>
          <w:lang w:eastAsia="uk-UA"/>
        </w:rPr>
        <w:t xml:space="preserve"> району, Івано-Франківської області».</w:t>
      </w:r>
    </w:p>
    <w:p w:rsidR="009B252C" w:rsidRPr="009B252C" w:rsidRDefault="009B252C" w:rsidP="009B252C">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w:t>
      </w:r>
      <w:r w:rsidRPr="009B252C">
        <w:rPr>
          <w:rFonts w:ascii="Times New Roman" w:eastAsia="Times New Roman" w:hAnsi="Times New Roman" w:cs="Times New Roman"/>
          <w:color w:val="000000"/>
          <w:sz w:val="28"/>
          <w:szCs w:val="28"/>
          <w:lang w:eastAsia="uk-UA"/>
        </w:rPr>
        <w:t>о даній програмі придбано контейнери для твердих побутових відходів. Загальна вартість реалізованих проектів по програмі «Громадський бюджет міста Коломиї на 2017-2021 роки» в 2021 році становить 1 575 386,03 грн.</w:t>
      </w:r>
    </w:p>
    <w:p w:rsidR="009B252C" w:rsidRPr="009B252C" w:rsidRDefault="009B252C" w:rsidP="009B252C">
      <w:pPr>
        <w:spacing w:after="0" w:line="240" w:lineRule="auto"/>
        <w:ind w:firstLine="360"/>
        <w:jc w:val="both"/>
        <w:rPr>
          <w:rFonts w:ascii="Times New Roman" w:eastAsia="Times New Roman" w:hAnsi="Times New Roman" w:cs="Times New Roman"/>
          <w:sz w:val="24"/>
          <w:szCs w:val="24"/>
          <w:lang w:eastAsia="uk-UA"/>
        </w:rPr>
      </w:pPr>
      <w:r w:rsidRPr="009B252C">
        <w:rPr>
          <w:rFonts w:ascii="Times New Roman" w:eastAsia="Times New Roman" w:hAnsi="Times New Roman" w:cs="Times New Roman"/>
          <w:color w:val="000000"/>
          <w:sz w:val="28"/>
          <w:szCs w:val="28"/>
          <w:lang w:eastAsia="uk-UA"/>
        </w:rPr>
        <w:t>З метою покращення історичної інфраструктури міста та збереження культурної спадщини пам’яток архітектури місцевого значення, в цьому році проводиться коригування робочих проектів по об’єктах «Реставраційно-ремонтні роботи нежитлового приміщення по вул.</w:t>
      </w:r>
      <w:r>
        <w:rPr>
          <w:rFonts w:ascii="Times New Roman" w:eastAsia="Times New Roman" w:hAnsi="Times New Roman" w:cs="Times New Roman"/>
          <w:color w:val="000000"/>
          <w:sz w:val="28"/>
          <w:szCs w:val="28"/>
          <w:lang w:eastAsia="uk-UA"/>
        </w:rPr>
        <w:t xml:space="preserve"> </w:t>
      </w:r>
      <w:r w:rsidRPr="009B252C">
        <w:rPr>
          <w:rFonts w:ascii="Times New Roman" w:eastAsia="Times New Roman" w:hAnsi="Times New Roman" w:cs="Times New Roman"/>
          <w:color w:val="000000"/>
          <w:sz w:val="28"/>
          <w:szCs w:val="28"/>
          <w:lang w:eastAsia="uk-UA"/>
        </w:rPr>
        <w:t>С.</w:t>
      </w:r>
      <w:r>
        <w:rPr>
          <w:rFonts w:ascii="Times New Roman" w:eastAsia="Times New Roman" w:hAnsi="Times New Roman" w:cs="Times New Roman"/>
          <w:color w:val="000000"/>
          <w:sz w:val="28"/>
          <w:szCs w:val="28"/>
          <w:lang w:eastAsia="uk-UA"/>
        </w:rPr>
        <w:t xml:space="preserve"> </w:t>
      </w:r>
      <w:r w:rsidRPr="009B252C">
        <w:rPr>
          <w:rFonts w:ascii="Times New Roman" w:eastAsia="Times New Roman" w:hAnsi="Times New Roman" w:cs="Times New Roman"/>
          <w:color w:val="000000"/>
          <w:sz w:val="28"/>
          <w:szCs w:val="28"/>
          <w:lang w:eastAsia="uk-UA"/>
        </w:rPr>
        <w:t>Петлюри,</w:t>
      </w:r>
      <w:r>
        <w:rPr>
          <w:rFonts w:ascii="Times New Roman" w:eastAsia="Times New Roman" w:hAnsi="Times New Roman" w:cs="Times New Roman"/>
          <w:color w:val="000000"/>
          <w:sz w:val="28"/>
          <w:szCs w:val="28"/>
          <w:lang w:eastAsia="uk-UA"/>
        </w:rPr>
        <w:t xml:space="preserve"> </w:t>
      </w:r>
      <w:r w:rsidRPr="009B252C">
        <w:rPr>
          <w:rFonts w:ascii="Times New Roman" w:eastAsia="Times New Roman" w:hAnsi="Times New Roman" w:cs="Times New Roman"/>
          <w:color w:val="000000"/>
          <w:sz w:val="28"/>
          <w:szCs w:val="28"/>
          <w:lang w:eastAsia="uk-UA"/>
        </w:rPr>
        <w:t>11 в м. Коломия Івано-Франківської області», будівлі польського гімнастичного товариства «Сокіл» та</w:t>
      </w:r>
      <w:r>
        <w:rPr>
          <w:rFonts w:ascii="Times New Roman" w:eastAsia="Times New Roman" w:hAnsi="Times New Roman" w:cs="Times New Roman"/>
          <w:color w:val="000000"/>
          <w:sz w:val="28"/>
          <w:szCs w:val="28"/>
          <w:lang w:eastAsia="uk-UA"/>
        </w:rPr>
        <w:t xml:space="preserve"> «Реконструкція  парку </w:t>
      </w:r>
      <w:proofErr w:type="spellStart"/>
      <w:r>
        <w:rPr>
          <w:rFonts w:ascii="Times New Roman" w:eastAsia="Times New Roman" w:hAnsi="Times New Roman" w:cs="Times New Roman"/>
          <w:color w:val="000000"/>
          <w:sz w:val="28"/>
          <w:szCs w:val="28"/>
          <w:lang w:eastAsia="uk-UA"/>
        </w:rPr>
        <w:t>пам</w:t>
      </w:r>
      <w:proofErr w:type="spellEnd"/>
      <w:r w:rsidRPr="009B252C">
        <w:rPr>
          <w:rFonts w:ascii="Times New Roman" w:eastAsia="Times New Roman" w:hAnsi="Times New Roman" w:cs="Times New Roman"/>
          <w:color w:val="000000"/>
          <w:sz w:val="28"/>
          <w:szCs w:val="28"/>
          <w:lang w:val="ru-RU" w:eastAsia="uk-UA"/>
        </w:rPr>
        <w:t>’</w:t>
      </w:r>
      <w:r w:rsidRPr="009B252C">
        <w:rPr>
          <w:rFonts w:ascii="Times New Roman" w:eastAsia="Times New Roman" w:hAnsi="Times New Roman" w:cs="Times New Roman"/>
          <w:color w:val="000000"/>
          <w:sz w:val="28"/>
          <w:szCs w:val="28"/>
          <w:lang w:eastAsia="uk-UA"/>
        </w:rPr>
        <w:t xml:space="preserve">ятки садово-паркового мистецтва  ім. Кирила </w:t>
      </w:r>
      <w:proofErr w:type="spellStart"/>
      <w:r w:rsidRPr="009B252C">
        <w:rPr>
          <w:rFonts w:ascii="Times New Roman" w:eastAsia="Times New Roman" w:hAnsi="Times New Roman" w:cs="Times New Roman"/>
          <w:color w:val="000000"/>
          <w:sz w:val="28"/>
          <w:szCs w:val="28"/>
          <w:lang w:eastAsia="uk-UA"/>
        </w:rPr>
        <w:t>Трильовського</w:t>
      </w:r>
      <w:proofErr w:type="spellEnd"/>
      <w:r w:rsidRPr="009B252C">
        <w:rPr>
          <w:rFonts w:ascii="Times New Roman" w:eastAsia="Times New Roman" w:hAnsi="Times New Roman" w:cs="Times New Roman"/>
          <w:color w:val="000000"/>
          <w:sz w:val="28"/>
          <w:szCs w:val="28"/>
          <w:lang w:eastAsia="uk-UA"/>
        </w:rPr>
        <w:t xml:space="preserve"> у місті Коломия». Розпочато роботи по виготовленню проектно-кошт</w:t>
      </w:r>
      <w:r>
        <w:rPr>
          <w:rFonts w:ascii="Times New Roman" w:eastAsia="Times New Roman" w:hAnsi="Times New Roman" w:cs="Times New Roman"/>
          <w:color w:val="000000"/>
          <w:sz w:val="28"/>
          <w:szCs w:val="28"/>
          <w:lang w:eastAsia="uk-UA"/>
        </w:rPr>
        <w:t>орисної документації по об</w:t>
      </w:r>
      <w:r w:rsidRPr="009B252C">
        <w:rPr>
          <w:rFonts w:ascii="Times New Roman" w:eastAsia="Times New Roman" w:hAnsi="Times New Roman" w:cs="Times New Roman"/>
          <w:color w:val="000000"/>
          <w:sz w:val="28"/>
          <w:szCs w:val="28"/>
          <w:lang w:eastAsia="uk-UA"/>
        </w:rPr>
        <w:t>’єкту будівництва «Реставраційно-ремонтні роботи нежитлової будівлі  по проспекту М.Грушевського,1 в місті Коломиї (охоронний № 559)» та «Реставраційно-ремонтні роботи будівлі Музею історії міста, що в м.</w:t>
      </w:r>
      <w:r>
        <w:rPr>
          <w:rFonts w:ascii="Times New Roman" w:eastAsia="Times New Roman" w:hAnsi="Times New Roman" w:cs="Times New Roman"/>
          <w:color w:val="000000"/>
          <w:sz w:val="28"/>
          <w:szCs w:val="28"/>
          <w:lang w:eastAsia="uk-UA"/>
        </w:rPr>
        <w:t xml:space="preserve"> </w:t>
      </w:r>
      <w:r w:rsidRPr="009B252C">
        <w:rPr>
          <w:rFonts w:ascii="Times New Roman" w:eastAsia="Times New Roman" w:hAnsi="Times New Roman" w:cs="Times New Roman"/>
          <w:color w:val="000000"/>
          <w:sz w:val="28"/>
          <w:szCs w:val="28"/>
          <w:lang w:eastAsia="uk-UA"/>
        </w:rPr>
        <w:t>Коломиї по вул.</w:t>
      </w:r>
      <w:r>
        <w:rPr>
          <w:rFonts w:ascii="Times New Roman" w:eastAsia="Times New Roman" w:hAnsi="Times New Roman" w:cs="Times New Roman"/>
          <w:color w:val="000000"/>
          <w:sz w:val="28"/>
          <w:szCs w:val="28"/>
          <w:lang w:eastAsia="uk-UA"/>
        </w:rPr>
        <w:t xml:space="preserve"> </w:t>
      </w:r>
      <w:r w:rsidRPr="009B252C">
        <w:rPr>
          <w:rFonts w:ascii="Times New Roman" w:eastAsia="Times New Roman" w:hAnsi="Times New Roman" w:cs="Times New Roman"/>
          <w:color w:val="000000"/>
          <w:sz w:val="28"/>
          <w:szCs w:val="28"/>
          <w:lang w:eastAsia="uk-UA"/>
        </w:rPr>
        <w:t>Шухевича, 80 (охоронний № 561)».</w:t>
      </w:r>
    </w:p>
    <w:p w:rsidR="00A27C65" w:rsidRPr="002223A2" w:rsidRDefault="00A27C65" w:rsidP="00E06390">
      <w:pPr>
        <w:spacing w:after="0" w:line="240" w:lineRule="auto"/>
        <w:jc w:val="both"/>
        <w:rPr>
          <w:rFonts w:ascii="Times New Roman" w:eastAsia="Times New Roman" w:hAnsi="Times New Roman" w:cs="Times New Roman"/>
          <w:b/>
          <w:color w:val="000000"/>
          <w:sz w:val="16"/>
          <w:szCs w:val="16"/>
          <w:lang w:eastAsia="uk-UA"/>
        </w:rPr>
      </w:pPr>
    </w:p>
    <w:p w:rsidR="001308B3" w:rsidRPr="00AC3953" w:rsidRDefault="001308B3" w:rsidP="00E06390">
      <w:pPr>
        <w:spacing w:after="0" w:line="240" w:lineRule="auto"/>
        <w:jc w:val="both"/>
        <w:rPr>
          <w:rFonts w:ascii="Times New Roman" w:eastAsia="Times New Roman" w:hAnsi="Times New Roman" w:cs="Times New Roman"/>
          <w:b/>
          <w:color w:val="000000"/>
          <w:sz w:val="28"/>
          <w:szCs w:val="28"/>
          <w:lang w:eastAsia="uk-UA"/>
        </w:rPr>
      </w:pPr>
      <w:r w:rsidRPr="00AC3953">
        <w:rPr>
          <w:rFonts w:ascii="Times New Roman" w:eastAsia="Times New Roman" w:hAnsi="Times New Roman" w:cs="Times New Roman"/>
          <w:b/>
          <w:color w:val="000000"/>
          <w:sz w:val="28"/>
          <w:szCs w:val="28"/>
          <w:lang w:eastAsia="uk-UA"/>
        </w:rPr>
        <w:t>Соціальна політика</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b/>
          <w:color w:val="000000"/>
          <w:sz w:val="28"/>
          <w:szCs w:val="28"/>
          <w:lang w:eastAsia="uk-UA"/>
        </w:rPr>
        <w:tab/>
      </w:r>
      <w:r w:rsidRPr="00AC3953">
        <w:rPr>
          <w:rFonts w:ascii="Times New Roman" w:eastAsia="Times New Roman" w:hAnsi="Times New Roman" w:cs="Times New Roman"/>
          <w:color w:val="000000"/>
          <w:sz w:val="28"/>
          <w:szCs w:val="28"/>
          <w:lang w:eastAsia="uk-UA"/>
        </w:rPr>
        <w:t>В місті Коломиї станом на 01.07.2021 року на обліку перебуває 8107 пільговиків, в тому числі 619 учасників АТО.</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Протягом січня-червня 2021 року державну соціальну допомогу отримали 3798 осіб на загальну суму 42,5млн. грн. за рахунок коштів державного бюджету. Розмір виплаченої допомоги за 2021 рік більший, ніж у минулому році, що пов’язане із збільшенням розмірів прожиткового мінімуму для різних категорій соціальних груп населення.</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Станом на 01.07.2021 року на обліку в департаменті перебуває 142 внутрішньо переміщених осіб, з яких - 31 сім’ї з державного бюджету здійснено виплату на загальну суму 307,2тис. грн.</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У 2021 році у місті Коломиї діє 9 Програм, спрямованих на соціальний захист та виконання гарантій, передбачених чинним законодавством України, на які з міського бюджету у 2021 році виділено </w:t>
      </w:r>
      <w:r w:rsidRPr="00AC3953">
        <w:rPr>
          <w:rFonts w:ascii="Times New Roman" w:eastAsia="Times New Roman" w:hAnsi="Times New Roman" w:cs="Times New Roman"/>
          <w:bCs/>
          <w:color w:val="000000"/>
          <w:sz w:val="28"/>
          <w:szCs w:val="28"/>
          <w:lang w:eastAsia="uk-UA"/>
        </w:rPr>
        <w:t>7832,5 тис. грн:</w:t>
      </w:r>
      <w:r w:rsidRPr="00AC3953">
        <w:rPr>
          <w:rFonts w:ascii="Times New Roman" w:eastAsia="Times New Roman" w:hAnsi="Times New Roman" w:cs="Times New Roman"/>
          <w:b/>
          <w:bCs/>
          <w:color w:val="000000"/>
          <w:sz w:val="28"/>
          <w:szCs w:val="28"/>
          <w:lang w:eastAsia="uk-UA"/>
        </w:rPr>
        <w:t xml:space="preserve"> </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1. Програма «Посилення соціального захисту населення на 2019-2021 роки», обсяг фінансування на 2021 рік становить </w:t>
      </w:r>
      <w:r w:rsidRPr="00AC3953">
        <w:rPr>
          <w:rFonts w:ascii="Times New Roman" w:eastAsia="Times New Roman" w:hAnsi="Times New Roman" w:cs="Times New Roman"/>
          <w:bCs/>
          <w:color w:val="000000"/>
          <w:sz w:val="28"/>
          <w:szCs w:val="28"/>
          <w:lang w:eastAsia="uk-UA"/>
        </w:rPr>
        <w:t>2884,7</w:t>
      </w:r>
      <w:r w:rsidRPr="00AC3953">
        <w:rPr>
          <w:rFonts w:ascii="Times New Roman" w:eastAsia="Times New Roman" w:hAnsi="Times New Roman" w:cs="Times New Roman"/>
          <w:b/>
          <w:bCs/>
          <w:color w:val="000000"/>
          <w:sz w:val="28"/>
          <w:szCs w:val="28"/>
          <w:lang w:eastAsia="uk-UA"/>
        </w:rPr>
        <w:t> </w:t>
      </w:r>
      <w:r w:rsidRPr="00AC3953">
        <w:rPr>
          <w:rFonts w:ascii="Times New Roman" w:eastAsia="Times New Roman" w:hAnsi="Times New Roman" w:cs="Times New Roman"/>
          <w:color w:val="000000"/>
          <w:sz w:val="28"/>
          <w:szCs w:val="28"/>
          <w:lang w:eastAsia="uk-UA"/>
        </w:rPr>
        <w:t>тис. грн;</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lastRenderedPageBreak/>
        <w:t xml:space="preserve">2. Програма «Надання послуг з перевезення людей «соціальне таксі» на 2017-2021 роки», обсяг фінансування у 2021 році становить </w:t>
      </w:r>
      <w:r w:rsidRPr="00AC3953">
        <w:rPr>
          <w:rFonts w:ascii="Times New Roman" w:eastAsia="Times New Roman" w:hAnsi="Times New Roman" w:cs="Times New Roman"/>
          <w:bCs/>
          <w:color w:val="000000"/>
          <w:sz w:val="28"/>
          <w:szCs w:val="28"/>
          <w:lang w:eastAsia="uk-UA"/>
        </w:rPr>
        <w:t>238,0</w:t>
      </w:r>
      <w:r w:rsidRPr="00AC3953">
        <w:rPr>
          <w:rFonts w:ascii="Times New Roman" w:eastAsia="Times New Roman" w:hAnsi="Times New Roman" w:cs="Times New Roman"/>
          <w:b/>
          <w:bCs/>
          <w:color w:val="000000"/>
          <w:sz w:val="28"/>
          <w:szCs w:val="28"/>
          <w:lang w:eastAsia="uk-UA"/>
        </w:rPr>
        <w:t> </w:t>
      </w:r>
      <w:r w:rsidRPr="00AC3953">
        <w:rPr>
          <w:rFonts w:ascii="Times New Roman" w:eastAsia="Times New Roman" w:hAnsi="Times New Roman" w:cs="Times New Roman"/>
          <w:color w:val="000000"/>
          <w:sz w:val="28"/>
          <w:szCs w:val="28"/>
          <w:lang w:eastAsia="uk-UA"/>
        </w:rPr>
        <w:t>тис. грн;</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3. Програма «Надання соціальних послуг населенню міста Коломиї на 2020-2022 роки у новій редакції», обсяг фінансування у 2021 році – </w:t>
      </w:r>
      <w:r w:rsidRPr="00AC3953">
        <w:rPr>
          <w:rFonts w:ascii="Times New Roman" w:eastAsia="Times New Roman" w:hAnsi="Times New Roman" w:cs="Times New Roman"/>
          <w:bCs/>
          <w:color w:val="000000"/>
          <w:sz w:val="28"/>
          <w:szCs w:val="28"/>
          <w:lang w:eastAsia="uk-UA"/>
        </w:rPr>
        <w:t>1200,0</w:t>
      </w:r>
      <w:r w:rsidRPr="00AC3953">
        <w:rPr>
          <w:rFonts w:ascii="Times New Roman" w:eastAsia="Times New Roman" w:hAnsi="Times New Roman" w:cs="Times New Roman"/>
          <w:b/>
          <w:bCs/>
          <w:color w:val="000000"/>
          <w:sz w:val="28"/>
          <w:szCs w:val="28"/>
          <w:lang w:eastAsia="uk-UA"/>
        </w:rPr>
        <w:t> </w:t>
      </w:r>
      <w:r w:rsidRPr="00AC3953">
        <w:rPr>
          <w:rFonts w:ascii="Times New Roman" w:eastAsia="Times New Roman" w:hAnsi="Times New Roman" w:cs="Times New Roman"/>
          <w:color w:val="000000"/>
          <w:sz w:val="28"/>
          <w:szCs w:val="28"/>
          <w:lang w:eastAsia="uk-UA"/>
        </w:rPr>
        <w:t>тис. грн;</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4. Програма соціальної підтримки та реабілітації інвалідів зору на 2019-2021 роки, обсяг фінансування у 2021 році – </w:t>
      </w:r>
      <w:r w:rsidRPr="00AC3953">
        <w:rPr>
          <w:rFonts w:ascii="Times New Roman" w:eastAsia="Times New Roman" w:hAnsi="Times New Roman" w:cs="Times New Roman"/>
          <w:bCs/>
          <w:color w:val="000000"/>
          <w:sz w:val="28"/>
          <w:szCs w:val="28"/>
          <w:lang w:eastAsia="uk-UA"/>
        </w:rPr>
        <w:t>450,0</w:t>
      </w:r>
      <w:r w:rsidRPr="00AC3953">
        <w:rPr>
          <w:rFonts w:ascii="Times New Roman" w:eastAsia="Times New Roman" w:hAnsi="Times New Roman" w:cs="Times New Roman"/>
          <w:b/>
          <w:bCs/>
          <w:color w:val="000000"/>
          <w:sz w:val="28"/>
          <w:szCs w:val="28"/>
          <w:lang w:eastAsia="uk-UA"/>
        </w:rPr>
        <w:t> </w:t>
      </w:r>
      <w:r w:rsidRPr="00AC3953">
        <w:rPr>
          <w:rFonts w:ascii="Times New Roman" w:eastAsia="Times New Roman" w:hAnsi="Times New Roman" w:cs="Times New Roman"/>
          <w:color w:val="000000"/>
          <w:sz w:val="28"/>
          <w:szCs w:val="28"/>
          <w:lang w:eastAsia="uk-UA"/>
        </w:rPr>
        <w:t>тис. грн;</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5. Програма «Компенсація пільгового проїзду окремих категорій громадян на 2021 рік», обсяг фінансування у 2021 році – </w:t>
      </w:r>
      <w:r w:rsidRPr="00AC3953">
        <w:rPr>
          <w:rFonts w:ascii="Times New Roman" w:eastAsia="Times New Roman" w:hAnsi="Times New Roman" w:cs="Times New Roman"/>
          <w:bCs/>
          <w:color w:val="000000"/>
          <w:sz w:val="28"/>
          <w:szCs w:val="28"/>
          <w:lang w:eastAsia="uk-UA"/>
        </w:rPr>
        <w:t>2500,0</w:t>
      </w:r>
      <w:r w:rsidRPr="00AC3953">
        <w:rPr>
          <w:rFonts w:ascii="Times New Roman" w:eastAsia="Times New Roman" w:hAnsi="Times New Roman" w:cs="Times New Roman"/>
          <w:b/>
          <w:bCs/>
          <w:color w:val="000000"/>
          <w:sz w:val="28"/>
          <w:szCs w:val="28"/>
          <w:lang w:eastAsia="uk-UA"/>
        </w:rPr>
        <w:t> </w:t>
      </w:r>
      <w:r w:rsidRPr="00AC3953">
        <w:rPr>
          <w:rFonts w:ascii="Times New Roman" w:eastAsia="Times New Roman" w:hAnsi="Times New Roman" w:cs="Times New Roman"/>
          <w:color w:val="000000"/>
          <w:sz w:val="28"/>
          <w:szCs w:val="28"/>
          <w:lang w:eastAsia="uk-UA"/>
        </w:rPr>
        <w:t>тис. грн;</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6. Програма забезпечення виконання рішень суду на 2020-2024 роки, обсяг фінансування у 2021 році – </w:t>
      </w:r>
      <w:r w:rsidRPr="00AC3953">
        <w:rPr>
          <w:rFonts w:ascii="Times New Roman" w:eastAsia="Times New Roman" w:hAnsi="Times New Roman" w:cs="Times New Roman"/>
          <w:bCs/>
          <w:color w:val="000000"/>
          <w:sz w:val="28"/>
          <w:szCs w:val="28"/>
          <w:lang w:eastAsia="uk-UA"/>
        </w:rPr>
        <w:t>100,0</w:t>
      </w:r>
      <w:r w:rsidRPr="00AC3953">
        <w:rPr>
          <w:rFonts w:ascii="Times New Roman" w:eastAsia="Times New Roman" w:hAnsi="Times New Roman" w:cs="Times New Roman"/>
          <w:b/>
          <w:bCs/>
          <w:color w:val="000000"/>
          <w:sz w:val="28"/>
          <w:szCs w:val="28"/>
          <w:lang w:eastAsia="uk-UA"/>
        </w:rPr>
        <w:t>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7. Програма «Поховання померлих одиноких громадян, осіб без певного місця проживання, громадян, від поховання яких відмовилися рідні, невпізнаних трупів на 2021 рік» </w:t>
      </w:r>
      <w:r w:rsidRPr="00AC3953">
        <w:rPr>
          <w:rFonts w:ascii="Times New Roman" w:eastAsia="Times New Roman" w:hAnsi="Times New Roman" w:cs="Times New Roman"/>
          <w:b/>
          <w:bCs/>
          <w:color w:val="000000"/>
          <w:sz w:val="28"/>
          <w:szCs w:val="28"/>
          <w:lang w:eastAsia="uk-UA"/>
        </w:rPr>
        <w:t>-</w:t>
      </w:r>
      <w:r w:rsidRPr="00AC3953">
        <w:rPr>
          <w:rFonts w:ascii="Times New Roman" w:eastAsia="Times New Roman" w:hAnsi="Times New Roman" w:cs="Times New Roman"/>
          <w:color w:val="000000"/>
          <w:sz w:val="28"/>
          <w:szCs w:val="28"/>
          <w:lang w:eastAsia="uk-UA"/>
        </w:rPr>
        <w:t> </w:t>
      </w:r>
      <w:r w:rsidRPr="00AC3953">
        <w:rPr>
          <w:rFonts w:ascii="Times New Roman" w:eastAsia="Times New Roman" w:hAnsi="Times New Roman" w:cs="Times New Roman"/>
          <w:bCs/>
          <w:color w:val="000000"/>
          <w:sz w:val="28"/>
          <w:szCs w:val="28"/>
          <w:lang w:eastAsia="uk-UA"/>
        </w:rPr>
        <w:t>35,5</w:t>
      </w:r>
      <w:r w:rsidRPr="00AC3953">
        <w:rPr>
          <w:rFonts w:ascii="Times New Roman" w:eastAsia="Times New Roman" w:hAnsi="Times New Roman" w:cs="Times New Roman"/>
          <w:b/>
          <w:bCs/>
          <w:color w:val="000000"/>
          <w:sz w:val="28"/>
          <w:szCs w:val="28"/>
          <w:lang w:eastAsia="uk-UA"/>
        </w:rPr>
        <w:t xml:space="preserve"> </w:t>
      </w:r>
      <w:proofErr w:type="spellStart"/>
      <w:r w:rsidRPr="00AC3953">
        <w:rPr>
          <w:rFonts w:ascii="Times New Roman" w:eastAsia="Times New Roman" w:hAnsi="Times New Roman" w:cs="Times New Roman"/>
          <w:color w:val="000000"/>
          <w:sz w:val="28"/>
          <w:szCs w:val="28"/>
          <w:lang w:eastAsia="uk-UA"/>
        </w:rPr>
        <w:t>тис.грн</w:t>
      </w:r>
      <w:proofErr w:type="spellEnd"/>
      <w:r w:rsidRPr="00AC3953">
        <w:rPr>
          <w:rFonts w:ascii="Times New Roman" w:eastAsia="Times New Roman" w:hAnsi="Times New Roman" w:cs="Times New Roman"/>
          <w:color w:val="000000"/>
          <w:sz w:val="28"/>
          <w:szCs w:val="28"/>
          <w:lang w:eastAsia="uk-UA"/>
        </w:rPr>
        <w:t>;</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8. Програма соціального захисту та підтримки внутрішньо переміщених осіб на 2020-2024 роки, обсяг фінансування у 2021 році - </w:t>
      </w:r>
      <w:r w:rsidRPr="00AC3953">
        <w:rPr>
          <w:rFonts w:ascii="Times New Roman" w:eastAsia="Times New Roman" w:hAnsi="Times New Roman" w:cs="Times New Roman"/>
          <w:bCs/>
          <w:color w:val="000000"/>
          <w:sz w:val="28"/>
          <w:szCs w:val="28"/>
          <w:lang w:eastAsia="uk-UA"/>
        </w:rPr>
        <w:t>100,0</w:t>
      </w:r>
      <w:r w:rsidRPr="00AC3953">
        <w:rPr>
          <w:rFonts w:ascii="Times New Roman" w:eastAsia="Times New Roman" w:hAnsi="Times New Roman" w:cs="Times New Roman"/>
          <w:b/>
          <w:bCs/>
          <w:color w:val="000000"/>
          <w:sz w:val="28"/>
          <w:szCs w:val="28"/>
          <w:lang w:eastAsia="uk-UA"/>
        </w:rPr>
        <w:t> </w:t>
      </w:r>
      <w:r w:rsidRPr="00AC3953">
        <w:rPr>
          <w:rFonts w:ascii="Times New Roman" w:eastAsia="Times New Roman" w:hAnsi="Times New Roman" w:cs="Times New Roman"/>
          <w:color w:val="000000"/>
          <w:sz w:val="28"/>
          <w:szCs w:val="28"/>
          <w:lang w:eastAsia="uk-UA"/>
        </w:rPr>
        <w:t>тис. грн;</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9. Програма «Оздоровлення та відпочинок дітей на 2021-2024 роки», обсяг фінансування у 2021 році - </w:t>
      </w:r>
      <w:r w:rsidRPr="00AC3953">
        <w:rPr>
          <w:rFonts w:ascii="Times New Roman" w:eastAsia="Times New Roman" w:hAnsi="Times New Roman" w:cs="Times New Roman"/>
          <w:bCs/>
          <w:color w:val="000000"/>
          <w:sz w:val="28"/>
          <w:szCs w:val="28"/>
          <w:lang w:eastAsia="uk-UA"/>
        </w:rPr>
        <w:t>324,3</w:t>
      </w:r>
      <w:r w:rsidRPr="00AC3953">
        <w:rPr>
          <w:rFonts w:ascii="Times New Roman" w:eastAsia="Times New Roman" w:hAnsi="Times New Roman" w:cs="Times New Roman"/>
          <w:color w:val="000000"/>
          <w:sz w:val="28"/>
          <w:szCs w:val="28"/>
          <w:lang w:eastAsia="uk-UA"/>
        </w:rPr>
        <w:t xml:space="preserve"> тис. грн.</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sz w:val="28"/>
          <w:szCs w:val="28"/>
          <w:lang w:eastAsia="uk-UA"/>
        </w:rPr>
        <w:t>Протягом</w:t>
      </w:r>
      <w:r w:rsidRPr="00AC3953">
        <w:rPr>
          <w:rFonts w:ascii="Times New Roman" w:eastAsia="Times New Roman" w:hAnsi="Times New Roman" w:cs="Times New Roman"/>
          <w:color w:val="000000"/>
          <w:sz w:val="28"/>
          <w:szCs w:val="28"/>
          <w:lang w:eastAsia="uk-UA"/>
        </w:rPr>
        <w:t> січня-червня 2021 року до департаменту звернулося 3831 сім</w:t>
      </w:r>
      <w:r w:rsidRPr="00AC3953">
        <w:rPr>
          <w:rFonts w:ascii="Times New Roman" w:eastAsia="Times New Roman" w:hAnsi="Times New Roman" w:cs="Times New Roman"/>
          <w:color w:val="000000"/>
          <w:sz w:val="28"/>
          <w:szCs w:val="28"/>
          <w:lang w:val="ru-RU" w:eastAsia="uk-UA"/>
        </w:rPr>
        <w:t>’</w:t>
      </w:r>
      <w:r w:rsidRPr="00AC3953">
        <w:rPr>
          <w:rFonts w:ascii="Times New Roman" w:eastAsia="Times New Roman" w:hAnsi="Times New Roman" w:cs="Times New Roman"/>
          <w:color w:val="000000"/>
          <w:sz w:val="28"/>
          <w:szCs w:val="28"/>
          <w:lang w:eastAsia="uk-UA"/>
        </w:rPr>
        <w:t>я за наданням субсидії для відшкодування витрат на оплату житлово-комунальних послуг та субсидії готівкою на придбання скрапленого газу та твердого палива.</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Станом на 01.07.2021 року одержувачами житлових субсидій в місті Коломиї є 2824 домогосподарств. </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З початку 2021 року за рахунок коштів державного бюджету:</w:t>
      </w:r>
    </w:p>
    <w:p w:rsidR="007D29BB" w:rsidRPr="00AC3953" w:rsidRDefault="009B252C" w:rsidP="009B252C">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sz w:val="28"/>
          <w:szCs w:val="28"/>
          <w:lang w:eastAsia="uk-UA"/>
        </w:rPr>
        <w:t xml:space="preserve">- </w:t>
      </w:r>
      <w:r w:rsidR="007D29BB" w:rsidRPr="00AC3953">
        <w:rPr>
          <w:rFonts w:ascii="Times New Roman" w:eastAsia="Times New Roman" w:hAnsi="Times New Roman" w:cs="Times New Roman"/>
          <w:color w:val="000000"/>
          <w:sz w:val="28"/>
          <w:szCs w:val="28"/>
          <w:lang w:eastAsia="uk-UA"/>
        </w:rPr>
        <w:t>призначено субсидій для відшкодування витрат на житлово-комунальні послуги на загальну суму 29,3тис. грн;</w:t>
      </w:r>
    </w:p>
    <w:p w:rsidR="007D29BB" w:rsidRPr="00AC3953" w:rsidRDefault="009B252C" w:rsidP="009B252C">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sz w:val="28"/>
          <w:szCs w:val="28"/>
          <w:lang w:eastAsia="uk-UA"/>
        </w:rPr>
        <w:t xml:space="preserve">- </w:t>
      </w:r>
      <w:r w:rsidR="007D29BB" w:rsidRPr="00AC3953">
        <w:rPr>
          <w:rFonts w:ascii="Times New Roman" w:eastAsia="Times New Roman" w:hAnsi="Times New Roman" w:cs="Times New Roman"/>
          <w:color w:val="000000"/>
          <w:sz w:val="28"/>
          <w:szCs w:val="28"/>
          <w:lang w:eastAsia="uk-UA"/>
        </w:rPr>
        <w:t>готівкою для придбання твердого палива на суму 256,3 тис. грн.</w:t>
      </w:r>
    </w:p>
    <w:p w:rsidR="007D29BB" w:rsidRPr="00AC3953" w:rsidRDefault="007D29BB" w:rsidP="00E06390">
      <w:pPr>
        <w:spacing w:after="0" w:line="240" w:lineRule="auto"/>
        <w:ind w:firstLine="720"/>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Протягом січня-червня 2021 року на отримання пільг у грошовій готівковій формі звернулося 1004 пільговиків, яким нараховано кошти на загальну суму 6446,8 тис. грн.</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Станом на 01.07.2021 року за рахунок коштів міського бюджету надано пільги:</w:t>
      </w:r>
    </w:p>
    <w:p w:rsidR="007D29BB" w:rsidRPr="00AC3953" w:rsidRDefault="009B252C" w:rsidP="009B252C">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sz w:val="28"/>
          <w:szCs w:val="28"/>
          <w:lang w:eastAsia="uk-UA"/>
        </w:rPr>
        <w:t xml:space="preserve">- </w:t>
      </w:r>
      <w:r w:rsidR="007D29BB" w:rsidRPr="00AC3953">
        <w:rPr>
          <w:rFonts w:ascii="Times New Roman" w:eastAsia="Times New Roman" w:hAnsi="Times New Roman" w:cs="Times New Roman"/>
          <w:color w:val="000000"/>
          <w:sz w:val="28"/>
          <w:szCs w:val="28"/>
          <w:lang w:eastAsia="uk-UA"/>
        </w:rPr>
        <w:t>36 учасникам АТО на оплату житлово-комунальних послуг – із знижкою 50% .</w:t>
      </w:r>
    </w:p>
    <w:p w:rsidR="007D29BB" w:rsidRPr="00AC3953" w:rsidRDefault="009B252C" w:rsidP="009B252C">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sz w:val="28"/>
          <w:szCs w:val="28"/>
          <w:lang w:eastAsia="uk-UA"/>
        </w:rPr>
        <w:t xml:space="preserve">- </w:t>
      </w:r>
      <w:r w:rsidR="007D29BB" w:rsidRPr="00AC3953">
        <w:rPr>
          <w:rFonts w:ascii="Times New Roman" w:eastAsia="Times New Roman" w:hAnsi="Times New Roman" w:cs="Times New Roman"/>
          <w:color w:val="000000"/>
          <w:sz w:val="28"/>
          <w:szCs w:val="28"/>
          <w:lang w:eastAsia="uk-UA"/>
        </w:rPr>
        <w:t>121 особі з інвалідністю по зору на оплату житлово-комунальних послуг, зокрема із знижкою для осіб з інвалідністю по зору І групи (77 чол.) – 100% та для осіб з інвалідністю по зору ІІ групи (44 чол.) – 50%;</w:t>
      </w:r>
    </w:p>
    <w:p w:rsidR="00AC3953" w:rsidRDefault="009B252C" w:rsidP="009B252C">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7D29BB" w:rsidRPr="00AC3953">
        <w:rPr>
          <w:rFonts w:ascii="Times New Roman" w:eastAsia="Times New Roman" w:hAnsi="Times New Roman" w:cs="Times New Roman"/>
          <w:color w:val="000000"/>
          <w:sz w:val="28"/>
          <w:szCs w:val="28"/>
          <w:lang w:eastAsia="uk-UA"/>
        </w:rPr>
        <w:t>4 учасникам бойових дій ОУН-УПА на оплату житлово-комунальних послуг із знижкою 75%. </w:t>
      </w:r>
    </w:p>
    <w:p w:rsidR="00A27C65" w:rsidRPr="00A27C65" w:rsidRDefault="00A27C65" w:rsidP="009B252C">
      <w:pPr>
        <w:spacing w:after="0" w:line="240" w:lineRule="auto"/>
        <w:jc w:val="both"/>
        <w:rPr>
          <w:rFonts w:ascii="Times New Roman" w:eastAsia="Times New Roman" w:hAnsi="Times New Roman" w:cs="Times New Roman"/>
          <w:sz w:val="16"/>
          <w:szCs w:val="16"/>
          <w:lang w:eastAsia="uk-UA"/>
        </w:rPr>
      </w:pPr>
    </w:p>
    <w:p w:rsidR="0026294C" w:rsidRDefault="0026294C" w:rsidP="00E06390">
      <w:pPr>
        <w:spacing w:after="0" w:line="240" w:lineRule="auto"/>
        <w:jc w:val="both"/>
        <w:rPr>
          <w:rFonts w:ascii="Times New Roman" w:eastAsia="Times New Roman" w:hAnsi="Times New Roman" w:cs="Times New Roman"/>
          <w:b/>
          <w:color w:val="000000"/>
          <w:sz w:val="28"/>
          <w:szCs w:val="28"/>
          <w:lang w:val="ru-RU" w:eastAsia="uk-UA"/>
        </w:rPr>
      </w:pPr>
      <w:r>
        <w:rPr>
          <w:rFonts w:ascii="Times New Roman" w:eastAsia="Times New Roman" w:hAnsi="Times New Roman" w:cs="Times New Roman"/>
          <w:b/>
          <w:color w:val="000000"/>
          <w:sz w:val="28"/>
          <w:szCs w:val="28"/>
          <w:lang w:val="ru-RU" w:eastAsia="uk-UA"/>
        </w:rPr>
        <w:t>Демограф</w:t>
      </w:r>
      <w:r>
        <w:rPr>
          <w:rFonts w:ascii="Times New Roman" w:eastAsia="Times New Roman" w:hAnsi="Times New Roman" w:cs="Times New Roman"/>
          <w:b/>
          <w:color w:val="000000"/>
          <w:sz w:val="28"/>
          <w:szCs w:val="28"/>
          <w:lang w:eastAsia="uk-UA"/>
        </w:rPr>
        <w:t>і</w:t>
      </w:r>
      <w:proofErr w:type="spellStart"/>
      <w:r>
        <w:rPr>
          <w:rFonts w:ascii="Times New Roman" w:eastAsia="Times New Roman" w:hAnsi="Times New Roman" w:cs="Times New Roman"/>
          <w:b/>
          <w:color w:val="000000"/>
          <w:sz w:val="28"/>
          <w:szCs w:val="28"/>
          <w:lang w:val="ru-RU" w:eastAsia="uk-UA"/>
        </w:rPr>
        <w:t>чна</w:t>
      </w:r>
      <w:proofErr w:type="spellEnd"/>
      <w:r>
        <w:rPr>
          <w:rFonts w:ascii="Times New Roman" w:eastAsia="Times New Roman" w:hAnsi="Times New Roman" w:cs="Times New Roman"/>
          <w:b/>
          <w:color w:val="000000"/>
          <w:sz w:val="28"/>
          <w:szCs w:val="28"/>
          <w:lang w:val="ru-RU" w:eastAsia="uk-UA"/>
        </w:rPr>
        <w:t xml:space="preserve"> </w:t>
      </w:r>
      <w:proofErr w:type="spellStart"/>
      <w:r>
        <w:rPr>
          <w:rFonts w:ascii="Times New Roman" w:eastAsia="Times New Roman" w:hAnsi="Times New Roman" w:cs="Times New Roman"/>
          <w:b/>
          <w:color w:val="000000"/>
          <w:sz w:val="28"/>
          <w:szCs w:val="28"/>
          <w:lang w:val="ru-RU" w:eastAsia="uk-UA"/>
        </w:rPr>
        <w:t>ситуація</w:t>
      </w:r>
      <w:proofErr w:type="spellEnd"/>
    </w:p>
    <w:p w:rsidR="0026294C" w:rsidRDefault="00A9064D" w:rsidP="00E06390">
      <w:pPr>
        <w:pStyle w:val="Style11"/>
        <w:widowControl/>
        <w:spacing w:line="240" w:lineRule="auto"/>
        <w:jc w:val="both"/>
        <w:rPr>
          <w:rStyle w:val="FontStyle20"/>
          <w:color w:val="000000" w:themeColor="text1"/>
          <w:sz w:val="28"/>
          <w:szCs w:val="28"/>
          <w:lang w:val="uk-UA" w:eastAsia="uk-UA"/>
        </w:rPr>
      </w:pPr>
      <w:r>
        <w:rPr>
          <w:rStyle w:val="FontStyle20"/>
          <w:color w:val="000000" w:themeColor="text1"/>
          <w:sz w:val="28"/>
          <w:szCs w:val="28"/>
          <w:lang w:val="uk-UA" w:eastAsia="uk-UA"/>
        </w:rPr>
        <w:t>Чисельність наявного населення міста Коломиї станом на 01</w:t>
      </w:r>
      <w:r>
        <w:rPr>
          <w:rStyle w:val="FontStyle20"/>
          <w:color w:val="000000" w:themeColor="text1"/>
          <w:sz w:val="28"/>
          <w:szCs w:val="28"/>
          <w:lang w:eastAsia="uk-UA"/>
        </w:rPr>
        <w:t xml:space="preserve"> липня </w:t>
      </w:r>
      <w:r>
        <w:rPr>
          <w:rStyle w:val="FontStyle20"/>
          <w:color w:val="000000" w:themeColor="text1"/>
          <w:sz w:val="28"/>
          <w:szCs w:val="28"/>
          <w:lang w:val="uk-UA" w:eastAsia="uk-UA"/>
        </w:rPr>
        <w:t>2021 року становить</w:t>
      </w:r>
      <w:r>
        <w:rPr>
          <w:rStyle w:val="FontStyle20"/>
          <w:color w:val="000000" w:themeColor="text1"/>
          <w:sz w:val="28"/>
          <w:szCs w:val="28"/>
          <w:lang w:eastAsia="uk-UA"/>
        </w:rPr>
        <w:t xml:space="preserve"> </w:t>
      </w:r>
      <w:r>
        <w:rPr>
          <w:rStyle w:val="FontStyle20"/>
          <w:color w:val="000000" w:themeColor="text1"/>
          <w:sz w:val="28"/>
          <w:szCs w:val="28"/>
          <w:lang w:val="uk-UA" w:eastAsia="uk-UA"/>
        </w:rPr>
        <w:t>61140 осіб. Чисельність населення Коломийської територіальної громади - 74497 осіб.</w:t>
      </w:r>
    </w:p>
    <w:p w:rsidR="006D7D32" w:rsidRPr="00A9064D" w:rsidRDefault="008C446C" w:rsidP="00E06390">
      <w:pPr>
        <w:pStyle w:val="Style11"/>
        <w:widowControl/>
        <w:spacing w:line="240" w:lineRule="auto"/>
        <w:jc w:val="both"/>
        <w:rPr>
          <w:color w:val="000000" w:themeColor="text1"/>
          <w:sz w:val="28"/>
          <w:szCs w:val="28"/>
          <w:lang w:val="uk-UA" w:eastAsia="uk-UA"/>
        </w:rPr>
      </w:pPr>
      <w:r>
        <w:rPr>
          <w:noProof/>
          <w:color w:val="000000" w:themeColor="text1"/>
          <w:sz w:val="28"/>
          <w:szCs w:val="28"/>
          <w:lang w:val="en-US" w:eastAsia="en-US"/>
        </w:rPr>
        <w:lastRenderedPageBreak/>
        <w:drawing>
          <wp:inline distT="0" distB="0" distL="0" distR="0">
            <wp:extent cx="5562600" cy="268605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29BB" w:rsidRPr="00AC3953" w:rsidRDefault="007D29BB" w:rsidP="00E06390">
      <w:pPr>
        <w:spacing w:after="0" w:line="240" w:lineRule="auto"/>
        <w:jc w:val="both"/>
        <w:rPr>
          <w:rFonts w:ascii="Times New Roman" w:eastAsia="Times New Roman" w:hAnsi="Times New Roman" w:cs="Times New Roman"/>
          <w:color w:val="000000"/>
          <w:sz w:val="28"/>
          <w:szCs w:val="28"/>
          <w:lang w:eastAsia="ru-RU"/>
        </w:rPr>
      </w:pPr>
      <w:r w:rsidRPr="00AC3953">
        <w:rPr>
          <w:rFonts w:ascii="Times New Roman" w:eastAsia="Times New Roman" w:hAnsi="Times New Roman" w:cs="Times New Roman"/>
          <w:b/>
          <w:color w:val="000000"/>
          <w:sz w:val="28"/>
          <w:szCs w:val="28"/>
          <w:lang w:eastAsia="uk-UA"/>
        </w:rPr>
        <w:t>Зайнятість населення міста</w:t>
      </w:r>
    </w:p>
    <w:p w:rsidR="007D29BB" w:rsidRPr="00AC3953" w:rsidRDefault="007D29BB" w:rsidP="00E06390">
      <w:pPr>
        <w:spacing w:after="0" w:line="240" w:lineRule="auto"/>
        <w:ind w:firstLine="567"/>
        <w:jc w:val="both"/>
        <w:rPr>
          <w:rFonts w:ascii="Times New Roman" w:eastAsia="Times New Roman" w:hAnsi="Times New Roman" w:cs="Times New Roman"/>
          <w:color w:val="000000"/>
          <w:sz w:val="28"/>
          <w:szCs w:val="28"/>
          <w:lang w:eastAsia="uk-UA"/>
        </w:rPr>
      </w:pPr>
      <w:r w:rsidRPr="00AC3953">
        <w:rPr>
          <w:rFonts w:ascii="Times New Roman" w:eastAsia="Times New Roman" w:hAnsi="Times New Roman" w:cs="Times New Roman"/>
          <w:color w:val="000000"/>
          <w:sz w:val="28"/>
          <w:szCs w:val="28"/>
          <w:lang w:eastAsia="uk-UA"/>
        </w:rPr>
        <w:t xml:space="preserve">Чисельність незайнятих громадян, що звернулись за послугами до центру зайнятості з початку 2021 року складає 6 534 особи. Станом на 01.07.2021 року на обліку в Коломийській філії перебувають 936 безробітних громадян. Рівень зареєстрованого безробіття на 01.07.2021 року становить 0,92%. З числа осіб, що звернулися до філії, </w:t>
      </w:r>
      <w:proofErr w:type="spellStart"/>
      <w:r w:rsidRPr="00AC3953">
        <w:rPr>
          <w:rFonts w:ascii="Times New Roman" w:eastAsia="Times New Roman" w:hAnsi="Times New Roman" w:cs="Times New Roman"/>
          <w:color w:val="000000"/>
          <w:sz w:val="28"/>
          <w:szCs w:val="28"/>
          <w:lang w:eastAsia="uk-UA"/>
        </w:rPr>
        <w:t>працевлаштовано</w:t>
      </w:r>
      <w:proofErr w:type="spellEnd"/>
      <w:r w:rsidRPr="00AC3953">
        <w:rPr>
          <w:rFonts w:ascii="Times New Roman" w:eastAsia="Times New Roman" w:hAnsi="Times New Roman" w:cs="Times New Roman"/>
          <w:color w:val="000000"/>
          <w:sz w:val="28"/>
          <w:szCs w:val="28"/>
          <w:lang w:eastAsia="uk-UA"/>
        </w:rPr>
        <w:t xml:space="preserve"> від початку року 896 осіб.</w:t>
      </w:r>
    </w:p>
    <w:p w:rsidR="007D29BB" w:rsidRPr="00AC3953" w:rsidRDefault="007D29BB" w:rsidP="00E06390">
      <w:pPr>
        <w:spacing w:after="0" w:line="240" w:lineRule="auto"/>
        <w:ind w:firstLine="567"/>
        <w:jc w:val="both"/>
        <w:rPr>
          <w:rFonts w:ascii="Times New Roman" w:eastAsia="MS Mincho" w:hAnsi="Times New Roman" w:cs="Times New Roman"/>
          <w:sz w:val="28"/>
          <w:szCs w:val="28"/>
        </w:rPr>
      </w:pPr>
      <w:r w:rsidRPr="00AC3953">
        <w:rPr>
          <w:rFonts w:ascii="Times New Roman" w:eastAsia="MS Mincho" w:hAnsi="Times New Roman" w:cs="Times New Roman"/>
          <w:sz w:val="28"/>
          <w:szCs w:val="28"/>
        </w:rPr>
        <w:t>Для забезпечення зайнятості населення від початку 2021 року спеціалістами служби проведено ряд заходів, зокрема: 17</w:t>
      </w:r>
      <w:r w:rsidRPr="00AC3953">
        <w:rPr>
          <w:rFonts w:ascii="Times New Roman" w:eastAsia="Calibri" w:hAnsi="Times New Roman" w:cs="Times New Roman"/>
          <w:sz w:val="28"/>
          <w:szCs w:val="28"/>
        </w:rPr>
        <w:t xml:space="preserve"> семінарів, 5 міні - ярмарків вакансій. В даних заходах взяли участь 122 роботодавця. </w:t>
      </w:r>
    </w:p>
    <w:p w:rsidR="007D29BB" w:rsidRPr="00AC3953" w:rsidRDefault="007D29BB" w:rsidP="00E06390">
      <w:pPr>
        <w:spacing w:after="0" w:line="240" w:lineRule="auto"/>
        <w:ind w:firstLine="567"/>
        <w:jc w:val="both"/>
        <w:rPr>
          <w:rFonts w:ascii="Times New Roman" w:eastAsia="MS Mincho" w:hAnsi="Times New Roman" w:cs="Times New Roman"/>
          <w:sz w:val="28"/>
          <w:szCs w:val="28"/>
        </w:rPr>
      </w:pPr>
      <w:r w:rsidRPr="00AC3953">
        <w:rPr>
          <w:rFonts w:ascii="Times New Roman" w:eastAsia="Times New Roman" w:hAnsi="Times New Roman" w:cs="Times New Roman"/>
          <w:color w:val="000000"/>
          <w:sz w:val="28"/>
          <w:szCs w:val="28"/>
          <w:lang w:eastAsia="uk-UA"/>
        </w:rPr>
        <w:t xml:space="preserve">В період карантину, встановленого Кабінету Міністрів України з метою запобігання поширенню на території України гострої </w:t>
      </w:r>
      <w:proofErr w:type="spellStart"/>
      <w:r w:rsidRPr="00AC3953">
        <w:rPr>
          <w:rFonts w:ascii="Times New Roman" w:eastAsia="Times New Roman" w:hAnsi="Times New Roman" w:cs="Times New Roman"/>
          <w:color w:val="000000"/>
          <w:sz w:val="28"/>
          <w:szCs w:val="28"/>
          <w:lang w:eastAsia="uk-UA"/>
        </w:rPr>
        <w:t>распіраторної</w:t>
      </w:r>
      <w:proofErr w:type="spellEnd"/>
      <w:r w:rsidRPr="00AC3953">
        <w:rPr>
          <w:rFonts w:ascii="Times New Roman" w:eastAsia="Times New Roman" w:hAnsi="Times New Roman" w:cs="Times New Roman"/>
          <w:color w:val="000000"/>
          <w:sz w:val="28"/>
          <w:szCs w:val="28"/>
          <w:lang w:eastAsia="uk-UA"/>
        </w:rPr>
        <w:t xml:space="preserve"> хвороби COVID-19, спричиненої </w:t>
      </w:r>
      <w:proofErr w:type="spellStart"/>
      <w:r w:rsidRPr="00AC3953">
        <w:rPr>
          <w:rFonts w:ascii="Times New Roman" w:eastAsia="Times New Roman" w:hAnsi="Times New Roman" w:cs="Times New Roman"/>
          <w:color w:val="000000"/>
          <w:sz w:val="28"/>
          <w:szCs w:val="28"/>
          <w:lang w:eastAsia="uk-UA"/>
        </w:rPr>
        <w:t>коронавірусом</w:t>
      </w:r>
      <w:proofErr w:type="spellEnd"/>
      <w:r w:rsidRPr="00AC3953">
        <w:rPr>
          <w:rFonts w:ascii="Times New Roman" w:eastAsia="Times New Roman" w:hAnsi="Times New Roman" w:cs="Times New Roman"/>
          <w:color w:val="000000"/>
          <w:sz w:val="28"/>
          <w:szCs w:val="28"/>
          <w:lang w:eastAsia="uk-UA"/>
        </w:rPr>
        <w:t xml:space="preserve"> SARS-CoV-2, проводились </w:t>
      </w:r>
      <w:proofErr w:type="spellStart"/>
      <w:r w:rsidRPr="00AC3953">
        <w:rPr>
          <w:rFonts w:ascii="Times New Roman" w:eastAsia="Times New Roman" w:hAnsi="Times New Roman" w:cs="Times New Roman"/>
          <w:color w:val="000000"/>
          <w:sz w:val="28"/>
          <w:szCs w:val="28"/>
          <w:lang w:eastAsia="uk-UA"/>
        </w:rPr>
        <w:t>вебінари</w:t>
      </w:r>
      <w:proofErr w:type="spellEnd"/>
      <w:r w:rsidRPr="00AC3953">
        <w:rPr>
          <w:rFonts w:ascii="Times New Roman" w:eastAsia="Times New Roman" w:hAnsi="Times New Roman" w:cs="Times New Roman"/>
          <w:color w:val="000000"/>
          <w:sz w:val="28"/>
          <w:szCs w:val="28"/>
          <w:lang w:eastAsia="uk-UA"/>
        </w:rPr>
        <w:t xml:space="preserve"> та онлайн-співбесіди, в даних заходах взяли участь 172 роботодавця. В результаті проведеної роботи з роботодавцями із забезпечення повноти й оперативності поновлення даних про наявність вільних робочих місць і вакантних посад станом на 01.07.2021року зареєстровано всього 1042 вакансії. Рівень укомплектування вакансій становить 86,3% (загальний).</w:t>
      </w:r>
      <w:r w:rsidRPr="00AC3953">
        <w:rPr>
          <w:rFonts w:ascii="Times New Roman" w:eastAsia="Times New Roman" w:hAnsi="Times New Roman" w:cs="Times New Roman"/>
          <w:lang w:eastAsia="uk-UA"/>
        </w:rPr>
        <w:t xml:space="preserve"> </w:t>
      </w:r>
      <w:r w:rsidRPr="00AC3953">
        <w:rPr>
          <w:rFonts w:ascii="Times New Roman" w:eastAsia="Times New Roman" w:hAnsi="Times New Roman" w:cs="Times New Roman"/>
          <w:color w:val="000000"/>
          <w:sz w:val="28"/>
          <w:szCs w:val="28"/>
          <w:lang w:eastAsia="uk-UA"/>
        </w:rPr>
        <w:t>Відвідано 115 ПОУ фахівцями філії, в ході яких виявлено 197 вакансій та в результаті яких роботодавці подали додатково до філії 197 вакансій.</w:t>
      </w:r>
    </w:p>
    <w:p w:rsidR="007D29BB" w:rsidRPr="00AC3953" w:rsidRDefault="007D29BB" w:rsidP="00E06390">
      <w:pPr>
        <w:tabs>
          <w:tab w:val="left" w:pos="1134"/>
        </w:tabs>
        <w:spacing w:after="0" w:line="240" w:lineRule="auto"/>
        <w:ind w:firstLine="720"/>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Протягом січня-червня 2021 року здійснювалися заходи спрямовані на врегулювання ситуації у сфері зайнятості, зокрема, використання економічних стимулів для створення на підприємствах нових робочих місць праці, зниження рівня молодіжного безробіття, посилення соціального захисту найбільш уразливих верств населення, а саме: компенсація єдиного внеску роботодавцям за прийнятого працівника за направленням філії на нове робоче місце. В результаті проведеної роботи протягом даного періоду 9 роботодавців створили 16 нових робочих місць для безробітних осіб та скористалися компенсацією витрат у розмірі єдиного внеску на загальнообов’язкове державне соціальне страхування, де відповідно до ст.14 та ст.26 Закону України «Про зайнятість населення» працевлаштували 5 осіб, які відносяться до категорії громадян, що мають додаткові гарантії у сприянні працевлаштуванню та відповідно до ст.27 Закону України «Про зайнятість населення» 11 осіб працевлаштували на нові </w:t>
      </w:r>
      <w:r w:rsidRPr="00AC3953">
        <w:rPr>
          <w:rFonts w:ascii="Times New Roman" w:eastAsia="Times New Roman" w:hAnsi="Times New Roman" w:cs="Times New Roman"/>
          <w:color w:val="000000"/>
          <w:sz w:val="28"/>
          <w:szCs w:val="28"/>
          <w:lang w:eastAsia="uk-UA"/>
        </w:rPr>
        <w:lastRenderedPageBreak/>
        <w:t xml:space="preserve">робочі місця в пріоритетних видах економічної діяльності, а саме: ОСББ «Валова,61», </w:t>
      </w:r>
      <w:proofErr w:type="spellStart"/>
      <w:r w:rsidRPr="00AC3953">
        <w:rPr>
          <w:rFonts w:ascii="Times New Roman" w:eastAsia="Times New Roman" w:hAnsi="Times New Roman" w:cs="Times New Roman"/>
          <w:color w:val="000000"/>
          <w:sz w:val="28"/>
          <w:szCs w:val="28"/>
          <w:lang w:eastAsia="uk-UA"/>
        </w:rPr>
        <w:t>ФОП</w:t>
      </w:r>
      <w:proofErr w:type="spellEnd"/>
      <w:r w:rsidRPr="00AC3953">
        <w:rPr>
          <w:rFonts w:ascii="Times New Roman" w:eastAsia="Times New Roman" w:hAnsi="Times New Roman" w:cs="Times New Roman"/>
          <w:color w:val="000000"/>
          <w:sz w:val="28"/>
          <w:szCs w:val="28"/>
          <w:lang w:eastAsia="uk-UA"/>
        </w:rPr>
        <w:t xml:space="preserve"> Соснова О.Б., </w:t>
      </w:r>
      <w:proofErr w:type="spellStart"/>
      <w:r w:rsidRPr="00AC3953">
        <w:rPr>
          <w:rFonts w:ascii="Times New Roman" w:eastAsia="Times New Roman" w:hAnsi="Times New Roman" w:cs="Times New Roman"/>
          <w:color w:val="000000"/>
          <w:sz w:val="28"/>
          <w:szCs w:val="28"/>
          <w:lang w:eastAsia="uk-UA"/>
        </w:rPr>
        <w:t>Довірак</w:t>
      </w:r>
      <w:proofErr w:type="spellEnd"/>
      <w:r w:rsidRPr="00AC3953">
        <w:rPr>
          <w:rFonts w:ascii="Times New Roman" w:eastAsia="Times New Roman" w:hAnsi="Times New Roman" w:cs="Times New Roman"/>
          <w:color w:val="000000"/>
          <w:sz w:val="28"/>
          <w:szCs w:val="28"/>
          <w:lang w:eastAsia="uk-UA"/>
        </w:rPr>
        <w:t xml:space="preserve"> І.І, </w:t>
      </w:r>
      <w:proofErr w:type="spellStart"/>
      <w:r w:rsidRPr="00AC3953">
        <w:rPr>
          <w:rFonts w:ascii="Times New Roman" w:eastAsia="Times New Roman" w:hAnsi="Times New Roman" w:cs="Times New Roman"/>
          <w:color w:val="000000"/>
          <w:sz w:val="28"/>
          <w:szCs w:val="28"/>
          <w:lang w:eastAsia="uk-UA"/>
        </w:rPr>
        <w:t>Левандовська</w:t>
      </w:r>
      <w:proofErr w:type="spellEnd"/>
      <w:r w:rsidRPr="00AC3953">
        <w:rPr>
          <w:rFonts w:ascii="Times New Roman" w:eastAsia="Times New Roman" w:hAnsi="Times New Roman" w:cs="Times New Roman"/>
          <w:color w:val="000000"/>
          <w:sz w:val="28"/>
          <w:szCs w:val="28"/>
          <w:lang w:eastAsia="uk-UA"/>
        </w:rPr>
        <w:t xml:space="preserve"> О.В., </w:t>
      </w:r>
      <w:proofErr w:type="spellStart"/>
      <w:r w:rsidRPr="00AC3953">
        <w:rPr>
          <w:rFonts w:ascii="Times New Roman" w:eastAsia="Times New Roman" w:hAnsi="Times New Roman" w:cs="Times New Roman"/>
          <w:color w:val="000000"/>
          <w:sz w:val="28"/>
          <w:szCs w:val="28"/>
          <w:lang w:eastAsia="uk-UA"/>
        </w:rPr>
        <w:t>ФОП</w:t>
      </w:r>
      <w:proofErr w:type="spellEnd"/>
      <w:r w:rsidRPr="00AC3953">
        <w:rPr>
          <w:rFonts w:ascii="Times New Roman" w:eastAsia="Times New Roman" w:hAnsi="Times New Roman" w:cs="Times New Roman"/>
          <w:color w:val="000000"/>
          <w:sz w:val="28"/>
          <w:szCs w:val="28"/>
          <w:lang w:eastAsia="uk-UA"/>
        </w:rPr>
        <w:t xml:space="preserve"> Костюк В.М., </w:t>
      </w:r>
      <w:proofErr w:type="spellStart"/>
      <w:r w:rsidRPr="00AC3953">
        <w:rPr>
          <w:rFonts w:ascii="Times New Roman" w:eastAsia="Times New Roman" w:hAnsi="Times New Roman" w:cs="Times New Roman"/>
          <w:color w:val="000000"/>
          <w:sz w:val="28"/>
          <w:szCs w:val="28"/>
          <w:lang w:eastAsia="uk-UA"/>
        </w:rPr>
        <w:t>ФОП</w:t>
      </w:r>
      <w:proofErr w:type="spellEnd"/>
      <w:r w:rsidRPr="00AC3953">
        <w:rPr>
          <w:rFonts w:ascii="Times New Roman" w:eastAsia="Times New Roman" w:hAnsi="Times New Roman" w:cs="Times New Roman"/>
          <w:color w:val="000000"/>
          <w:sz w:val="28"/>
          <w:szCs w:val="28"/>
          <w:lang w:eastAsia="uk-UA"/>
        </w:rPr>
        <w:t xml:space="preserve"> Слободян Т.Ю., </w:t>
      </w:r>
      <w:proofErr w:type="spellStart"/>
      <w:r w:rsidRPr="00AC3953">
        <w:rPr>
          <w:rFonts w:ascii="Times New Roman" w:eastAsia="Times New Roman" w:hAnsi="Times New Roman" w:cs="Times New Roman"/>
          <w:color w:val="000000"/>
          <w:sz w:val="28"/>
          <w:szCs w:val="28"/>
          <w:lang w:eastAsia="uk-UA"/>
        </w:rPr>
        <w:t>ФОП</w:t>
      </w:r>
      <w:proofErr w:type="spellEnd"/>
      <w:r w:rsidRPr="00AC3953">
        <w:rPr>
          <w:rFonts w:ascii="Times New Roman" w:eastAsia="Times New Roman" w:hAnsi="Times New Roman" w:cs="Times New Roman"/>
          <w:color w:val="000000"/>
          <w:sz w:val="28"/>
          <w:szCs w:val="28"/>
          <w:lang w:eastAsia="uk-UA"/>
        </w:rPr>
        <w:t xml:space="preserve"> Козак І.</w:t>
      </w:r>
      <w:proofErr w:type="spellStart"/>
      <w:r w:rsidRPr="00AC3953">
        <w:rPr>
          <w:rFonts w:ascii="Times New Roman" w:eastAsia="Times New Roman" w:hAnsi="Times New Roman" w:cs="Times New Roman"/>
          <w:color w:val="000000"/>
          <w:sz w:val="28"/>
          <w:szCs w:val="28"/>
          <w:lang w:eastAsia="uk-UA"/>
        </w:rPr>
        <w:t>В.та</w:t>
      </w:r>
      <w:proofErr w:type="spellEnd"/>
      <w:r w:rsidRPr="00AC3953">
        <w:rPr>
          <w:rFonts w:ascii="Times New Roman" w:eastAsia="Times New Roman" w:hAnsi="Times New Roman" w:cs="Times New Roman"/>
          <w:color w:val="000000"/>
          <w:sz w:val="28"/>
          <w:szCs w:val="28"/>
          <w:lang w:eastAsia="uk-UA"/>
        </w:rPr>
        <w:t xml:space="preserve"> ін.</w:t>
      </w:r>
    </w:p>
    <w:p w:rsidR="007D29BB" w:rsidRPr="00AC3953" w:rsidRDefault="007D29BB" w:rsidP="00E06390">
      <w:pPr>
        <w:tabs>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AC3953">
        <w:rPr>
          <w:rFonts w:ascii="Times New Roman" w:eastAsia="Times New Roman" w:hAnsi="Times New Roman" w:cs="Times New Roman"/>
          <w:color w:val="000000"/>
          <w:sz w:val="28"/>
          <w:szCs w:val="28"/>
          <w:lang w:eastAsia="uk-UA"/>
        </w:rPr>
        <w:t xml:space="preserve">На семінарах з роботодавцями проводиться інформаційно-роз’яснювальна робота згідно Постанови КМУ№175 від 20.03.2013 </w:t>
      </w:r>
      <w:r w:rsidRPr="00AC3953">
        <w:rPr>
          <w:rFonts w:ascii="Times New Roman" w:eastAsia="Times New Roman" w:hAnsi="Times New Roman" w:cs="Times New Roman"/>
          <w:bCs/>
          <w:color w:val="000000"/>
          <w:sz w:val="28"/>
          <w:szCs w:val="28"/>
          <w:lang w:eastAsia="uk-UA"/>
        </w:rPr>
        <w:t>року «Про порядок організації громадських та інших робіт тимчасового характеру». Відповідно до ст.31 Закону України «Про зайнятість населення» центром зайнятості організовувались громадські роботи та інші роботи тимчасового</w:t>
      </w:r>
      <w:r w:rsidRPr="00AC3953">
        <w:rPr>
          <w:rFonts w:ascii="Times New Roman" w:eastAsia="Times New Roman" w:hAnsi="Times New Roman" w:cs="Times New Roman"/>
          <w:color w:val="000000"/>
          <w:sz w:val="28"/>
          <w:szCs w:val="28"/>
          <w:lang w:eastAsia="uk-UA"/>
        </w:rPr>
        <w:t xml:space="preserve"> характеру. Організація громадських та інших робіт тимчасового характеру займає одне з провідних місць у заходах активної політики зайнятості центру зайнятості, що спрямовані на пом’якшення соціальної напруженості на ринку праці та сприяють отриманню незайнятими громадянами додаткового доходу до сімейного бюджету, а також сприяють збереженню у них мотивації до праці і працевлаштуванню на постійне місце роботи. Протягом січня-червня 2021 року залучено до виконання громадських та інших робіт тимчасового характеру 76 осіб із числа незайнятих громадян.</w:t>
      </w:r>
    </w:p>
    <w:p w:rsidR="001308B3" w:rsidRPr="00AC3953" w:rsidRDefault="007D29BB" w:rsidP="00E06390">
      <w:pPr>
        <w:tabs>
          <w:tab w:val="left" w:pos="1134"/>
        </w:tabs>
        <w:spacing w:after="0" w:line="240" w:lineRule="auto"/>
        <w:ind w:firstLine="709"/>
        <w:jc w:val="both"/>
        <w:rPr>
          <w:rFonts w:ascii="Times New Roman" w:eastAsia="Times New Roman" w:hAnsi="Times New Roman" w:cs="Times New Roman"/>
          <w:lang w:eastAsia="uk-UA"/>
        </w:rPr>
      </w:pPr>
      <w:r w:rsidRPr="00AC3953">
        <w:rPr>
          <w:rStyle w:val="3085"/>
          <w:rFonts w:ascii="Times New Roman" w:hAnsi="Times New Roman" w:cs="Times New Roman"/>
          <w:color w:val="000000"/>
          <w:sz w:val="28"/>
          <w:szCs w:val="28"/>
        </w:rPr>
        <w:t xml:space="preserve">Відповідно до Постанови Кабінету Міністрів України від 03.02.2021 №74 про надання допомоги по частковому безробіттю з метою запобігання поширенню на території </w:t>
      </w:r>
      <w:proofErr w:type="spellStart"/>
      <w:r w:rsidRPr="00AC3953">
        <w:rPr>
          <w:rStyle w:val="3085"/>
          <w:rFonts w:ascii="Times New Roman" w:hAnsi="Times New Roman" w:cs="Times New Roman"/>
          <w:color w:val="000000"/>
          <w:sz w:val="28"/>
          <w:szCs w:val="28"/>
        </w:rPr>
        <w:t>Ураїни</w:t>
      </w:r>
      <w:proofErr w:type="spellEnd"/>
      <w:r w:rsidRPr="00AC3953">
        <w:rPr>
          <w:rStyle w:val="3085"/>
          <w:rFonts w:ascii="Times New Roman" w:hAnsi="Times New Roman" w:cs="Times New Roman"/>
          <w:color w:val="000000"/>
          <w:sz w:val="28"/>
          <w:szCs w:val="28"/>
        </w:rPr>
        <w:t xml:space="preserve"> з метою запобігання гострої респіраторної хвороби COVID-19, спричиненої </w:t>
      </w:r>
      <w:proofErr w:type="spellStart"/>
      <w:r w:rsidRPr="00AC3953">
        <w:rPr>
          <w:rStyle w:val="3085"/>
          <w:rFonts w:ascii="Times New Roman" w:hAnsi="Times New Roman" w:cs="Times New Roman"/>
          <w:color w:val="000000"/>
          <w:sz w:val="28"/>
          <w:szCs w:val="28"/>
        </w:rPr>
        <w:t>короновірусом</w:t>
      </w:r>
      <w:proofErr w:type="spellEnd"/>
      <w:r w:rsidRPr="00AC3953">
        <w:rPr>
          <w:rStyle w:val="3085"/>
          <w:rFonts w:ascii="Times New Roman" w:hAnsi="Times New Roman" w:cs="Times New Roman"/>
          <w:color w:val="000000"/>
          <w:sz w:val="28"/>
          <w:szCs w:val="28"/>
        </w:rPr>
        <w:t>  SARS-Co-2 у разі зупинення  (скорочення) тривалості робочого часу працівників  станом на 30.06.2021 року філією надано 4 роботодавцям допомога по частковому безробіттю, саме АТ «Коломийське заводоуправління будівельних матеріалів», ТОВ «Скіф», ТОВ «Пантера», ПП «</w:t>
      </w:r>
      <w:proofErr w:type="spellStart"/>
      <w:r w:rsidRPr="00AC3953">
        <w:rPr>
          <w:rStyle w:val="3085"/>
          <w:rFonts w:ascii="Times New Roman" w:hAnsi="Times New Roman" w:cs="Times New Roman"/>
          <w:color w:val="000000"/>
          <w:sz w:val="28"/>
          <w:szCs w:val="28"/>
        </w:rPr>
        <w:t>Прикарпаські</w:t>
      </w:r>
      <w:proofErr w:type="spellEnd"/>
      <w:r w:rsidRPr="00AC3953">
        <w:rPr>
          <w:rStyle w:val="3085"/>
          <w:rFonts w:ascii="Times New Roman" w:hAnsi="Times New Roman" w:cs="Times New Roman"/>
          <w:color w:val="000000"/>
          <w:sz w:val="28"/>
          <w:szCs w:val="28"/>
        </w:rPr>
        <w:t xml:space="preserve"> візерунки».</w:t>
      </w:r>
    </w:p>
    <w:p w:rsidR="00A27C65" w:rsidRPr="002223A2" w:rsidRDefault="00A27C65" w:rsidP="00E06390">
      <w:pPr>
        <w:spacing w:after="0" w:line="240" w:lineRule="auto"/>
        <w:rPr>
          <w:rFonts w:ascii="Times New Roman" w:hAnsi="Times New Roman" w:cs="Times New Roman"/>
          <w:b/>
          <w:bCs/>
          <w:color w:val="000000"/>
          <w:spacing w:val="-4"/>
          <w:sz w:val="16"/>
          <w:szCs w:val="16"/>
          <w:lang w:eastAsia="uk-UA"/>
        </w:rPr>
      </w:pPr>
    </w:p>
    <w:p w:rsidR="009A0127" w:rsidRPr="00AC3953" w:rsidRDefault="009A0127" w:rsidP="00E06390">
      <w:pPr>
        <w:spacing w:after="0" w:line="240" w:lineRule="auto"/>
        <w:rPr>
          <w:rFonts w:ascii="Times New Roman" w:hAnsi="Times New Roman" w:cs="Times New Roman"/>
          <w:color w:val="000000"/>
          <w:spacing w:val="-4"/>
          <w:sz w:val="28"/>
          <w:szCs w:val="28"/>
          <w:lang w:eastAsia="uk-UA"/>
        </w:rPr>
      </w:pPr>
      <w:r w:rsidRPr="00AC3953">
        <w:rPr>
          <w:rFonts w:ascii="Times New Roman" w:hAnsi="Times New Roman" w:cs="Times New Roman"/>
          <w:b/>
          <w:bCs/>
          <w:color w:val="000000"/>
          <w:spacing w:val="-4"/>
          <w:sz w:val="28"/>
          <w:szCs w:val="28"/>
          <w:lang w:eastAsia="uk-UA"/>
        </w:rPr>
        <w:t>Доходи населення</w:t>
      </w:r>
      <w:r w:rsidRPr="00AC3953">
        <w:rPr>
          <w:rFonts w:ascii="Times New Roman" w:hAnsi="Times New Roman" w:cs="Times New Roman"/>
          <w:b/>
          <w:bCs/>
          <w:i/>
          <w:iCs/>
          <w:color w:val="000000"/>
          <w:spacing w:val="-4"/>
          <w:sz w:val="28"/>
          <w:szCs w:val="28"/>
          <w:lang w:eastAsia="uk-UA"/>
        </w:rPr>
        <w:t> </w:t>
      </w:r>
    </w:p>
    <w:p w:rsidR="009A0127" w:rsidRPr="00AC3953" w:rsidRDefault="009A0127" w:rsidP="00E06390">
      <w:pPr>
        <w:spacing w:after="0" w:line="240" w:lineRule="auto"/>
        <w:ind w:firstLine="709"/>
        <w:jc w:val="both"/>
        <w:rPr>
          <w:rFonts w:ascii="Times New Roman" w:hAnsi="Times New Roman" w:cs="Times New Roman"/>
          <w:color w:val="000000"/>
          <w:spacing w:val="-4"/>
          <w:sz w:val="28"/>
          <w:szCs w:val="28"/>
          <w:lang w:eastAsia="uk-UA"/>
        </w:rPr>
      </w:pPr>
      <w:r w:rsidRPr="00AC3953">
        <w:rPr>
          <w:rFonts w:ascii="Times New Roman" w:hAnsi="Times New Roman" w:cs="Times New Roman"/>
          <w:color w:val="000000"/>
          <w:spacing w:val="-4"/>
          <w:sz w:val="28"/>
          <w:szCs w:val="28"/>
          <w:lang w:eastAsia="uk-UA"/>
        </w:rPr>
        <w:t>Середньооблікова кількість штатних працівників підприємств, установ, організацій (</w:t>
      </w:r>
      <w:r w:rsidRPr="00AC3953">
        <w:rPr>
          <w:rFonts w:ascii="Times New Roman" w:eastAsia="Calibri" w:hAnsi="Times New Roman" w:cs="Times New Roman"/>
          <w:color w:val="000000"/>
          <w:sz w:val="28"/>
          <w:szCs w:val="28"/>
        </w:rPr>
        <w:t>юридичних осіб та відокремлених підрозділів юридичних осіб</w:t>
      </w:r>
      <w:r w:rsidRPr="00AC3953">
        <w:rPr>
          <w:rFonts w:ascii="Times New Roman" w:hAnsi="Times New Roman" w:cs="Times New Roman"/>
          <w:color w:val="000000"/>
          <w:spacing w:val="-4"/>
          <w:sz w:val="28"/>
          <w:szCs w:val="28"/>
          <w:lang w:eastAsia="uk-UA"/>
        </w:rPr>
        <w:t xml:space="preserve"> із кількістю найманих працівників 10 і більше осіб) </w:t>
      </w:r>
      <w:r w:rsidRPr="00AC3953">
        <w:rPr>
          <w:rFonts w:ascii="Times New Roman" w:eastAsia="Calibri" w:hAnsi="Times New Roman" w:cs="Times New Roman"/>
          <w:color w:val="000000"/>
          <w:sz w:val="28"/>
          <w:szCs w:val="28"/>
        </w:rPr>
        <w:t xml:space="preserve">у січні–травні 2021р. </w:t>
      </w:r>
      <w:r w:rsidRPr="00AC3953">
        <w:rPr>
          <w:rFonts w:ascii="Times New Roman" w:hAnsi="Times New Roman" w:cs="Times New Roman"/>
          <w:color w:val="000000"/>
          <w:spacing w:val="-4"/>
          <w:sz w:val="28"/>
          <w:szCs w:val="28"/>
          <w:lang w:eastAsia="uk-UA"/>
        </w:rPr>
        <w:t>становила  184,4 тис. осіб.</w:t>
      </w:r>
    </w:p>
    <w:p w:rsidR="009A0127" w:rsidRPr="00AC3953" w:rsidRDefault="009A0127" w:rsidP="00E06390">
      <w:pPr>
        <w:spacing w:after="0" w:line="240" w:lineRule="auto"/>
        <w:ind w:firstLine="708"/>
        <w:jc w:val="both"/>
        <w:rPr>
          <w:rFonts w:ascii="Times New Roman" w:hAnsi="Times New Roman" w:cs="Times New Roman"/>
          <w:color w:val="000000"/>
          <w:sz w:val="28"/>
          <w:szCs w:val="28"/>
          <w:lang w:eastAsia="uk-UA"/>
        </w:rPr>
      </w:pPr>
      <w:r w:rsidRPr="00AC3953">
        <w:rPr>
          <w:rFonts w:ascii="Times New Roman" w:hAnsi="Times New Roman" w:cs="Times New Roman"/>
          <w:color w:val="000000"/>
          <w:spacing w:val="-4"/>
          <w:sz w:val="28"/>
          <w:szCs w:val="28"/>
          <w:lang w:eastAsia="uk-UA"/>
        </w:rPr>
        <w:t xml:space="preserve">У січні–травні 2021р. розмір середньомісячної номінальної заробітної плати штатних працівників становив 11283 грн, що на 25,7% більше, ніж  у січні–травні </w:t>
      </w:r>
      <w:r w:rsidRPr="00AC3953">
        <w:rPr>
          <w:rFonts w:ascii="Times New Roman" w:hAnsi="Times New Roman" w:cs="Times New Roman"/>
          <w:color w:val="000000"/>
          <w:sz w:val="28"/>
          <w:szCs w:val="28"/>
          <w:lang w:eastAsia="uk-UA"/>
        </w:rPr>
        <w:t xml:space="preserve">2020р. </w:t>
      </w:r>
    </w:p>
    <w:p w:rsidR="009A0127" w:rsidRPr="00AC3953" w:rsidRDefault="009A0127" w:rsidP="00E06390">
      <w:pPr>
        <w:spacing w:after="0" w:line="240" w:lineRule="auto"/>
        <w:ind w:firstLine="720"/>
        <w:jc w:val="both"/>
        <w:rPr>
          <w:rFonts w:ascii="Times New Roman" w:eastAsia="Calibri" w:hAnsi="Times New Roman" w:cs="Times New Roman"/>
          <w:snapToGrid w:val="0"/>
          <w:color w:val="000000"/>
          <w:sz w:val="28"/>
          <w:szCs w:val="28"/>
        </w:rPr>
      </w:pPr>
      <w:r w:rsidRPr="00AC3953">
        <w:rPr>
          <w:rFonts w:ascii="Times New Roman" w:eastAsia="Calibri" w:hAnsi="Times New Roman" w:cs="Times New Roman"/>
          <w:color w:val="000000"/>
          <w:sz w:val="28"/>
          <w:szCs w:val="28"/>
        </w:rPr>
        <w:t>Найвищий рівень заробітної плати в області спостерігався у сфері державного управління й оборони; обов`язкового соціального  страхування,</w:t>
      </w:r>
      <w:r w:rsidRPr="00AC3953">
        <w:rPr>
          <w:rFonts w:ascii="Times New Roman" w:eastAsia="Calibri" w:hAnsi="Times New Roman" w:cs="Times New Roman"/>
          <w:color w:val="FF0000"/>
          <w:sz w:val="28"/>
          <w:szCs w:val="28"/>
        </w:rPr>
        <w:t xml:space="preserve"> </w:t>
      </w:r>
      <w:r w:rsidRPr="00AC3953">
        <w:rPr>
          <w:rFonts w:ascii="Times New Roman" w:eastAsia="Calibri" w:hAnsi="Times New Roman" w:cs="Times New Roman"/>
          <w:color w:val="000000"/>
          <w:sz w:val="28"/>
          <w:szCs w:val="28"/>
        </w:rPr>
        <w:t>на підприємствах з постачання електроенергії, газу, пари та кондиційованого повітря, у сфері транспорту,</w:t>
      </w:r>
      <w:r w:rsidRPr="00AC3953">
        <w:rPr>
          <w:rFonts w:ascii="Times New Roman" w:eastAsia="Calibri" w:hAnsi="Times New Roman" w:cs="Times New Roman"/>
          <w:color w:val="FF0000"/>
          <w:sz w:val="28"/>
          <w:szCs w:val="28"/>
        </w:rPr>
        <w:t xml:space="preserve"> </w:t>
      </w:r>
      <w:r w:rsidRPr="00AC3953">
        <w:rPr>
          <w:rFonts w:ascii="Times New Roman" w:eastAsia="Calibri" w:hAnsi="Times New Roman" w:cs="Times New Roman"/>
          <w:color w:val="000000"/>
          <w:sz w:val="28"/>
          <w:szCs w:val="28"/>
        </w:rPr>
        <w:t xml:space="preserve">виробництві гумових і пластмасових виробів; іншої неметалевої мінеральної продукції, сільському господарстві, добувній промисловості і розробленні кар’єрів, виробництві хімічних речовин і хімічної продукції, де заробітки працівників перевищили середній показник по області на 30,8% – у 1,5 </w:t>
      </w:r>
      <w:proofErr w:type="spellStart"/>
      <w:r w:rsidRPr="00AC3953">
        <w:rPr>
          <w:rFonts w:ascii="Times New Roman" w:eastAsia="Calibri" w:hAnsi="Times New Roman" w:cs="Times New Roman"/>
          <w:color w:val="000000"/>
          <w:sz w:val="28"/>
          <w:szCs w:val="28"/>
        </w:rPr>
        <w:t>раза</w:t>
      </w:r>
      <w:proofErr w:type="spellEnd"/>
      <w:r w:rsidRPr="00AC3953">
        <w:rPr>
          <w:rFonts w:ascii="Times New Roman" w:eastAsia="Calibri" w:hAnsi="Times New Roman" w:cs="Times New Roman"/>
          <w:color w:val="000000"/>
          <w:sz w:val="28"/>
          <w:szCs w:val="28"/>
        </w:rPr>
        <w:t xml:space="preserve">. Найнижчі нарахування заробітної плати зафіксовано у будівництві, сфері операцій з нерухомим майном, металургійному виробництві; виробництві готових металевих виробів, крім машин і </w:t>
      </w:r>
      <w:proofErr w:type="spellStart"/>
      <w:r w:rsidRPr="00AC3953">
        <w:rPr>
          <w:rFonts w:ascii="Times New Roman" w:eastAsia="Calibri" w:hAnsi="Times New Roman" w:cs="Times New Roman"/>
          <w:color w:val="000000"/>
          <w:sz w:val="28"/>
          <w:szCs w:val="28"/>
        </w:rPr>
        <w:t>устатковання</w:t>
      </w:r>
      <w:proofErr w:type="spellEnd"/>
      <w:r w:rsidRPr="00AC3953">
        <w:rPr>
          <w:rFonts w:ascii="Times New Roman" w:eastAsia="Calibri" w:hAnsi="Times New Roman" w:cs="Times New Roman"/>
          <w:color w:val="000000"/>
          <w:sz w:val="28"/>
          <w:szCs w:val="28"/>
        </w:rPr>
        <w:t xml:space="preserve"> (не перевищували 65% середнього показника по області).</w:t>
      </w:r>
    </w:p>
    <w:p w:rsidR="009A0127" w:rsidRPr="00AC3953" w:rsidRDefault="009A0127" w:rsidP="00E06390">
      <w:pPr>
        <w:spacing w:after="0" w:line="240" w:lineRule="auto"/>
        <w:ind w:firstLine="709"/>
        <w:jc w:val="both"/>
        <w:rPr>
          <w:rFonts w:ascii="Times New Roman" w:hAnsi="Times New Roman" w:cs="Times New Roman"/>
          <w:color w:val="000000"/>
          <w:spacing w:val="-4"/>
          <w:sz w:val="28"/>
          <w:szCs w:val="28"/>
          <w:lang w:eastAsia="uk-UA"/>
        </w:rPr>
      </w:pPr>
      <w:r w:rsidRPr="00AC3953">
        <w:rPr>
          <w:rFonts w:ascii="Times New Roman" w:hAnsi="Times New Roman" w:cs="Times New Roman"/>
          <w:color w:val="000000"/>
          <w:spacing w:val="-4"/>
          <w:sz w:val="28"/>
          <w:szCs w:val="28"/>
          <w:lang w:eastAsia="uk-UA"/>
        </w:rPr>
        <w:lastRenderedPageBreak/>
        <w:t>Індекс реальної заробітної плати по області у січні–травні 2021р. порівняно з аналогічним періодом 2020р. становив 115,9%.</w:t>
      </w:r>
    </w:p>
    <w:p w:rsidR="009A0127" w:rsidRPr="00AC3953" w:rsidRDefault="009A0127" w:rsidP="00E06390">
      <w:pPr>
        <w:spacing w:after="0" w:line="240" w:lineRule="auto"/>
        <w:ind w:firstLine="709"/>
        <w:jc w:val="both"/>
        <w:rPr>
          <w:rFonts w:ascii="Times New Roman" w:hAnsi="Times New Roman" w:cs="Times New Roman"/>
          <w:color w:val="000000"/>
          <w:sz w:val="28"/>
          <w:szCs w:val="28"/>
          <w:lang w:eastAsia="uk-UA"/>
        </w:rPr>
      </w:pPr>
      <w:r w:rsidRPr="00AC3953">
        <w:rPr>
          <w:rFonts w:ascii="Times New Roman" w:hAnsi="Times New Roman" w:cs="Times New Roman"/>
          <w:color w:val="000000"/>
          <w:spacing w:val="-4"/>
          <w:sz w:val="28"/>
          <w:szCs w:val="28"/>
          <w:lang w:eastAsia="uk-UA"/>
        </w:rPr>
        <w:t>Заборгованість із виплати заробітної плати найманим працівникам підприємств, установ, організацій (</w:t>
      </w:r>
      <w:r w:rsidRPr="00AC3953">
        <w:rPr>
          <w:rFonts w:ascii="Times New Roman" w:hAnsi="Times New Roman" w:cs="Times New Roman"/>
          <w:color w:val="000000"/>
          <w:sz w:val="28"/>
          <w:szCs w:val="28"/>
          <w:lang w:eastAsia="uk-UA"/>
        </w:rPr>
        <w:t>юридичних осіб, активних на початок року,  з урахуванням цензу за кількістю найманих працівників</w:t>
      </w:r>
      <w:r w:rsidRPr="00AC3953">
        <w:rPr>
          <w:rFonts w:ascii="Times New Roman" w:hAnsi="Times New Roman" w:cs="Times New Roman"/>
          <w:color w:val="000000"/>
          <w:spacing w:val="-4"/>
          <w:sz w:val="28"/>
          <w:szCs w:val="28"/>
          <w:lang w:eastAsia="uk-UA"/>
        </w:rPr>
        <w:t xml:space="preserve">) на 1 червня 2021р. склала 45,1 </w:t>
      </w:r>
      <w:proofErr w:type="spellStart"/>
      <w:r w:rsidRPr="00AC3953">
        <w:rPr>
          <w:rFonts w:ascii="Times New Roman" w:hAnsi="Times New Roman" w:cs="Times New Roman"/>
          <w:color w:val="000000"/>
          <w:spacing w:val="-4"/>
          <w:sz w:val="28"/>
          <w:szCs w:val="28"/>
          <w:lang w:eastAsia="uk-UA"/>
        </w:rPr>
        <w:t>млн.грн</w:t>
      </w:r>
      <w:proofErr w:type="spellEnd"/>
      <w:r w:rsidRPr="00AC3953">
        <w:rPr>
          <w:rFonts w:ascii="Times New Roman" w:hAnsi="Times New Roman" w:cs="Times New Roman"/>
          <w:color w:val="000000"/>
          <w:spacing w:val="-4"/>
          <w:sz w:val="28"/>
          <w:szCs w:val="28"/>
          <w:lang w:eastAsia="uk-UA"/>
        </w:rPr>
        <w:t xml:space="preserve">, або 2,1% фонду оплати праці, нарахованого за травень 2021р. </w:t>
      </w:r>
      <w:r w:rsidRPr="00AC3953">
        <w:rPr>
          <w:rFonts w:ascii="Times New Roman" w:hAnsi="Times New Roman" w:cs="Times New Roman"/>
          <w:color w:val="000000"/>
          <w:sz w:val="28"/>
          <w:szCs w:val="28"/>
          <w:lang w:eastAsia="uk-UA"/>
        </w:rPr>
        <w:t xml:space="preserve">Протягом травня 2021р. сума заборгованості збільшилась на 11,7%. </w:t>
      </w:r>
    </w:p>
    <w:p w:rsidR="009A0127" w:rsidRPr="00AC3953" w:rsidRDefault="009A0127" w:rsidP="00E06390">
      <w:pPr>
        <w:spacing w:after="0" w:line="240" w:lineRule="auto"/>
        <w:ind w:firstLine="709"/>
        <w:jc w:val="both"/>
        <w:rPr>
          <w:rFonts w:ascii="Times New Roman" w:hAnsi="Times New Roman" w:cs="Times New Roman"/>
          <w:color w:val="000000"/>
          <w:sz w:val="28"/>
          <w:szCs w:val="28"/>
          <w:lang w:eastAsia="uk-UA"/>
        </w:rPr>
      </w:pPr>
      <w:r w:rsidRPr="00AC3953">
        <w:rPr>
          <w:rFonts w:ascii="Times New Roman" w:hAnsi="Times New Roman" w:cs="Times New Roman"/>
          <w:color w:val="000000"/>
          <w:sz w:val="28"/>
          <w:szCs w:val="28"/>
          <w:lang w:eastAsia="uk-UA"/>
        </w:rPr>
        <w:t xml:space="preserve">Основна частка суми боргу із виплати заробітної плати припадала на сферу транспорту, складського господарства, поштової та кур’єрської діяльності (46%) та </w:t>
      </w:r>
      <w:r w:rsidRPr="00AC3953">
        <w:rPr>
          <w:rFonts w:ascii="Times New Roman" w:hAnsi="Times New Roman" w:cs="Times New Roman"/>
          <w:snapToGrid w:val="0"/>
          <w:color w:val="000000"/>
          <w:sz w:val="28"/>
          <w:szCs w:val="28"/>
          <w:lang w:eastAsia="uk-UA"/>
        </w:rPr>
        <w:t xml:space="preserve">промисловість </w:t>
      </w:r>
      <w:r w:rsidRPr="00AC3953">
        <w:rPr>
          <w:rFonts w:ascii="Times New Roman" w:hAnsi="Times New Roman" w:cs="Times New Roman"/>
          <w:color w:val="000000"/>
          <w:sz w:val="28"/>
          <w:szCs w:val="28"/>
          <w:lang w:eastAsia="uk-UA"/>
        </w:rPr>
        <w:t xml:space="preserve">(43,6%). </w:t>
      </w:r>
    </w:p>
    <w:p w:rsidR="001308B3" w:rsidRDefault="009A0127" w:rsidP="00E06390">
      <w:pPr>
        <w:spacing w:after="0" w:line="240" w:lineRule="auto"/>
        <w:ind w:firstLine="709"/>
        <w:jc w:val="both"/>
        <w:rPr>
          <w:rFonts w:ascii="Times New Roman" w:hAnsi="Times New Roman" w:cs="Times New Roman"/>
          <w:color w:val="000000"/>
          <w:sz w:val="28"/>
          <w:szCs w:val="28"/>
          <w:lang w:eastAsia="uk-UA"/>
        </w:rPr>
      </w:pPr>
      <w:r w:rsidRPr="00AC3953">
        <w:rPr>
          <w:rFonts w:ascii="Times New Roman" w:hAnsi="Times New Roman" w:cs="Times New Roman"/>
          <w:color w:val="000000"/>
          <w:sz w:val="28"/>
          <w:szCs w:val="28"/>
          <w:lang w:eastAsia="uk-UA"/>
        </w:rPr>
        <w:t>Станом на 1 червня 2021р. заборгованість із виплати заробітної плати за рахунок бюджетних коштів відсутня.</w:t>
      </w:r>
    </w:p>
    <w:p w:rsidR="00A27C65" w:rsidRPr="002223A2" w:rsidRDefault="00A27C65" w:rsidP="007A470E">
      <w:pPr>
        <w:spacing w:after="0" w:line="240" w:lineRule="auto"/>
        <w:jc w:val="both"/>
        <w:rPr>
          <w:rFonts w:ascii="Times New Roman" w:hAnsi="Times New Roman" w:cs="Times New Roman"/>
          <w:b/>
          <w:color w:val="000000"/>
          <w:sz w:val="16"/>
          <w:szCs w:val="16"/>
          <w:lang w:eastAsia="uk-UA"/>
        </w:rPr>
      </w:pPr>
    </w:p>
    <w:p w:rsidR="007A470E" w:rsidRDefault="007A470E" w:rsidP="007A470E">
      <w:pPr>
        <w:spacing w:after="0" w:line="240" w:lineRule="auto"/>
        <w:jc w:val="both"/>
        <w:rPr>
          <w:rFonts w:ascii="Times New Roman" w:hAnsi="Times New Roman" w:cs="Times New Roman"/>
          <w:b/>
          <w:color w:val="000000"/>
          <w:sz w:val="28"/>
          <w:szCs w:val="28"/>
          <w:lang w:eastAsia="uk-UA"/>
        </w:rPr>
      </w:pPr>
      <w:r>
        <w:rPr>
          <w:rFonts w:ascii="Times New Roman" w:hAnsi="Times New Roman" w:cs="Times New Roman"/>
          <w:b/>
          <w:color w:val="000000"/>
          <w:sz w:val="28"/>
          <w:szCs w:val="28"/>
          <w:lang w:eastAsia="uk-UA"/>
        </w:rPr>
        <w:t>Контроль за додержанням законодавства про працю</w:t>
      </w:r>
    </w:p>
    <w:p w:rsidR="007A470E" w:rsidRPr="007A470E" w:rsidRDefault="007A470E" w:rsidP="007A470E">
      <w:pPr>
        <w:spacing w:after="0" w:line="240" w:lineRule="auto"/>
        <w:ind w:firstLine="709"/>
        <w:jc w:val="both"/>
        <w:rPr>
          <w:rFonts w:ascii="Times New Roman" w:eastAsia="Times New Roman" w:hAnsi="Times New Roman" w:cs="Times New Roman"/>
          <w:sz w:val="24"/>
          <w:szCs w:val="24"/>
          <w:lang w:eastAsia="uk-UA"/>
        </w:rPr>
      </w:pPr>
      <w:r w:rsidRPr="007A470E">
        <w:rPr>
          <w:rFonts w:ascii="Times New Roman" w:eastAsia="Times New Roman" w:hAnsi="Times New Roman" w:cs="Times New Roman"/>
          <w:color w:val="000000"/>
          <w:sz w:val="28"/>
          <w:szCs w:val="28"/>
          <w:lang w:eastAsia="uk-UA"/>
        </w:rPr>
        <w:t xml:space="preserve">Відповідно до розпорядження Коломийського  міського голови від </w:t>
      </w:r>
      <w:r w:rsidRPr="007A470E">
        <w:rPr>
          <w:rFonts w:ascii="Times New Roman" w:eastAsia="Times New Roman" w:hAnsi="Times New Roman" w:cs="Times New Roman"/>
          <w:color w:val="000000"/>
          <w:sz w:val="28"/>
          <w:szCs w:val="28"/>
          <w:shd w:val="clear" w:color="auto" w:fill="FFFFFF"/>
          <w:lang w:eastAsia="uk-UA"/>
        </w:rPr>
        <w:t xml:space="preserve">04.02.2021р.  № 28-р «Про затвердження складу робочої групи з питань підвищення рівня оплати праці, легалізації виплати заробітної плати та зайнятості населення, Положення про неї та складу рейдової робочої групи з питань легалізації виплати заробітної плати і зайнятості населення» в Коломийській територіальній громаді систематично (з дотриманням карантинних обмежень) членами рейдової робочої групи проводяться </w:t>
      </w:r>
      <w:r w:rsidRPr="007A470E">
        <w:rPr>
          <w:rFonts w:ascii="Times New Roman" w:eastAsia="Times New Roman" w:hAnsi="Times New Roman" w:cs="Times New Roman"/>
          <w:color w:val="000000"/>
          <w:sz w:val="28"/>
          <w:szCs w:val="28"/>
          <w:lang w:eastAsia="uk-UA"/>
        </w:rPr>
        <w:t>інформаційно-роз’яснювальні  заходи з  суб’єктами господарювання щодо належного оформлення трудових відносин з найманими працівниками.  В усіх рейдових робочих групах приймають  участь працівники відділу з питань контролю за додержанням законодавства про працю та зайнятість населення.  Так протягом І півріччя 2021 року рейдова р</w:t>
      </w:r>
      <w:r>
        <w:rPr>
          <w:rFonts w:ascii="Times New Roman" w:eastAsia="Times New Roman" w:hAnsi="Times New Roman" w:cs="Times New Roman"/>
          <w:color w:val="000000"/>
          <w:sz w:val="28"/>
          <w:szCs w:val="28"/>
          <w:lang w:eastAsia="uk-UA"/>
        </w:rPr>
        <w:t xml:space="preserve">обоча група виходила на об’єкти </w:t>
      </w:r>
      <w:r w:rsidRPr="007A470E">
        <w:rPr>
          <w:rFonts w:ascii="Times New Roman" w:eastAsia="Times New Roman" w:hAnsi="Times New Roman" w:cs="Times New Roman"/>
          <w:color w:val="000000"/>
          <w:sz w:val="28"/>
          <w:szCs w:val="28"/>
          <w:lang w:eastAsia="uk-UA"/>
        </w:rPr>
        <w:t>21</w:t>
      </w:r>
      <w:r w:rsidRPr="007A470E">
        <w:rPr>
          <w:rFonts w:ascii="Times New Roman" w:eastAsia="Times New Roman" w:hAnsi="Times New Roman" w:cs="Times New Roman"/>
          <w:color w:val="FF0000"/>
          <w:sz w:val="28"/>
          <w:szCs w:val="28"/>
          <w:lang w:eastAsia="uk-UA"/>
        </w:rPr>
        <w:t> </w:t>
      </w:r>
      <w:r w:rsidRPr="007A470E">
        <w:rPr>
          <w:rFonts w:ascii="Times New Roman" w:eastAsia="Times New Roman" w:hAnsi="Times New Roman" w:cs="Times New Roman"/>
          <w:color w:val="000000"/>
          <w:sz w:val="28"/>
          <w:szCs w:val="28"/>
          <w:lang w:eastAsia="uk-UA"/>
        </w:rPr>
        <w:t>раз, відвідавши при цьому 429 суб’єктів господарювання. При зустрічах з роботодавцями та працівниками піднімались питання щодо працевлаштування найманих осіб за основним місцем роботи, по сумісництву та за цивільно-правовими договорами, а також щодо використання підприємцями при наданні медичних послуг реєстраторів розрахункових операцій, про вибір системи оподаткування.</w:t>
      </w:r>
    </w:p>
    <w:p w:rsidR="00A27C65" w:rsidRPr="002223A2" w:rsidRDefault="00A27C65" w:rsidP="00E06390">
      <w:pPr>
        <w:spacing w:after="0" w:line="240" w:lineRule="auto"/>
        <w:jc w:val="both"/>
        <w:rPr>
          <w:rFonts w:ascii="Times New Roman" w:eastAsia="Times New Roman" w:hAnsi="Times New Roman" w:cs="Times New Roman"/>
          <w:b/>
          <w:sz w:val="16"/>
          <w:szCs w:val="16"/>
          <w:lang w:eastAsia="uk-UA"/>
        </w:rPr>
      </w:pPr>
    </w:p>
    <w:p w:rsidR="0026294C" w:rsidRPr="00AC3953" w:rsidRDefault="0026294C" w:rsidP="00E06390">
      <w:pPr>
        <w:spacing w:after="0" w:line="240" w:lineRule="auto"/>
        <w:jc w:val="both"/>
        <w:rPr>
          <w:rFonts w:ascii="Times New Roman" w:eastAsia="Times New Roman" w:hAnsi="Times New Roman" w:cs="Times New Roman"/>
          <w:b/>
          <w:sz w:val="28"/>
          <w:szCs w:val="28"/>
          <w:lang w:eastAsia="uk-UA"/>
        </w:rPr>
      </w:pPr>
      <w:r w:rsidRPr="00AC3953">
        <w:rPr>
          <w:rFonts w:ascii="Times New Roman" w:eastAsia="Times New Roman" w:hAnsi="Times New Roman" w:cs="Times New Roman"/>
          <w:b/>
          <w:sz w:val="28"/>
          <w:szCs w:val="28"/>
          <w:lang w:eastAsia="uk-UA"/>
        </w:rPr>
        <w:t>Пенсійне забезпечення</w:t>
      </w:r>
    </w:p>
    <w:p w:rsidR="0026294C" w:rsidRPr="00AC3953" w:rsidRDefault="0026294C" w:rsidP="00E06390">
      <w:pPr>
        <w:spacing w:after="0" w:line="240" w:lineRule="auto"/>
        <w:ind w:firstLine="567"/>
        <w:jc w:val="both"/>
        <w:rPr>
          <w:rFonts w:ascii="Times New Roman" w:hAnsi="Times New Roman" w:cs="Times New Roman"/>
          <w:sz w:val="28"/>
          <w:szCs w:val="28"/>
        </w:rPr>
      </w:pPr>
      <w:r w:rsidRPr="00AC3953">
        <w:rPr>
          <w:rFonts w:ascii="Times New Roman" w:hAnsi="Times New Roman" w:cs="Times New Roman"/>
          <w:sz w:val="28"/>
          <w:szCs w:val="28"/>
        </w:rPr>
        <w:t xml:space="preserve">Станом на 01.01.2021 року, відповідно до бази даних одержувачів пенсій підсистеми «Призначення та виплата пенсій» в м. Коломия та району, виплачувалась 37437 громадянам, що на 810 осіб менше, ніж станом на 01.01.2020 року. Середній розмір пенсії становить 2634,27 грн., що на 351,27 грн. більше, ніж станом на 01.01.2020 року. Виплата пенсій проводиться своєчасно та у встановлені терміни. </w:t>
      </w:r>
    </w:p>
    <w:p w:rsidR="0026294C" w:rsidRPr="00AC3953" w:rsidRDefault="0026294C" w:rsidP="00E06390">
      <w:pPr>
        <w:spacing w:after="0" w:line="240" w:lineRule="auto"/>
        <w:ind w:firstLine="567"/>
        <w:jc w:val="both"/>
        <w:rPr>
          <w:rFonts w:ascii="Times New Roman" w:hAnsi="Times New Roman" w:cs="Times New Roman"/>
          <w:sz w:val="28"/>
          <w:szCs w:val="28"/>
        </w:rPr>
      </w:pPr>
      <w:r w:rsidRPr="00AC3953">
        <w:rPr>
          <w:rFonts w:ascii="Times New Roman" w:hAnsi="Times New Roman" w:cs="Times New Roman"/>
          <w:sz w:val="28"/>
          <w:szCs w:val="28"/>
        </w:rPr>
        <w:t xml:space="preserve">Власні надходження коштів (частка ЄСВ та кошти, які адмініструють органи ПФУ) від платників м. Коломия та району за січень-грудень 2020 року склали 488,6 млн. грн. або 96,% планового показника. До відповідного періоду минулого року надходження власних коштів збільшилось на 40,4 млн. грн. або на 9,0%. Виконання бюджету Фонду, адміністрування яких здійснюють органи Пенсійного фонду, забезпечено на 161,2 % або в сумі 2,8 млн. грн. </w:t>
      </w:r>
    </w:p>
    <w:p w:rsidR="0026294C" w:rsidRPr="0026294C" w:rsidRDefault="0026294C" w:rsidP="00E06390">
      <w:pPr>
        <w:spacing w:after="0" w:line="240" w:lineRule="auto"/>
        <w:ind w:firstLine="567"/>
        <w:jc w:val="both"/>
        <w:rPr>
          <w:rFonts w:ascii="Times New Roman" w:hAnsi="Times New Roman" w:cs="Times New Roman"/>
          <w:sz w:val="28"/>
          <w:szCs w:val="28"/>
        </w:rPr>
      </w:pPr>
      <w:r w:rsidRPr="00AC3953">
        <w:rPr>
          <w:rFonts w:ascii="Times New Roman" w:hAnsi="Times New Roman" w:cs="Times New Roman"/>
          <w:sz w:val="28"/>
          <w:szCs w:val="28"/>
        </w:rPr>
        <w:lastRenderedPageBreak/>
        <w:t>В Коломийській громаді здійснювалася робота, спрямована на мобілізацію власних коштів, в тому числі за рахунок погашення заборгованості платників.</w:t>
      </w:r>
    </w:p>
    <w:p w:rsidR="00A27C65" w:rsidRPr="002223A2" w:rsidRDefault="00A27C65" w:rsidP="00E06390">
      <w:pPr>
        <w:spacing w:after="0" w:line="240" w:lineRule="auto"/>
        <w:jc w:val="both"/>
        <w:rPr>
          <w:rFonts w:ascii="Times New Roman" w:eastAsia="Times New Roman" w:hAnsi="Times New Roman" w:cs="Times New Roman"/>
          <w:b/>
          <w:color w:val="000000"/>
          <w:sz w:val="16"/>
          <w:szCs w:val="16"/>
          <w:lang w:eastAsia="uk-UA"/>
        </w:rPr>
      </w:pPr>
    </w:p>
    <w:p w:rsidR="0026294C" w:rsidRPr="007A470E" w:rsidRDefault="0026294C" w:rsidP="00E06390">
      <w:pPr>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Охорона здоров</w:t>
      </w:r>
      <w:r w:rsidRPr="007A470E">
        <w:rPr>
          <w:rFonts w:ascii="Times New Roman" w:eastAsia="Times New Roman" w:hAnsi="Times New Roman" w:cs="Times New Roman"/>
          <w:b/>
          <w:color w:val="000000"/>
          <w:sz w:val="28"/>
          <w:szCs w:val="28"/>
          <w:lang w:eastAsia="uk-UA"/>
        </w:rPr>
        <w:t>’я</w:t>
      </w:r>
    </w:p>
    <w:p w:rsidR="00AB79E6" w:rsidRPr="00AB79E6" w:rsidRDefault="00AB79E6" w:rsidP="00AB79E6">
      <w:pPr>
        <w:spacing w:after="0" w:line="240" w:lineRule="auto"/>
        <w:ind w:firstLine="567"/>
        <w:jc w:val="both"/>
        <w:rPr>
          <w:rFonts w:ascii="Times New Roman" w:hAnsi="Times New Roman" w:cs="Times New Roman"/>
          <w:sz w:val="28"/>
          <w:szCs w:val="28"/>
        </w:rPr>
      </w:pPr>
      <w:r w:rsidRPr="00AB79E6">
        <w:rPr>
          <w:rFonts w:ascii="Times New Roman" w:hAnsi="Times New Roman" w:cs="Times New Roman"/>
          <w:sz w:val="28"/>
          <w:szCs w:val="28"/>
          <w:highlight w:val="white"/>
        </w:rPr>
        <w:t xml:space="preserve">Здійснено підготовку </w:t>
      </w:r>
      <w:r>
        <w:rPr>
          <w:rFonts w:ascii="Times New Roman" w:hAnsi="Times New Roman" w:cs="Times New Roman"/>
          <w:sz w:val="28"/>
          <w:szCs w:val="28"/>
          <w:highlight w:val="white"/>
        </w:rPr>
        <w:t xml:space="preserve">та проведення </w:t>
      </w:r>
      <w:r w:rsidRPr="00AB79E6">
        <w:rPr>
          <w:rFonts w:ascii="Times New Roman" w:hAnsi="Times New Roman" w:cs="Times New Roman"/>
          <w:sz w:val="28"/>
          <w:szCs w:val="28"/>
          <w:highlight w:val="white"/>
        </w:rPr>
        <w:t xml:space="preserve">першого медичного </w:t>
      </w:r>
      <w:r>
        <w:rPr>
          <w:rFonts w:ascii="Times New Roman" w:hAnsi="Times New Roman" w:cs="Times New Roman"/>
          <w:sz w:val="28"/>
          <w:szCs w:val="28"/>
        </w:rPr>
        <w:t xml:space="preserve">форуму, який </w:t>
      </w:r>
      <w:r w:rsidRPr="00AB79E6">
        <w:rPr>
          <w:rFonts w:ascii="Times New Roman" w:hAnsi="Times New Roman" w:cs="Times New Roman"/>
          <w:sz w:val="28"/>
          <w:szCs w:val="28"/>
          <w:highlight w:val="white"/>
        </w:rPr>
        <w:t>відбувся 28 травня 2021 року</w:t>
      </w:r>
      <w:r>
        <w:rPr>
          <w:rFonts w:ascii="Times New Roman" w:hAnsi="Times New Roman" w:cs="Times New Roman"/>
          <w:sz w:val="28"/>
          <w:szCs w:val="28"/>
          <w:highlight w:val="white"/>
        </w:rPr>
        <w:t xml:space="preserve">. Його відвідали </w:t>
      </w:r>
      <w:r w:rsidRPr="00AB79E6">
        <w:rPr>
          <w:rFonts w:ascii="Times New Roman" w:hAnsi="Times New Roman" w:cs="Times New Roman"/>
          <w:sz w:val="28"/>
          <w:szCs w:val="28"/>
          <w:highlight w:val="white"/>
        </w:rPr>
        <w:t>58 учасників, а саме</w:t>
      </w:r>
      <w:r>
        <w:rPr>
          <w:rFonts w:ascii="Times New Roman" w:hAnsi="Times New Roman" w:cs="Times New Roman"/>
          <w:sz w:val="28"/>
          <w:szCs w:val="28"/>
          <w:highlight w:val="white"/>
        </w:rPr>
        <w:t>:</w:t>
      </w:r>
      <w:r w:rsidRPr="00AB79E6">
        <w:rPr>
          <w:rFonts w:ascii="Times New Roman" w:hAnsi="Times New Roman" w:cs="Times New Roman"/>
          <w:sz w:val="28"/>
          <w:szCs w:val="28"/>
          <w:highlight w:val="white"/>
        </w:rPr>
        <w:t xml:space="preserve"> керівники та представники від комунальних медичних закладів охорони здоров’я Коломийської, </w:t>
      </w:r>
      <w:proofErr w:type="spellStart"/>
      <w:r w:rsidRPr="00AB79E6">
        <w:rPr>
          <w:rFonts w:ascii="Times New Roman" w:hAnsi="Times New Roman" w:cs="Times New Roman"/>
          <w:sz w:val="28"/>
          <w:szCs w:val="28"/>
          <w:highlight w:val="white"/>
        </w:rPr>
        <w:t>Городенківської</w:t>
      </w:r>
      <w:proofErr w:type="spellEnd"/>
      <w:r w:rsidRPr="00AB79E6">
        <w:rPr>
          <w:rFonts w:ascii="Times New Roman" w:hAnsi="Times New Roman" w:cs="Times New Roman"/>
          <w:sz w:val="28"/>
          <w:szCs w:val="28"/>
          <w:highlight w:val="white"/>
        </w:rPr>
        <w:t xml:space="preserve">, </w:t>
      </w:r>
      <w:proofErr w:type="spellStart"/>
      <w:r w:rsidRPr="00AB79E6">
        <w:rPr>
          <w:rFonts w:ascii="Times New Roman" w:hAnsi="Times New Roman" w:cs="Times New Roman"/>
          <w:sz w:val="28"/>
          <w:szCs w:val="28"/>
          <w:highlight w:val="white"/>
        </w:rPr>
        <w:t>Отинійської</w:t>
      </w:r>
      <w:proofErr w:type="spellEnd"/>
      <w:r w:rsidRPr="00AB79E6">
        <w:rPr>
          <w:rFonts w:ascii="Times New Roman" w:hAnsi="Times New Roman" w:cs="Times New Roman"/>
          <w:sz w:val="28"/>
          <w:szCs w:val="28"/>
          <w:highlight w:val="white"/>
        </w:rPr>
        <w:t xml:space="preserve">, </w:t>
      </w:r>
      <w:proofErr w:type="spellStart"/>
      <w:r w:rsidRPr="00AB79E6">
        <w:rPr>
          <w:rFonts w:ascii="Times New Roman" w:hAnsi="Times New Roman" w:cs="Times New Roman"/>
          <w:sz w:val="28"/>
          <w:szCs w:val="28"/>
          <w:highlight w:val="white"/>
        </w:rPr>
        <w:t>Снятинської</w:t>
      </w:r>
      <w:proofErr w:type="spellEnd"/>
      <w:r w:rsidRPr="00AB79E6">
        <w:rPr>
          <w:rFonts w:ascii="Times New Roman" w:hAnsi="Times New Roman" w:cs="Times New Roman"/>
          <w:sz w:val="28"/>
          <w:szCs w:val="28"/>
          <w:highlight w:val="white"/>
        </w:rPr>
        <w:t xml:space="preserve">, </w:t>
      </w:r>
      <w:proofErr w:type="spellStart"/>
      <w:r w:rsidRPr="00AB79E6">
        <w:rPr>
          <w:rFonts w:ascii="Times New Roman" w:hAnsi="Times New Roman" w:cs="Times New Roman"/>
          <w:sz w:val="28"/>
          <w:szCs w:val="28"/>
          <w:highlight w:val="white"/>
        </w:rPr>
        <w:t>Заболотівської</w:t>
      </w:r>
      <w:proofErr w:type="spellEnd"/>
      <w:r w:rsidRPr="00AB79E6">
        <w:rPr>
          <w:rFonts w:ascii="Times New Roman" w:hAnsi="Times New Roman" w:cs="Times New Roman"/>
          <w:sz w:val="28"/>
          <w:szCs w:val="28"/>
          <w:highlight w:val="white"/>
        </w:rPr>
        <w:t xml:space="preserve">, </w:t>
      </w:r>
      <w:proofErr w:type="spellStart"/>
      <w:r w:rsidRPr="00AB79E6">
        <w:rPr>
          <w:rFonts w:ascii="Times New Roman" w:hAnsi="Times New Roman" w:cs="Times New Roman"/>
          <w:sz w:val="28"/>
          <w:szCs w:val="28"/>
          <w:highlight w:val="white"/>
        </w:rPr>
        <w:t>Матеївецької</w:t>
      </w:r>
      <w:proofErr w:type="spellEnd"/>
      <w:r w:rsidRPr="00AB79E6">
        <w:rPr>
          <w:rFonts w:ascii="Times New Roman" w:hAnsi="Times New Roman" w:cs="Times New Roman"/>
          <w:sz w:val="28"/>
          <w:szCs w:val="28"/>
          <w:highlight w:val="white"/>
        </w:rPr>
        <w:t xml:space="preserve">, </w:t>
      </w:r>
      <w:proofErr w:type="spellStart"/>
      <w:r w:rsidRPr="00AB79E6">
        <w:rPr>
          <w:rFonts w:ascii="Times New Roman" w:hAnsi="Times New Roman" w:cs="Times New Roman"/>
          <w:sz w:val="28"/>
          <w:szCs w:val="28"/>
          <w:highlight w:val="white"/>
        </w:rPr>
        <w:t>Нижньовербізької</w:t>
      </w:r>
      <w:proofErr w:type="spellEnd"/>
      <w:r w:rsidRPr="00AB79E6">
        <w:rPr>
          <w:rFonts w:ascii="Times New Roman" w:hAnsi="Times New Roman" w:cs="Times New Roman"/>
          <w:sz w:val="28"/>
          <w:szCs w:val="28"/>
          <w:highlight w:val="white"/>
        </w:rPr>
        <w:t xml:space="preserve">, </w:t>
      </w:r>
      <w:proofErr w:type="spellStart"/>
      <w:r w:rsidRPr="00AB79E6">
        <w:rPr>
          <w:rFonts w:ascii="Times New Roman" w:hAnsi="Times New Roman" w:cs="Times New Roman"/>
          <w:sz w:val="28"/>
          <w:szCs w:val="28"/>
          <w:highlight w:val="white"/>
        </w:rPr>
        <w:t>Яблунівської</w:t>
      </w:r>
      <w:proofErr w:type="spellEnd"/>
      <w:r w:rsidRPr="00AB79E6">
        <w:rPr>
          <w:rFonts w:ascii="Times New Roman" w:hAnsi="Times New Roman" w:cs="Times New Roman"/>
          <w:sz w:val="28"/>
          <w:szCs w:val="28"/>
          <w:highlight w:val="white"/>
        </w:rPr>
        <w:t xml:space="preserve">, </w:t>
      </w:r>
      <w:proofErr w:type="spellStart"/>
      <w:r w:rsidRPr="00AB79E6">
        <w:rPr>
          <w:rFonts w:ascii="Times New Roman" w:hAnsi="Times New Roman" w:cs="Times New Roman"/>
          <w:sz w:val="28"/>
          <w:szCs w:val="28"/>
          <w:highlight w:val="white"/>
        </w:rPr>
        <w:t>Ланчинської</w:t>
      </w:r>
      <w:proofErr w:type="spellEnd"/>
      <w:r w:rsidRPr="00AB79E6">
        <w:rPr>
          <w:rFonts w:ascii="Times New Roman" w:hAnsi="Times New Roman" w:cs="Times New Roman"/>
          <w:sz w:val="28"/>
          <w:szCs w:val="28"/>
          <w:highlight w:val="white"/>
        </w:rPr>
        <w:t xml:space="preserve">, Верховинської, Косівської територіальних громад та Коломийського районного центру первинної медико-санітарної допомоги, а також представники приватних медичних закладів Коломийської громади. Метою проведення даного форуму була можливість зібрати представників медичних підприємств для обговорення універсального маршруту для пацієнта, оцінити можливий обсяг послуг що надають окремі підприємства та обмін досвідом. </w:t>
      </w:r>
    </w:p>
    <w:p w:rsidR="00AB79E6" w:rsidRPr="00AB79E6" w:rsidRDefault="00AB79E6" w:rsidP="00AB79E6">
      <w:pPr>
        <w:spacing w:after="0" w:line="240" w:lineRule="auto"/>
        <w:ind w:firstLine="720"/>
        <w:jc w:val="both"/>
        <w:rPr>
          <w:rFonts w:ascii="Times New Roman" w:hAnsi="Times New Roman" w:cs="Times New Roman"/>
          <w:sz w:val="28"/>
          <w:szCs w:val="28"/>
          <w:highlight w:val="white"/>
        </w:rPr>
      </w:pPr>
      <w:r w:rsidRPr="00AB79E6">
        <w:rPr>
          <w:rFonts w:ascii="Times New Roman" w:hAnsi="Times New Roman" w:cs="Times New Roman"/>
          <w:sz w:val="28"/>
          <w:szCs w:val="28"/>
          <w:highlight w:val="white"/>
        </w:rPr>
        <w:t>Відділом охорони здоров'я міської ради здійснено організацію завершення дрібних ремонтно-монтажних робіт, облагородження території, новозбудованої амбулаторії в с.</w:t>
      </w:r>
      <w:r>
        <w:rPr>
          <w:rFonts w:ascii="Times New Roman" w:hAnsi="Times New Roman" w:cs="Times New Roman"/>
          <w:sz w:val="28"/>
          <w:szCs w:val="28"/>
          <w:highlight w:val="white"/>
        </w:rPr>
        <w:t xml:space="preserve"> </w:t>
      </w:r>
      <w:proofErr w:type="spellStart"/>
      <w:r w:rsidRPr="00AB79E6">
        <w:rPr>
          <w:rFonts w:ascii="Times New Roman" w:hAnsi="Times New Roman" w:cs="Times New Roman"/>
          <w:sz w:val="28"/>
          <w:szCs w:val="28"/>
          <w:highlight w:val="white"/>
        </w:rPr>
        <w:t>Корнич</w:t>
      </w:r>
      <w:proofErr w:type="spellEnd"/>
      <w:r w:rsidRPr="00AB79E6">
        <w:rPr>
          <w:rFonts w:ascii="Times New Roman" w:hAnsi="Times New Roman" w:cs="Times New Roman"/>
          <w:sz w:val="28"/>
          <w:szCs w:val="28"/>
          <w:highlight w:val="white"/>
        </w:rPr>
        <w:t xml:space="preserve"> та наповнення  медичним оснащенням згідно табеля: електрокардіографи, </w:t>
      </w:r>
      <w:proofErr w:type="spellStart"/>
      <w:r w:rsidRPr="00AB79E6">
        <w:rPr>
          <w:rFonts w:ascii="Times New Roman" w:hAnsi="Times New Roman" w:cs="Times New Roman"/>
          <w:sz w:val="28"/>
          <w:szCs w:val="28"/>
          <w:highlight w:val="white"/>
        </w:rPr>
        <w:t>небулайзери</w:t>
      </w:r>
      <w:proofErr w:type="spellEnd"/>
      <w:r w:rsidRPr="00AB79E6">
        <w:rPr>
          <w:rFonts w:ascii="Times New Roman" w:hAnsi="Times New Roman" w:cs="Times New Roman"/>
          <w:sz w:val="28"/>
          <w:szCs w:val="28"/>
          <w:highlight w:val="white"/>
        </w:rPr>
        <w:t xml:space="preserve">, </w:t>
      </w:r>
      <w:proofErr w:type="spellStart"/>
      <w:r w:rsidRPr="00AB79E6">
        <w:rPr>
          <w:rFonts w:ascii="Times New Roman" w:hAnsi="Times New Roman" w:cs="Times New Roman"/>
          <w:sz w:val="28"/>
          <w:szCs w:val="28"/>
          <w:highlight w:val="white"/>
        </w:rPr>
        <w:t>пульсоксиметри</w:t>
      </w:r>
      <w:proofErr w:type="spellEnd"/>
      <w:r w:rsidRPr="00AB79E6">
        <w:rPr>
          <w:rFonts w:ascii="Times New Roman" w:hAnsi="Times New Roman" w:cs="Times New Roman"/>
          <w:sz w:val="28"/>
          <w:szCs w:val="28"/>
          <w:highlight w:val="white"/>
        </w:rPr>
        <w:t xml:space="preserve">, аналізатори крові та сечі, монітор життєво-важливих функцій пацієнта, </w:t>
      </w:r>
      <w:proofErr w:type="spellStart"/>
      <w:r w:rsidRPr="00AB79E6">
        <w:rPr>
          <w:rFonts w:ascii="Times New Roman" w:hAnsi="Times New Roman" w:cs="Times New Roman"/>
          <w:sz w:val="28"/>
          <w:szCs w:val="28"/>
          <w:highlight w:val="white"/>
        </w:rPr>
        <w:t>отоофтальмоскопи</w:t>
      </w:r>
      <w:proofErr w:type="spellEnd"/>
      <w:r w:rsidRPr="00AB79E6">
        <w:rPr>
          <w:rFonts w:ascii="Times New Roman" w:hAnsi="Times New Roman" w:cs="Times New Roman"/>
          <w:sz w:val="28"/>
          <w:szCs w:val="28"/>
          <w:highlight w:val="white"/>
        </w:rPr>
        <w:t xml:space="preserve"> та інше медичне обладнання необхідне для надання послуг згідно програми державних медичних гарантій.  Урочисте відкриття амбулаторії в с. </w:t>
      </w:r>
      <w:proofErr w:type="spellStart"/>
      <w:r w:rsidRPr="00AB79E6">
        <w:rPr>
          <w:rFonts w:ascii="Times New Roman" w:hAnsi="Times New Roman" w:cs="Times New Roman"/>
          <w:sz w:val="28"/>
          <w:szCs w:val="28"/>
          <w:highlight w:val="white"/>
        </w:rPr>
        <w:t>Корнич</w:t>
      </w:r>
      <w:proofErr w:type="spellEnd"/>
      <w:r w:rsidRPr="00AB79E6">
        <w:rPr>
          <w:rFonts w:ascii="Times New Roman" w:hAnsi="Times New Roman" w:cs="Times New Roman"/>
          <w:sz w:val="28"/>
          <w:szCs w:val="28"/>
          <w:highlight w:val="white"/>
        </w:rPr>
        <w:t xml:space="preserve"> відбулося 18 червня</w:t>
      </w:r>
      <w:r>
        <w:rPr>
          <w:rFonts w:ascii="Times New Roman" w:hAnsi="Times New Roman" w:cs="Times New Roman"/>
          <w:sz w:val="28"/>
          <w:szCs w:val="28"/>
          <w:highlight w:val="white"/>
        </w:rPr>
        <w:t xml:space="preserve"> цього року з нагоди Д</w:t>
      </w:r>
      <w:r w:rsidRPr="00AB79E6">
        <w:rPr>
          <w:rFonts w:ascii="Times New Roman" w:hAnsi="Times New Roman" w:cs="Times New Roman"/>
          <w:sz w:val="28"/>
          <w:szCs w:val="28"/>
          <w:highlight w:val="white"/>
        </w:rPr>
        <w:t>ня медичного працівника. Міською р</w:t>
      </w:r>
      <w:r>
        <w:rPr>
          <w:rFonts w:ascii="Times New Roman" w:hAnsi="Times New Roman" w:cs="Times New Roman"/>
          <w:sz w:val="28"/>
          <w:szCs w:val="28"/>
          <w:highlight w:val="white"/>
        </w:rPr>
        <w:t>адою профінансовано 150 тис грн</w:t>
      </w:r>
      <w:r w:rsidRPr="00AB79E6">
        <w:rPr>
          <w:rFonts w:ascii="Times New Roman" w:hAnsi="Times New Roman" w:cs="Times New Roman"/>
          <w:sz w:val="28"/>
          <w:szCs w:val="28"/>
          <w:highlight w:val="white"/>
        </w:rPr>
        <w:t xml:space="preserve">, на придбання меблевого комплекту для оснащення </w:t>
      </w:r>
      <w:r>
        <w:rPr>
          <w:rFonts w:ascii="Times New Roman" w:hAnsi="Times New Roman" w:cs="Times New Roman"/>
          <w:sz w:val="28"/>
          <w:szCs w:val="28"/>
          <w:highlight w:val="white"/>
        </w:rPr>
        <w:t xml:space="preserve">кабінетів лікарського прийому, 2 персональних комп’ютерів, </w:t>
      </w:r>
      <w:r w:rsidRPr="00AB79E6">
        <w:rPr>
          <w:rFonts w:ascii="Times New Roman" w:hAnsi="Times New Roman" w:cs="Times New Roman"/>
          <w:sz w:val="28"/>
          <w:szCs w:val="28"/>
          <w:highlight w:val="white"/>
        </w:rPr>
        <w:t>2 багатофункціональних пристроїв МФУ, пральної машини.</w:t>
      </w:r>
    </w:p>
    <w:p w:rsidR="00AB79E6" w:rsidRPr="00AB79E6" w:rsidRDefault="00AB79E6" w:rsidP="00AB79E6">
      <w:pPr>
        <w:spacing w:after="0" w:line="240" w:lineRule="auto"/>
        <w:ind w:firstLine="720"/>
        <w:jc w:val="both"/>
        <w:rPr>
          <w:rFonts w:ascii="Times New Roman" w:hAnsi="Times New Roman" w:cs="Times New Roman"/>
          <w:sz w:val="28"/>
          <w:szCs w:val="28"/>
          <w:highlight w:val="white"/>
        </w:rPr>
      </w:pPr>
      <w:r w:rsidRPr="00AB79E6">
        <w:rPr>
          <w:rFonts w:ascii="Times New Roman" w:hAnsi="Times New Roman" w:cs="Times New Roman"/>
          <w:sz w:val="28"/>
          <w:szCs w:val="28"/>
          <w:highlight w:val="white"/>
        </w:rPr>
        <w:t>Від початку першого етапу вакцинації від Covid-19 в Україні спільно з відділом комунікації та  інформаційних технологій  та Коломийським міським центром ПМСД ведеться активна рекламна кампанія для залучення більшої кількості осіб для вакцинації в тому числі висвітлення в соціальних мережах, інформаційних стендах,</w:t>
      </w:r>
      <w:r>
        <w:rPr>
          <w:rFonts w:ascii="Times New Roman" w:hAnsi="Times New Roman" w:cs="Times New Roman"/>
          <w:sz w:val="28"/>
          <w:szCs w:val="28"/>
          <w:highlight w:val="white"/>
        </w:rPr>
        <w:t xml:space="preserve"> на місцевому телебаченні. З</w:t>
      </w:r>
      <w:r w:rsidRPr="00AB79E6">
        <w:rPr>
          <w:rFonts w:ascii="Times New Roman" w:hAnsi="Times New Roman" w:cs="Times New Roman"/>
          <w:sz w:val="28"/>
          <w:szCs w:val="28"/>
          <w:highlight w:val="white"/>
        </w:rPr>
        <w:t xml:space="preserve"> 8 липня </w:t>
      </w:r>
      <w:r>
        <w:rPr>
          <w:rFonts w:ascii="Times New Roman" w:hAnsi="Times New Roman" w:cs="Times New Roman"/>
          <w:sz w:val="28"/>
          <w:szCs w:val="28"/>
          <w:highlight w:val="white"/>
        </w:rPr>
        <w:t xml:space="preserve">цього року </w:t>
      </w:r>
      <w:r w:rsidRPr="00AB79E6">
        <w:rPr>
          <w:rFonts w:ascii="Times New Roman" w:hAnsi="Times New Roman" w:cs="Times New Roman"/>
          <w:sz w:val="28"/>
          <w:szCs w:val="28"/>
          <w:highlight w:val="white"/>
        </w:rPr>
        <w:t xml:space="preserve">в </w:t>
      </w:r>
      <w:r>
        <w:rPr>
          <w:rFonts w:ascii="Times New Roman" w:hAnsi="Times New Roman" w:cs="Times New Roman"/>
          <w:sz w:val="28"/>
          <w:szCs w:val="28"/>
          <w:highlight w:val="white"/>
        </w:rPr>
        <w:t xml:space="preserve">м. </w:t>
      </w:r>
      <w:r w:rsidRPr="00AB79E6">
        <w:rPr>
          <w:rFonts w:ascii="Times New Roman" w:hAnsi="Times New Roman" w:cs="Times New Roman"/>
          <w:sz w:val="28"/>
          <w:szCs w:val="28"/>
          <w:highlight w:val="white"/>
        </w:rPr>
        <w:t>Коломиї запрацював центр вакцинації від Covid-19, що знаходиться по вул.</w:t>
      </w:r>
      <w:r>
        <w:rPr>
          <w:rFonts w:ascii="Times New Roman" w:hAnsi="Times New Roman" w:cs="Times New Roman"/>
          <w:sz w:val="28"/>
          <w:szCs w:val="28"/>
          <w:highlight w:val="white"/>
        </w:rPr>
        <w:t xml:space="preserve"> </w:t>
      </w:r>
      <w:r w:rsidRPr="00AB79E6">
        <w:rPr>
          <w:rFonts w:ascii="Times New Roman" w:hAnsi="Times New Roman" w:cs="Times New Roman"/>
          <w:sz w:val="28"/>
          <w:szCs w:val="28"/>
          <w:highlight w:val="white"/>
        </w:rPr>
        <w:t>Лермонтова, 3 та працює з понеділка по суботу з 10.00 до 14.00, де всі охочі можуть вакцинуватись за наявності паспорту. Від початку вакцинації в центрі працюють 7 бригад, що проводять щеплення окремими вакцинами (</w:t>
      </w:r>
      <w:proofErr w:type="spellStart"/>
      <w:r w:rsidRPr="00AB79E6">
        <w:rPr>
          <w:rFonts w:ascii="Times New Roman" w:hAnsi="Times New Roman" w:cs="Times New Roman"/>
          <w:sz w:val="28"/>
          <w:szCs w:val="28"/>
          <w:highlight w:val="white"/>
        </w:rPr>
        <w:t>AstraZeneca</w:t>
      </w:r>
      <w:proofErr w:type="spellEnd"/>
      <w:r w:rsidRPr="00AB79E6">
        <w:rPr>
          <w:rFonts w:ascii="Times New Roman" w:hAnsi="Times New Roman" w:cs="Times New Roman"/>
          <w:sz w:val="28"/>
          <w:szCs w:val="28"/>
          <w:highlight w:val="white"/>
        </w:rPr>
        <w:t xml:space="preserve">, </w:t>
      </w:r>
      <w:proofErr w:type="spellStart"/>
      <w:r w:rsidRPr="00AB79E6">
        <w:rPr>
          <w:rFonts w:ascii="Times New Roman" w:hAnsi="Times New Roman" w:cs="Times New Roman"/>
          <w:sz w:val="28"/>
          <w:szCs w:val="28"/>
          <w:highlight w:val="white"/>
        </w:rPr>
        <w:t>Coronavac</w:t>
      </w:r>
      <w:proofErr w:type="spellEnd"/>
      <w:r w:rsidRPr="00AB79E6">
        <w:rPr>
          <w:rFonts w:ascii="Times New Roman" w:hAnsi="Times New Roman" w:cs="Times New Roman"/>
          <w:sz w:val="28"/>
          <w:szCs w:val="28"/>
          <w:highlight w:val="white"/>
        </w:rPr>
        <w:t xml:space="preserve">, </w:t>
      </w:r>
      <w:proofErr w:type="spellStart"/>
      <w:r w:rsidRPr="00AB79E6">
        <w:rPr>
          <w:rFonts w:ascii="Times New Roman" w:hAnsi="Times New Roman" w:cs="Times New Roman"/>
          <w:sz w:val="28"/>
          <w:szCs w:val="28"/>
          <w:highlight w:val="white"/>
        </w:rPr>
        <w:t>Covishield</w:t>
      </w:r>
      <w:proofErr w:type="spellEnd"/>
      <w:r w:rsidRPr="00AB79E6">
        <w:rPr>
          <w:rFonts w:ascii="Times New Roman" w:hAnsi="Times New Roman" w:cs="Times New Roman"/>
          <w:sz w:val="28"/>
          <w:szCs w:val="28"/>
          <w:highlight w:val="white"/>
        </w:rPr>
        <w:t xml:space="preserve">, </w:t>
      </w:r>
      <w:proofErr w:type="spellStart"/>
      <w:r w:rsidRPr="00AB79E6">
        <w:rPr>
          <w:rFonts w:ascii="Times New Roman" w:hAnsi="Times New Roman" w:cs="Times New Roman"/>
          <w:sz w:val="28"/>
          <w:szCs w:val="28"/>
          <w:highlight w:val="white"/>
        </w:rPr>
        <w:t>Comirnaty</w:t>
      </w:r>
      <w:proofErr w:type="spellEnd"/>
      <w:r w:rsidRPr="00AB79E6">
        <w:rPr>
          <w:rFonts w:ascii="Times New Roman" w:hAnsi="Times New Roman" w:cs="Times New Roman"/>
          <w:sz w:val="28"/>
          <w:szCs w:val="28"/>
          <w:highlight w:val="white"/>
        </w:rPr>
        <w:t xml:space="preserve">, </w:t>
      </w:r>
      <w:proofErr w:type="spellStart"/>
      <w:r w:rsidRPr="00AB79E6">
        <w:rPr>
          <w:rFonts w:ascii="Times New Roman" w:hAnsi="Times New Roman" w:cs="Times New Roman"/>
          <w:sz w:val="28"/>
          <w:szCs w:val="28"/>
          <w:highlight w:val="white"/>
        </w:rPr>
        <w:t>Moderna</w:t>
      </w:r>
      <w:proofErr w:type="spellEnd"/>
      <w:r w:rsidRPr="00AB79E6">
        <w:rPr>
          <w:rFonts w:ascii="Times New Roman" w:hAnsi="Times New Roman" w:cs="Times New Roman"/>
          <w:sz w:val="28"/>
          <w:szCs w:val="28"/>
          <w:highlight w:val="white"/>
        </w:rPr>
        <w:t>) в пунктах щеплень та в центрі вакцинації. На даний момент проведено всього щеплень 3518 (перша доза) та 1980 (друга доза)</w:t>
      </w:r>
      <w:r>
        <w:rPr>
          <w:rFonts w:ascii="Times New Roman" w:hAnsi="Times New Roman" w:cs="Times New Roman"/>
          <w:sz w:val="28"/>
          <w:szCs w:val="28"/>
          <w:highlight w:val="white"/>
        </w:rPr>
        <w:t>.</w:t>
      </w:r>
      <w:r w:rsidRPr="00AB79E6">
        <w:rPr>
          <w:rFonts w:ascii="Times New Roman" w:hAnsi="Times New Roman" w:cs="Times New Roman"/>
          <w:sz w:val="28"/>
          <w:szCs w:val="28"/>
          <w:highlight w:val="white"/>
        </w:rPr>
        <w:t xml:space="preserve"> </w:t>
      </w:r>
    </w:p>
    <w:p w:rsidR="00AB79E6" w:rsidRPr="00AB79E6" w:rsidRDefault="00AB79E6" w:rsidP="00AB79E6">
      <w:pPr>
        <w:spacing w:after="0" w:line="240" w:lineRule="auto"/>
        <w:ind w:firstLine="720"/>
        <w:jc w:val="both"/>
        <w:rPr>
          <w:rFonts w:ascii="Times New Roman" w:hAnsi="Times New Roman" w:cs="Times New Roman"/>
          <w:sz w:val="28"/>
          <w:szCs w:val="28"/>
          <w:highlight w:val="white"/>
        </w:rPr>
      </w:pPr>
      <w:r w:rsidRPr="00AB79E6">
        <w:rPr>
          <w:rFonts w:ascii="Times New Roman" w:hAnsi="Times New Roman" w:cs="Times New Roman"/>
          <w:sz w:val="28"/>
          <w:szCs w:val="28"/>
          <w:highlight w:val="white"/>
        </w:rPr>
        <w:t>18 червня 2021 року відбулось відкриття оновленого приймального відділення лікарні з комп’ютерним томографом та стоматологічної служби, що надає невідкладну допомогу дорослим н</w:t>
      </w:r>
      <w:r>
        <w:rPr>
          <w:rFonts w:ascii="Times New Roman" w:hAnsi="Times New Roman" w:cs="Times New Roman"/>
          <w:sz w:val="28"/>
          <w:szCs w:val="28"/>
          <w:highlight w:val="white"/>
        </w:rPr>
        <w:t>а базі структурного підрозділу «Поліклініка»</w:t>
      </w:r>
      <w:r w:rsidRPr="00AB79E6">
        <w:rPr>
          <w:rFonts w:ascii="Times New Roman" w:hAnsi="Times New Roman" w:cs="Times New Roman"/>
          <w:sz w:val="28"/>
          <w:szCs w:val="28"/>
          <w:highlight w:val="white"/>
        </w:rPr>
        <w:t xml:space="preserve"> та планову і невідкладну стоматологічну допомогу дітям н</w:t>
      </w:r>
      <w:r>
        <w:rPr>
          <w:rFonts w:ascii="Times New Roman" w:hAnsi="Times New Roman" w:cs="Times New Roman"/>
          <w:sz w:val="28"/>
          <w:szCs w:val="28"/>
          <w:highlight w:val="white"/>
        </w:rPr>
        <w:t>а базі структурного підрозділу «Дитяча лікарня».</w:t>
      </w:r>
    </w:p>
    <w:p w:rsidR="00F61ACB" w:rsidRDefault="00AB79E6" w:rsidP="00AB79E6">
      <w:pPr>
        <w:spacing w:after="0" w:line="240" w:lineRule="auto"/>
        <w:ind w:firstLine="720"/>
        <w:jc w:val="both"/>
        <w:rPr>
          <w:rFonts w:ascii="Times New Roman" w:hAnsi="Times New Roman" w:cs="Times New Roman"/>
          <w:sz w:val="28"/>
          <w:szCs w:val="28"/>
          <w:highlight w:val="white"/>
        </w:rPr>
      </w:pPr>
      <w:r w:rsidRPr="00AB79E6">
        <w:rPr>
          <w:rFonts w:ascii="Times New Roman" w:hAnsi="Times New Roman" w:cs="Times New Roman"/>
          <w:sz w:val="28"/>
          <w:szCs w:val="28"/>
          <w:highlight w:val="white"/>
        </w:rPr>
        <w:t xml:space="preserve">Здійснено контроль за проведенням будівельно-монтажних робіт по встановленню вікон і облаштуванню водопостачання та водовідведення, </w:t>
      </w:r>
      <w:r w:rsidRPr="00AB79E6">
        <w:rPr>
          <w:rFonts w:ascii="Times New Roman" w:hAnsi="Times New Roman" w:cs="Times New Roman"/>
          <w:sz w:val="28"/>
          <w:szCs w:val="28"/>
          <w:highlight w:val="white"/>
        </w:rPr>
        <w:lastRenderedPageBreak/>
        <w:t>проведенням додаткових електромонтажних робіт, косметичним ремонтом приміщень під кабінети прийому, демонтажем і монтажем рентген обладнання, оснащення необхідним інвентарем дл</w:t>
      </w:r>
      <w:r w:rsidR="00F40DFC">
        <w:rPr>
          <w:rFonts w:ascii="Times New Roman" w:hAnsi="Times New Roman" w:cs="Times New Roman"/>
          <w:sz w:val="28"/>
          <w:szCs w:val="28"/>
          <w:highlight w:val="white"/>
        </w:rPr>
        <w:t xml:space="preserve">я облаштування приміщення в СП «Поліклініка» </w:t>
      </w:r>
      <w:r w:rsidRPr="00AB79E6">
        <w:rPr>
          <w:rFonts w:ascii="Times New Roman" w:hAnsi="Times New Roman" w:cs="Times New Roman"/>
          <w:sz w:val="28"/>
          <w:szCs w:val="28"/>
          <w:highlight w:val="white"/>
        </w:rPr>
        <w:t>для переїзду стоматологічної служби. Для сто</w:t>
      </w:r>
      <w:r w:rsidR="00F40DFC">
        <w:rPr>
          <w:rFonts w:ascii="Times New Roman" w:hAnsi="Times New Roman" w:cs="Times New Roman"/>
          <w:sz w:val="28"/>
          <w:szCs w:val="28"/>
          <w:highlight w:val="white"/>
        </w:rPr>
        <w:t>матологічної служби закуплено 2 стійки. Ч</w:t>
      </w:r>
      <w:r w:rsidRPr="00AB79E6">
        <w:rPr>
          <w:rFonts w:ascii="Times New Roman" w:hAnsi="Times New Roman" w:cs="Times New Roman"/>
          <w:sz w:val="28"/>
          <w:szCs w:val="28"/>
          <w:highlight w:val="white"/>
        </w:rPr>
        <w:t xml:space="preserve">астково підготовлено приміщення під розміщення магнітно-резонансного томографу. На балансі закладу знаходиться новітній рентген </w:t>
      </w:r>
      <w:r w:rsidR="00F40DFC">
        <w:rPr>
          <w:rFonts w:ascii="Times New Roman" w:hAnsi="Times New Roman" w:cs="Times New Roman"/>
          <w:sz w:val="28"/>
          <w:szCs w:val="28"/>
          <w:highlight w:val="white"/>
        </w:rPr>
        <w:t xml:space="preserve">– </w:t>
      </w:r>
      <w:r w:rsidRPr="00AB79E6">
        <w:rPr>
          <w:rFonts w:ascii="Times New Roman" w:hAnsi="Times New Roman" w:cs="Times New Roman"/>
          <w:sz w:val="28"/>
          <w:szCs w:val="28"/>
          <w:highlight w:val="white"/>
        </w:rPr>
        <w:t>обладнання</w:t>
      </w:r>
      <w:r w:rsidR="00F40DFC">
        <w:rPr>
          <w:rFonts w:ascii="Times New Roman" w:hAnsi="Times New Roman" w:cs="Times New Roman"/>
          <w:sz w:val="28"/>
          <w:szCs w:val="28"/>
          <w:highlight w:val="white"/>
        </w:rPr>
        <w:t>,</w:t>
      </w:r>
      <w:r w:rsidRPr="00AB79E6">
        <w:rPr>
          <w:rFonts w:ascii="Times New Roman" w:hAnsi="Times New Roman" w:cs="Times New Roman"/>
          <w:sz w:val="28"/>
          <w:szCs w:val="28"/>
          <w:highlight w:val="white"/>
        </w:rPr>
        <w:t xml:space="preserve"> закуплене за кошти державного бюджету, монтаж </w:t>
      </w:r>
      <w:r w:rsidR="00F40DFC">
        <w:rPr>
          <w:rFonts w:ascii="Times New Roman" w:hAnsi="Times New Roman" w:cs="Times New Roman"/>
          <w:sz w:val="28"/>
          <w:szCs w:val="28"/>
          <w:highlight w:val="white"/>
        </w:rPr>
        <w:t xml:space="preserve">якого </w:t>
      </w:r>
      <w:r w:rsidRPr="00AB79E6">
        <w:rPr>
          <w:rFonts w:ascii="Times New Roman" w:hAnsi="Times New Roman" w:cs="Times New Roman"/>
          <w:sz w:val="28"/>
          <w:szCs w:val="28"/>
          <w:highlight w:val="white"/>
        </w:rPr>
        <w:t>з</w:t>
      </w:r>
      <w:r w:rsidR="00F61ACB">
        <w:rPr>
          <w:rFonts w:ascii="Times New Roman" w:hAnsi="Times New Roman" w:cs="Times New Roman"/>
          <w:sz w:val="28"/>
          <w:szCs w:val="28"/>
          <w:highlight w:val="white"/>
        </w:rPr>
        <w:t>апланований в серпні.</w:t>
      </w:r>
    </w:p>
    <w:p w:rsidR="00AB79E6" w:rsidRPr="00AB79E6" w:rsidRDefault="00AB79E6" w:rsidP="00F61ACB">
      <w:pPr>
        <w:spacing w:after="0" w:line="240" w:lineRule="auto"/>
        <w:ind w:firstLine="567"/>
        <w:jc w:val="both"/>
        <w:rPr>
          <w:rFonts w:ascii="Times New Roman" w:hAnsi="Times New Roman" w:cs="Times New Roman"/>
          <w:sz w:val="28"/>
          <w:szCs w:val="28"/>
          <w:highlight w:val="white"/>
        </w:rPr>
      </w:pPr>
      <w:r w:rsidRPr="00AB79E6">
        <w:rPr>
          <w:rFonts w:ascii="Times New Roman" w:hAnsi="Times New Roman" w:cs="Times New Roman"/>
          <w:sz w:val="28"/>
          <w:szCs w:val="28"/>
          <w:highlight w:val="white"/>
        </w:rPr>
        <w:t>Відділом охорони здоров’я сформовано та  подано заявку на ДФРР стосовно комерційних п</w:t>
      </w:r>
      <w:r w:rsidR="00F40DFC">
        <w:rPr>
          <w:rFonts w:ascii="Times New Roman" w:hAnsi="Times New Roman" w:cs="Times New Roman"/>
          <w:sz w:val="28"/>
          <w:szCs w:val="28"/>
          <w:highlight w:val="white"/>
        </w:rPr>
        <w:t>ропозицій по обладнанню для ЦРЛ</w:t>
      </w:r>
      <w:r w:rsidRPr="00AB79E6">
        <w:rPr>
          <w:rFonts w:ascii="Times New Roman" w:hAnsi="Times New Roman" w:cs="Times New Roman"/>
          <w:sz w:val="28"/>
          <w:szCs w:val="28"/>
          <w:highlight w:val="white"/>
        </w:rPr>
        <w:t xml:space="preserve">, що може значно покращити обсяг та якість надаваних послуг. Обсяг фінансування по заявці 24 мільйони гривень. Попереднє погодження отримано, очікується комісійний розгляд. Також подано 2 заявки на </w:t>
      </w:r>
      <w:proofErr w:type="spellStart"/>
      <w:r w:rsidRPr="00AB79E6">
        <w:rPr>
          <w:rFonts w:ascii="Times New Roman" w:hAnsi="Times New Roman" w:cs="Times New Roman"/>
          <w:sz w:val="28"/>
          <w:szCs w:val="28"/>
          <w:highlight w:val="white"/>
        </w:rPr>
        <w:t>співфінансування</w:t>
      </w:r>
      <w:proofErr w:type="spellEnd"/>
      <w:r w:rsidRPr="00AB79E6">
        <w:rPr>
          <w:rFonts w:ascii="Times New Roman" w:hAnsi="Times New Roman" w:cs="Times New Roman"/>
          <w:sz w:val="28"/>
          <w:szCs w:val="28"/>
          <w:highlight w:val="white"/>
        </w:rPr>
        <w:t xml:space="preserve"> в </w:t>
      </w:r>
      <w:r w:rsidR="00F61ACB">
        <w:rPr>
          <w:rFonts w:ascii="Times New Roman" w:hAnsi="Times New Roman" w:cs="Times New Roman"/>
          <w:sz w:val="28"/>
          <w:szCs w:val="28"/>
        </w:rPr>
        <w:t xml:space="preserve">рамках </w:t>
      </w:r>
      <w:proofErr w:type="spellStart"/>
      <w:r w:rsidR="00F61ACB">
        <w:rPr>
          <w:rFonts w:ascii="Times New Roman" w:hAnsi="Times New Roman" w:cs="Times New Roman"/>
          <w:sz w:val="28"/>
          <w:szCs w:val="28"/>
        </w:rPr>
        <w:t>проєкту</w:t>
      </w:r>
      <w:proofErr w:type="spellEnd"/>
      <w:r w:rsidR="00F61ACB">
        <w:rPr>
          <w:rFonts w:ascii="Times New Roman" w:hAnsi="Times New Roman" w:cs="Times New Roman"/>
          <w:sz w:val="28"/>
          <w:szCs w:val="28"/>
        </w:rPr>
        <w:t xml:space="preserve"> «</w:t>
      </w:r>
      <w:r w:rsidRPr="00AB79E6">
        <w:rPr>
          <w:rFonts w:ascii="Times New Roman" w:hAnsi="Times New Roman" w:cs="Times New Roman"/>
          <w:sz w:val="28"/>
          <w:szCs w:val="28"/>
        </w:rPr>
        <w:t>Місцеве с</w:t>
      </w:r>
      <w:r w:rsidR="00F61ACB">
        <w:rPr>
          <w:rFonts w:ascii="Times New Roman" w:hAnsi="Times New Roman" w:cs="Times New Roman"/>
          <w:sz w:val="28"/>
          <w:szCs w:val="28"/>
        </w:rPr>
        <w:t>оціально-економічне відновлення» ПРООН та «Карпатські ініціативи»</w:t>
      </w:r>
      <w:r w:rsidRPr="00AB79E6">
        <w:rPr>
          <w:rFonts w:ascii="Times New Roman" w:hAnsi="Times New Roman" w:cs="Times New Roman"/>
          <w:sz w:val="28"/>
          <w:szCs w:val="28"/>
        </w:rPr>
        <w:t xml:space="preserve"> загальною сумою на 5 млн. грн.</w:t>
      </w:r>
      <w:r w:rsidR="00F61ACB">
        <w:rPr>
          <w:rFonts w:ascii="Times New Roman" w:hAnsi="Times New Roman" w:cs="Times New Roman"/>
          <w:sz w:val="28"/>
          <w:szCs w:val="28"/>
          <w:highlight w:val="white"/>
        </w:rPr>
        <w:t xml:space="preserve"> </w:t>
      </w:r>
      <w:r w:rsidRPr="00AB79E6">
        <w:rPr>
          <w:rFonts w:ascii="Times New Roman" w:hAnsi="Times New Roman" w:cs="Times New Roman"/>
          <w:sz w:val="28"/>
          <w:szCs w:val="28"/>
          <w:highlight w:val="white"/>
        </w:rPr>
        <w:t>Проведені зустрічі з проектантами щодо реконструкції тепломережі та ремонтних робіт по моргу, а також напрацювання проектно-кошторисної документації.</w:t>
      </w:r>
    </w:p>
    <w:p w:rsidR="00AB79E6" w:rsidRPr="00AB79E6" w:rsidRDefault="00AB79E6" w:rsidP="00F61ACB">
      <w:pPr>
        <w:spacing w:after="0" w:line="240" w:lineRule="auto"/>
        <w:ind w:firstLine="567"/>
        <w:jc w:val="both"/>
        <w:rPr>
          <w:rFonts w:ascii="Times New Roman" w:hAnsi="Times New Roman" w:cs="Times New Roman"/>
          <w:sz w:val="28"/>
          <w:szCs w:val="28"/>
          <w:highlight w:val="white"/>
        </w:rPr>
      </w:pPr>
      <w:r w:rsidRPr="00AB79E6">
        <w:rPr>
          <w:rFonts w:ascii="Times New Roman" w:hAnsi="Times New Roman" w:cs="Times New Roman"/>
          <w:sz w:val="28"/>
          <w:szCs w:val="28"/>
          <w:highlight w:val="white"/>
        </w:rPr>
        <w:t xml:space="preserve">Здійснено аналіз </w:t>
      </w:r>
      <w:proofErr w:type="spellStart"/>
      <w:r w:rsidRPr="00AB79E6">
        <w:rPr>
          <w:rFonts w:ascii="Times New Roman" w:hAnsi="Times New Roman" w:cs="Times New Roman"/>
          <w:sz w:val="28"/>
          <w:szCs w:val="28"/>
          <w:highlight w:val="white"/>
        </w:rPr>
        <w:t>контрактування</w:t>
      </w:r>
      <w:proofErr w:type="spellEnd"/>
      <w:r w:rsidRPr="00AB79E6">
        <w:rPr>
          <w:rFonts w:ascii="Times New Roman" w:hAnsi="Times New Roman" w:cs="Times New Roman"/>
          <w:sz w:val="28"/>
          <w:szCs w:val="28"/>
          <w:highlight w:val="white"/>
        </w:rPr>
        <w:t xml:space="preserve"> медичних закладів громади з Національною службою України:</w:t>
      </w:r>
    </w:p>
    <w:p w:rsidR="00AB79E6" w:rsidRPr="00AB79E6" w:rsidRDefault="00F61ACB" w:rsidP="00E82E6A">
      <w:pPr>
        <w:numPr>
          <w:ilvl w:val="0"/>
          <w:numId w:val="20"/>
        </w:numPr>
        <w:spacing w:after="0" w:line="240" w:lineRule="auto"/>
        <w:ind w:left="0" w:firstLine="0"/>
        <w:jc w:val="both"/>
        <w:rPr>
          <w:rFonts w:ascii="Times New Roman" w:hAnsi="Times New Roman" w:cs="Times New Roman"/>
          <w:sz w:val="28"/>
          <w:szCs w:val="28"/>
          <w:highlight w:val="white"/>
        </w:rPr>
      </w:pPr>
      <w:r>
        <w:rPr>
          <w:rFonts w:ascii="Times New Roman" w:hAnsi="Times New Roman" w:cs="Times New Roman"/>
          <w:sz w:val="28"/>
          <w:szCs w:val="28"/>
          <w:highlight w:val="white"/>
        </w:rPr>
        <w:t>КНП «Коломийська ЦРЛ»</w:t>
      </w:r>
      <w:r w:rsidR="00AB79E6" w:rsidRPr="00AB79E6">
        <w:rPr>
          <w:rFonts w:ascii="Times New Roman" w:hAnsi="Times New Roman" w:cs="Times New Roman"/>
          <w:sz w:val="28"/>
          <w:szCs w:val="28"/>
          <w:highlight w:val="white"/>
        </w:rPr>
        <w:t xml:space="preserve"> КМР - 21 пакет  підписані договори, 2 пакети знаходяться на доопрацюванні</w:t>
      </w:r>
      <w:r>
        <w:rPr>
          <w:rFonts w:ascii="Times New Roman" w:hAnsi="Times New Roman" w:cs="Times New Roman"/>
          <w:sz w:val="28"/>
          <w:szCs w:val="28"/>
          <w:highlight w:val="white"/>
        </w:rPr>
        <w:t>;</w:t>
      </w:r>
    </w:p>
    <w:p w:rsidR="00AB79E6" w:rsidRPr="00AB79E6" w:rsidRDefault="00F61ACB" w:rsidP="00E82E6A">
      <w:pPr>
        <w:numPr>
          <w:ilvl w:val="0"/>
          <w:numId w:val="20"/>
        </w:numPr>
        <w:spacing w:after="0" w:line="240" w:lineRule="auto"/>
        <w:ind w:left="0" w:firstLine="0"/>
        <w:jc w:val="both"/>
        <w:rPr>
          <w:rFonts w:ascii="Times New Roman" w:hAnsi="Times New Roman" w:cs="Times New Roman"/>
          <w:sz w:val="28"/>
          <w:szCs w:val="28"/>
          <w:highlight w:val="white"/>
        </w:rPr>
      </w:pPr>
      <w:r>
        <w:rPr>
          <w:rFonts w:ascii="Times New Roman" w:hAnsi="Times New Roman" w:cs="Times New Roman"/>
          <w:sz w:val="28"/>
          <w:szCs w:val="28"/>
          <w:highlight w:val="white"/>
        </w:rPr>
        <w:t>КНП «Коломийський міський центр ПМСД»</w:t>
      </w:r>
      <w:r w:rsidR="00AB79E6" w:rsidRPr="00AB79E6">
        <w:rPr>
          <w:rFonts w:ascii="Times New Roman" w:hAnsi="Times New Roman" w:cs="Times New Roman"/>
          <w:sz w:val="28"/>
          <w:szCs w:val="28"/>
          <w:highlight w:val="white"/>
        </w:rPr>
        <w:t xml:space="preserve"> КМР - </w:t>
      </w:r>
      <w:r>
        <w:rPr>
          <w:rFonts w:ascii="Times New Roman" w:hAnsi="Times New Roman" w:cs="Times New Roman"/>
          <w:sz w:val="28"/>
          <w:szCs w:val="28"/>
          <w:highlight w:val="white"/>
        </w:rPr>
        <w:t>договори підписані по 4 пакетах;</w:t>
      </w:r>
    </w:p>
    <w:p w:rsidR="00AB79E6" w:rsidRPr="00AB79E6" w:rsidRDefault="00F61ACB" w:rsidP="00E82E6A">
      <w:pPr>
        <w:numPr>
          <w:ilvl w:val="0"/>
          <w:numId w:val="20"/>
        </w:numPr>
        <w:spacing w:after="0" w:line="240" w:lineRule="auto"/>
        <w:ind w:left="0" w:firstLine="0"/>
        <w:jc w:val="both"/>
        <w:rPr>
          <w:rFonts w:ascii="Times New Roman" w:hAnsi="Times New Roman" w:cs="Times New Roman"/>
          <w:sz w:val="28"/>
          <w:szCs w:val="28"/>
          <w:highlight w:val="white"/>
        </w:rPr>
      </w:pPr>
      <w:r>
        <w:rPr>
          <w:rFonts w:ascii="Times New Roman" w:hAnsi="Times New Roman" w:cs="Times New Roman"/>
          <w:sz w:val="28"/>
          <w:szCs w:val="28"/>
          <w:highlight w:val="white"/>
        </w:rPr>
        <w:t>КНП «</w:t>
      </w:r>
      <w:r w:rsidR="00AB79E6" w:rsidRPr="00AB79E6">
        <w:rPr>
          <w:rFonts w:ascii="Times New Roman" w:hAnsi="Times New Roman" w:cs="Times New Roman"/>
          <w:sz w:val="28"/>
          <w:szCs w:val="28"/>
          <w:highlight w:val="white"/>
        </w:rPr>
        <w:t>Коломийськ</w:t>
      </w:r>
      <w:r>
        <w:rPr>
          <w:rFonts w:ascii="Times New Roman" w:hAnsi="Times New Roman" w:cs="Times New Roman"/>
          <w:sz w:val="28"/>
          <w:szCs w:val="28"/>
          <w:highlight w:val="white"/>
        </w:rPr>
        <w:t xml:space="preserve">ий </w:t>
      </w:r>
      <w:proofErr w:type="spellStart"/>
      <w:r>
        <w:rPr>
          <w:rFonts w:ascii="Times New Roman" w:hAnsi="Times New Roman" w:cs="Times New Roman"/>
          <w:sz w:val="28"/>
          <w:szCs w:val="28"/>
          <w:highlight w:val="white"/>
        </w:rPr>
        <w:t>фтизіопульмонологічний</w:t>
      </w:r>
      <w:proofErr w:type="spellEnd"/>
      <w:r>
        <w:rPr>
          <w:rFonts w:ascii="Times New Roman" w:hAnsi="Times New Roman" w:cs="Times New Roman"/>
          <w:sz w:val="28"/>
          <w:szCs w:val="28"/>
          <w:highlight w:val="white"/>
        </w:rPr>
        <w:t xml:space="preserve"> центр»</w:t>
      </w:r>
      <w:r w:rsidR="00AB79E6" w:rsidRPr="00AB79E6">
        <w:rPr>
          <w:rFonts w:ascii="Times New Roman" w:hAnsi="Times New Roman" w:cs="Times New Roman"/>
          <w:sz w:val="28"/>
          <w:szCs w:val="28"/>
          <w:highlight w:val="white"/>
        </w:rPr>
        <w:t xml:space="preserve"> КМР - договори підписані по 3 пакетах, 1 знаходиться на доопрацюванні</w:t>
      </w:r>
      <w:r>
        <w:rPr>
          <w:rFonts w:ascii="Times New Roman" w:hAnsi="Times New Roman" w:cs="Times New Roman"/>
          <w:sz w:val="28"/>
          <w:szCs w:val="28"/>
          <w:highlight w:val="white"/>
        </w:rPr>
        <w:t>;</w:t>
      </w:r>
    </w:p>
    <w:p w:rsidR="00AB79E6" w:rsidRPr="00AB79E6" w:rsidRDefault="00F61ACB" w:rsidP="00E82E6A">
      <w:pPr>
        <w:numPr>
          <w:ilvl w:val="0"/>
          <w:numId w:val="20"/>
        </w:numPr>
        <w:spacing w:after="0" w:line="240" w:lineRule="auto"/>
        <w:ind w:left="0" w:firstLine="0"/>
        <w:jc w:val="both"/>
        <w:rPr>
          <w:rFonts w:ascii="Times New Roman" w:hAnsi="Times New Roman" w:cs="Times New Roman"/>
          <w:sz w:val="28"/>
          <w:szCs w:val="28"/>
          <w:highlight w:val="white"/>
        </w:rPr>
      </w:pPr>
      <w:r>
        <w:rPr>
          <w:rFonts w:ascii="Times New Roman" w:hAnsi="Times New Roman" w:cs="Times New Roman"/>
          <w:sz w:val="28"/>
          <w:szCs w:val="28"/>
          <w:highlight w:val="white"/>
        </w:rPr>
        <w:t>КНП «</w:t>
      </w:r>
      <w:r w:rsidR="00AB79E6" w:rsidRPr="00AB79E6">
        <w:rPr>
          <w:rFonts w:ascii="Times New Roman" w:hAnsi="Times New Roman" w:cs="Times New Roman"/>
          <w:sz w:val="28"/>
          <w:szCs w:val="28"/>
          <w:highlight w:val="white"/>
        </w:rPr>
        <w:t>Коломийськ</w:t>
      </w:r>
      <w:r>
        <w:rPr>
          <w:rFonts w:ascii="Times New Roman" w:hAnsi="Times New Roman" w:cs="Times New Roman"/>
          <w:sz w:val="28"/>
          <w:szCs w:val="28"/>
          <w:highlight w:val="white"/>
        </w:rPr>
        <w:t>а інфекційна лікарня»</w:t>
      </w:r>
      <w:r w:rsidR="00AB79E6" w:rsidRPr="00AB79E6">
        <w:rPr>
          <w:rFonts w:ascii="Times New Roman" w:hAnsi="Times New Roman" w:cs="Times New Roman"/>
          <w:sz w:val="28"/>
          <w:szCs w:val="28"/>
          <w:highlight w:val="white"/>
        </w:rPr>
        <w:t xml:space="preserve"> КМР - </w:t>
      </w:r>
      <w:r w:rsidR="00E82E6A">
        <w:rPr>
          <w:rFonts w:ascii="Times New Roman" w:hAnsi="Times New Roman" w:cs="Times New Roman"/>
          <w:sz w:val="28"/>
          <w:szCs w:val="28"/>
          <w:highlight w:val="white"/>
        </w:rPr>
        <w:t>договори підписані по 2 пакетах.</w:t>
      </w:r>
    </w:p>
    <w:p w:rsidR="00AB79E6" w:rsidRPr="00AB79E6" w:rsidRDefault="00AB79E6" w:rsidP="00F61ACB">
      <w:pPr>
        <w:spacing w:after="0" w:line="240" w:lineRule="auto"/>
        <w:ind w:firstLine="567"/>
        <w:jc w:val="both"/>
        <w:rPr>
          <w:rFonts w:ascii="Times New Roman" w:hAnsi="Times New Roman" w:cs="Times New Roman"/>
          <w:sz w:val="28"/>
          <w:szCs w:val="28"/>
          <w:highlight w:val="white"/>
        </w:rPr>
      </w:pPr>
      <w:r w:rsidRPr="00AB79E6">
        <w:rPr>
          <w:rFonts w:ascii="Times New Roman" w:hAnsi="Times New Roman" w:cs="Times New Roman"/>
          <w:sz w:val="28"/>
          <w:szCs w:val="28"/>
          <w:highlight w:val="white"/>
        </w:rPr>
        <w:t xml:space="preserve">Відділом охорони здоров’я підготовлено 3 </w:t>
      </w:r>
      <w:proofErr w:type="spellStart"/>
      <w:r w:rsidRPr="00AB79E6">
        <w:rPr>
          <w:rFonts w:ascii="Times New Roman" w:hAnsi="Times New Roman" w:cs="Times New Roman"/>
          <w:sz w:val="28"/>
          <w:szCs w:val="28"/>
          <w:highlight w:val="white"/>
        </w:rPr>
        <w:t>проєкти</w:t>
      </w:r>
      <w:proofErr w:type="spellEnd"/>
      <w:r w:rsidRPr="00AB79E6">
        <w:rPr>
          <w:rFonts w:ascii="Times New Roman" w:hAnsi="Times New Roman" w:cs="Times New Roman"/>
          <w:sz w:val="28"/>
          <w:szCs w:val="28"/>
          <w:highlight w:val="white"/>
        </w:rPr>
        <w:t xml:space="preserve">  рішень на засідання виконавчого комітету та </w:t>
      </w:r>
      <w:proofErr w:type="spellStart"/>
      <w:r w:rsidRPr="00AB79E6">
        <w:rPr>
          <w:rFonts w:ascii="Times New Roman" w:hAnsi="Times New Roman" w:cs="Times New Roman"/>
          <w:sz w:val="28"/>
          <w:szCs w:val="28"/>
          <w:highlight w:val="white"/>
        </w:rPr>
        <w:t>та</w:t>
      </w:r>
      <w:proofErr w:type="spellEnd"/>
      <w:r w:rsidRPr="00AB79E6">
        <w:rPr>
          <w:rFonts w:ascii="Times New Roman" w:hAnsi="Times New Roman" w:cs="Times New Roman"/>
          <w:sz w:val="28"/>
          <w:szCs w:val="28"/>
          <w:highlight w:val="white"/>
        </w:rPr>
        <w:t xml:space="preserve"> 4 </w:t>
      </w:r>
      <w:proofErr w:type="spellStart"/>
      <w:r w:rsidRPr="00AB79E6">
        <w:rPr>
          <w:rFonts w:ascii="Times New Roman" w:hAnsi="Times New Roman" w:cs="Times New Roman"/>
          <w:sz w:val="28"/>
          <w:szCs w:val="28"/>
          <w:highlight w:val="white"/>
        </w:rPr>
        <w:t>проєкти</w:t>
      </w:r>
      <w:proofErr w:type="spellEnd"/>
      <w:r w:rsidRPr="00AB79E6">
        <w:rPr>
          <w:rFonts w:ascii="Times New Roman" w:hAnsi="Times New Roman" w:cs="Times New Roman"/>
          <w:sz w:val="28"/>
          <w:szCs w:val="28"/>
          <w:highlight w:val="white"/>
        </w:rPr>
        <w:t xml:space="preserve"> рішень на засідання сесій міської ради.</w:t>
      </w:r>
    </w:p>
    <w:p w:rsidR="00AB79E6" w:rsidRPr="00AB79E6" w:rsidRDefault="00AB79E6" w:rsidP="00F61ACB">
      <w:pPr>
        <w:spacing w:after="0" w:line="240" w:lineRule="auto"/>
        <w:ind w:firstLine="567"/>
        <w:jc w:val="both"/>
        <w:rPr>
          <w:rFonts w:ascii="Times New Roman" w:hAnsi="Times New Roman" w:cs="Times New Roman"/>
          <w:sz w:val="28"/>
          <w:szCs w:val="28"/>
          <w:highlight w:val="white"/>
        </w:rPr>
      </w:pPr>
      <w:r w:rsidRPr="00AB79E6">
        <w:rPr>
          <w:rFonts w:ascii="Times New Roman" w:hAnsi="Times New Roman" w:cs="Times New Roman"/>
          <w:sz w:val="28"/>
          <w:szCs w:val="28"/>
          <w:highlight w:val="white"/>
        </w:rPr>
        <w:t xml:space="preserve">Спільно з управлінням культури </w:t>
      </w:r>
      <w:r w:rsidR="00E82E6A">
        <w:rPr>
          <w:rFonts w:ascii="Times New Roman" w:hAnsi="Times New Roman" w:cs="Times New Roman"/>
          <w:sz w:val="28"/>
          <w:szCs w:val="28"/>
          <w:highlight w:val="white"/>
        </w:rPr>
        <w:t xml:space="preserve">міської ради </w:t>
      </w:r>
      <w:r w:rsidRPr="00AB79E6">
        <w:rPr>
          <w:rFonts w:ascii="Times New Roman" w:hAnsi="Times New Roman" w:cs="Times New Roman"/>
          <w:sz w:val="28"/>
          <w:szCs w:val="28"/>
          <w:highlight w:val="white"/>
        </w:rPr>
        <w:t xml:space="preserve">було напрацьовано програму заходів та </w:t>
      </w:r>
      <w:r w:rsidR="00F61ACB">
        <w:rPr>
          <w:rFonts w:ascii="Times New Roman" w:hAnsi="Times New Roman" w:cs="Times New Roman"/>
          <w:sz w:val="28"/>
          <w:szCs w:val="28"/>
          <w:highlight w:val="white"/>
        </w:rPr>
        <w:t xml:space="preserve">проведено урочистості з нагоди </w:t>
      </w:r>
      <w:r w:rsidR="00E82E6A">
        <w:rPr>
          <w:rFonts w:ascii="Times New Roman" w:hAnsi="Times New Roman" w:cs="Times New Roman"/>
          <w:sz w:val="28"/>
          <w:szCs w:val="28"/>
          <w:highlight w:val="white"/>
        </w:rPr>
        <w:t>дня медичного працівника,  нагороджено</w:t>
      </w:r>
      <w:r w:rsidRPr="00AB79E6">
        <w:rPr>
          <w:rFonts w:ascii="Times New Roman" w:hAnsi="Times New Roman" w:cs="Times New Roman"/>
          <w:sz w:val="28"/>
          <w:szCs w:val="28"/>
          <w:highlight w:val="white"/>
        </w:rPr>
        <w:t xml:space="preserve"> грамотами</w:t>
      </w:r>
      <w:r w:rsidR="00F61ACB">
        <w:rPr>
          <w:rFonts w:ascii="Times New Roman" w:hAnsi="Times New Roman" w:cs="Times New Roman"/>
          <w:sz w:val="28"/>
          <w:szCs w:val="28"/>
          <w:highlight w:val="white"/>
        </w:rPr>
        <w:t xml:space="preserve"> міського голови (61 працівник), відзнаками міського голови (</w:t>
      </w:r>
      <w:r w:rsidRPr="00AB79E6">
        <w:rPr>
          <w:rFonts w:ascii="Times New Roman" w:hAnsi="Times New Roman" w:cs="Times New Roman"/>
          <w:sz w:val="28"/>
          <w:szCs w:val="28"/>
          <w:highlight w:val="white"/>
        </w:rPr>
        <w:t>2 працівника</w:t>
      </w:r>
      <w:r w:rsidR="00F61ACB">
        <w:rPr>
          <w:rFonts w:ascii="Times New Roman" w:hAnsi="Times New Roman" w:cs="Times New Roman"/>
          <w:sz w:val="28"/>
          <w:szCs w:val="28"/>
          <w:highlight w:val="white"/>
        </w:rPr>
        <w:t>)</w:t>
      </w:r>
      <w:r w:rsidR="00E82E6A">
        <w:rPr>
          <w:rFonts w:ascii="Times New Roman" w:hAnsi="Times New Roman" w:cs="Times New Roman"/>
          <w:sz w:val="28"/>
          <w:szCs w:val="28"/>
          <w:highlight w:val="white"/>
        </w:rPr>
        <w:t>,</w:t>
      </w:r>
      <w:r w:rsidRPr="00AB79E6">
        <w:rPr>
          <w:rFonts w:ascii="Times New Roman" w:hAnsi="Times New Roman" w:cs="Times New Roman"/>
          <w:sz w:val="28"/>
          <w:szCs w:val="28"/>
          <w:highlight w:val="white"/>
        </w:rPr>
        <w:t xml:space="preserve"> </w:t>
      </w:r>
      <w:r w:rsidR="00E82E6A">
        <w:rPr>
          <w:rFonts w:ascii="Times New Roman" w:hAnsi="Times New Roman" w:cs="Times New Roman"/>
          <w:sz w:val="28"/>
          <w:szCs w:val="28"/>
          <w:highlight w:val="white"/>
        </w:rPr>
        <w:t xml:space="preserve">пропонували </w:t>
      </w:r>
      <w:r w:rsidRPr="00AB79E6">
        <w:rPr>
          <w:rFonts w:ascii="Times New Roman" w:hAnsi="Times New Roman" w:cs="Times New Roman"/>
          <w:sz w:val="28"/>
          <w:szCs w:val="28"/>
          <w:highlight w:val="white"/>
        </w:rPr>
        <w:t>4 праці</w:t>
      </w:r>
      <w:r w:rsidR="00E82E6A">
        <w:rPr>
          <w:rFonts w:ascii="Times New Roman" w:hAnsi="Times New Roman" w:cs="Times New Roman"/>
          <w:sz w:val="28"/>
          <w:szCs w:val="28"/>
          <w:highlight w:val="white"/>
        </w:rPr>
        <w:t>вників медичної галузі громади до Книги</w:t>
      </w:r>
      <w:r w:rsidRPr="00AB79E6">
        <w:rPr>
          <w:rFonts w:ascii="Times New Roman" w:hAnsi="Times New Roman" w:cs="Times New Roman"/>
          <w:sz w:val="28"/>
          <w:szCs w:val="28"/>
          <w:highlight w:val="white"/>
        </w:rPr>
        <w:t xml:space="preserve"> шани міста. </w:t>
      </w:r>
    </w:p>
    <w:p w:rsidR="0026294C" w:rsidRPr="00F61ACB" w:rsidRDefault="00AB79E6" w:rsidP="00E82E6A">
      <w:pPr>
        <w:spacing w:after="0" w:line="240" w:lineRule="auto"/>
        <w:ind w:firstLine="567"/>
        <w:jc w:val="both"/>
        <w:rPr>
          <w:rFonts w:ascii="Times New Roman" w:hAnsi="Times New Roman" w:cs="Times New Roman"/>
          <w:sz w:val="28"/>
          <w:szCs w:val="28"/>
          <w:highlight w:val="white"/>
        </w:rPr>
      </w:pPr>
      <w:r w:rsidRPr="00AB79E6">
        <w:rPr>
          <w:rFonts w:ascii="Times New Roman" w:hAnsi="Times New Roman" w:cs="Times New Roman"/>
          <w:sz w:val="28"/>
          <w:szCs w:val="28"/>
          <w:highlight w:val="white"/>
        </w:rPr>
        <w:t>Відділом розр</w:t>
      </w:r>
      <w:r w:rsidR="00F61ACB">
        <w:rPr>
          <w:rFonts w:ascii="Times New Roman" w:hAnsi="Times New Roman" w:cs="Times New Roman"/>
          <w:sz w:val="28"/>
          <w:szCs w:val="28"/>
          <w:highlight w:val="white"/>
        </w:rPr>
        <w:t>облено та подано на погодження «</w:t>
      </w:r>
      <w:r w:rsidRPr="00AB79E6">
        <w:rPr>
          <w:rFonts w:ascii="Times New Roman" w:hAnsi="Times New Roman" w:cs="Times New Roman"/>
          <w:sz w:val="28"/>
          <w:szCs w:val="28"/>
          <w:highlight w:val="white"/>
        </w:rPr>
        <w:t>Комплексну програму розвитку інфраструктури ме</w:t>
      </w:r>
      <w:r w:rsidR="00F61ACB">
        <w:rPr>
          <w:rFonts w:ascii="Times New Roman" w:hAnsi="Times New Roman" w:cs="Times New Roman"/>
          <w:sz w:val="28"/>
          <w:szCs w:val="28"/>
          <w:highlight w:val="white"/>
        </w:rPr>
        <w:t>дичної галузі на 2022-2024 роки»</w:t>
      </w:r>
      <w:r w:rsidRPr="00AB79E6">
        <w:rPr>
          <w:rFonts w:ascii="Times New Roman" w:hAnsi="Times New Roman" w:cs="Times New Roman"/>
          <w:sz w:val="28"/>
          <w:szCs w:val="28"/>
          <w:highlight w:val="white"/>
        </w:rPr>
        <w:t>, що дозволить спланувати раціональне використання коштів для</w:t>
      </w:r>
      <w:r w:rsidR="00F61ACB">
        <w:rPr>
          <w:rFonts w:ascii="Times New Roman" w:hAnsi="Times New Roman" w:cs="Times New Roman"/>
          <w:sz w:val="28"/>
          <w:szCs w:val="28"/>
          <w:highlight w:val="white"/>
        </w:rPr>
        <w:t xml:space="preserve"> медичних підприємств громади. </w:t>
      </w:r>
      <w:r w:rsidRPr="00AB79E6">
        <w:rPr>
          <w:rFonts w:ascii="Times New Roman" w:hAnsi="Times New Roman" w:cs="Times New Roman"/>
          <w:sz w:val="28"/>
          <w:szCs w:val="28"/>
          <w:highlight w:val="white"/>
        </w:rPr>
        <w:t>Напрацьований алгоритм надання медичної допомоги внутрішньо переміщеним особам в разі розгортання масштабних військових дій на сході країни. Напрацьовано план заходів та відповідальних виконавців за певні аспекти медичного забезпечення. Інформацію доведено керівниками медичних підприєм</w:t>
      </w:r>
      <w:r w:rsidR="00F61ACB">
        <w:rPr>
          <w:rFonts w:ascii="Times New Roman" w:hAnsi="Times New Roman" w:cs="Times New Roman"/>
          <w:sz w:val="28"/>
          <w:szCs w:val="28"/>
          <w:highlight w:val="white"/>
        </w:rPr>
        <w:t>ств відповідно  до компетенції.</w:t>
      </w:r>
    </w:p>
    <w:p w:rsidR="00A27C65" w:rsidRPr="002223A2" w:rsidRDefault="00A27C65" w:rsidP="00E06390">
      <w:pPr>
        <w:spacing w:after="0" w:line="240" w:lineRule="auto"/>
        <w:jc w:val="both"/>
        <w:rPr>
          <w:rFonts w:ascii="Times New Roman" w:eastAsia="Times New Roman" w:hAnsi="Times New Roman" w:cs="Times New Roman"/>
          <w:b/>
          <w:color w:val="000000"/>
          <w:sz w:val="16"/>
          <w:szCs w:val="16"/>
          <w:lang w:eastAsia="uk-UA"/>
        </w:rPr>
      </w:pPr>
    </w:p>
    <w:p w:rsidR="001308B3" w:rsidRPr="00AC3953" w:rsidRDefault="001308B3" w:rsidP="00E06390">
      <w:pPr>
        <w:spacing w:after="0" w:line="240" w:lineRule="auto"/>
        <w:jc w:val="both"/>
        <w:rPr>
          <w:rFonts w:ascii="Times New Roman" w:hAnsi="Times New Roman" w:cs="Times New Roman"/>
          <w:sz w:val="28"/>
          <w:szCs w:val="28"/>
          <w:highlight w:val="yellow"/>
        </w:rPr>
      </w:pPr>
      <w:r w:rsidRPr="00AC3953">
        <w:rPr>
          <w:rFonts w:ascii="Times New Roman" w:eastAsia="Times New Roman" w:hAnsi="Times New Roman" w:cs="Times New Roman"/>
          <w:b/>
          <w:color w:val="000000"/>
          <w:sz w:val="28"/>
          <w:szCs w:val="28"/>
          <w:lang w:eastAsia="uk-UA"/>
        </w:rPr>
        <w:t>Освіта</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lastRenderedPageBreak/>
        <w:t>У 2020/2021 навчальному році освітній процес у закладах освіти Коломийської територіальної громади забезпечували: 970 педагогічних працівників закладів загальної середньої освіти, 358 педагогічних працівник закладів дошкільної освіти</w:t>
      </w:r>
      <w:r w:rsidRPr="00AC3953">
        <w:rPr>
          <w:rFonts w:ascii="Times New Roman" w:eastAsia="Times New Roman" w:hAnsi="Times New Roman" w:cs="Times New Roman"/>
          <w:i/>
          <w:iCs/>
          <w:color w:val="000000"/>
          <w:sz w:val="28"/>
          <w:szCs w:val="28"/>
          <w:lang w:eastAsia="uk-UA"/>
        </w:rPr>
        <w:t xml:space="preserve">, </w:t>
      </w:r>
      <w:r w:rsidRPr="00AC3953">
        <w:rPr>
          <w:rFonts w:ascii="Times New Roman" w:eastAsia="Times New Roman" w:hAnsi="Times New Roman" w:cs="Times New Roman"/>
          <w:color w:val="000000"/>
          <w:sz w:val="28"/>
          <w:szCs w:val="28"/>
          <w:lang w:eastAsia="uk-UA"/>
        </w:rPr>
        <w:t>76 педагогічних працівників закладів позашкільної освіти, 948 інших працівників.</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З метою стимулювання,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освітнього процесу в квітні 2021 року відбулося засідання атестаційної комісії ІІ рівня при управлінні освіти Коломийської міської ради, на якому було </w:t>
      </w:r>
      <w:proofErr w:type="spellStart"/>
      <w:r w:rsidRPr="00AC3953">
        <w:rPr>
          <w:rFonts w:ascii="Times New Roman" w:eastAsia="Times New Roman" w:hAnsi="Times New Roman" w:cs="Times New Roman"/>
          <w:color w:val="000000"/>
          <w:sz w:val="28"/>
          <w:szCs w:val="28"/>
          <w:lang w:eastAsia="uk-UA"/>
        </w:rPr>
        <w:t>проатестовано</w:t>
      </w:r>
      <w:proofErr w:type="spellEnd"/>
      <w:r w:rsidRPr="00AC3953">
        <w:rPr>
          <w:rFonts w:ascii="Times New Roman" w:eastAsia="Times New Roman" w:hAnsi="Times New Roman" w:cs="Times New Roman"/>
          <w:color w:val="000000"/>
          <w:sz w:val="28"/>
          <w:szCs w:val="28"/>
          <w:lang w:eastAsia="uk-UA"/>
        </w:rPr>
        <w:t> 155 педагогічних працівників закладів освіти Коломийської територіальної громади.</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За результатами атестації 22 педагогічним працівникам присвоєно кваліфікаційну категорію «спеціаліст вищої категорії», 1 - «спеціаліст І категорії», 3 - «спеціаліст ІІ категорії». Педагогічне звання «старший учитель» присвоєно 13 педагогічним працівникам, 3 - звання «учитель-методист», 1 - звання «старший вихователь», 1 - звання «вихователь-методист», 100 - відповідають раніше присвоєній кваліфікаційній категорії «спеціаліст вищої категорії», 56 - відповідають раніше присвоєному педагогічному званню «старший учитель», 16 - відповідають раніше присвоєному педагогічному званню «учитель-методист», 2- відповідають раніше присвоєному педагогічному званню «вихователь-методист», 15 - відповідають займаній посаді, 7 - перенести строк чергової атестації із збереженням дії попереднього рішення атестаційної комісії терміном на один рік, не підтримано клопотання закладів освіти по 5 педагогах.</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За сумлінну працю педагогічних працівників на освітянській ниві, високий професіоналізм у роботі, особистий внесок у справу навчання та виховання підростаючого покоління у 2020 році відзначено Грамотою міського голови нагороджено 50 педагогів, Відзнакою міського голови – 5 педагогів, Грамотою департаменту освіти, науки і молодіжної політики Івано-Франківської ОДА – 10 педагогів, Грамотою управління освіти – 151 педагога, подякою міського голови – 1 колектив.</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У 2020/2021 навчальному році у 19 закладах загальної середньої освіти навчалося 9017 учнів у 379 класах. Середня наповнюваність учнів у класах становила 23,8. Працювало 55 груп подовженого дня.</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У 20 закладах дошкільної освіти функціонувало 127 вікових груп, в яких виховувалося 2887 дітей. Дошкільною освітою охоплено 100% дітей від 3 до 5 років, дітей п’ятирічного віку – 100%.</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У 4 закладах позашкільної освіти займалося 1678 учнів у 141 гуртку. Заклади позашкільної освіти працювали за напрямами: еколого-натуралістичний (9 груп, 108 учнів), науково-технічний (31 група, 360 учнів), художньо-естетичний (68 груп, 822 учні), туристсько-краєзнавчий (21 група, 252 учня), військово-патріотичний (12 груп, 136 учнів).</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У 2020/2021 навчальному році повну загальну середню освіту здобули 455 учнів (з них 59</w:t>
      </w:r>
      <w:r w:rsidRPr="00AC3953">
        <w:rPr>
          <w:rFonts w:ascii="Times New Roman" w:eastAsia="Times New Roman" w:hAnsi="Times New Roman" w:cs="Times New Roman"/>
          <w:color w:val="FF0000"/>
          <w:sz w:val="28"/>
          <w:szCs w:val="28"/>
          <w:lang w:eastAsia="uk-UA"/>
        </w:rPr>
        <w:t> </w:t>
      </w:r>
      <w:r w:rsidRPr="00AC3953">
        <w:rPr>
          <w:rFonts w:ascii="Times New Roman" w:eastAsia="Times New Roman" w:hAnsi="Times New Roman" w:cs="Times New Roman"/>
          <w:color w:val="000000"/>
          <w:sz w:val="28"/>
          <w:szCs w:val="28"/>
          <w:lang w:eastAsia="uk-UA"/>
        </w:rPr>
        <w:t xml:space="preserve">учнів претендує на нагородження Золотими медалями і 8 учнів – </w:t>
      </w:r>
      <w:r w:rsidRPr="00AC3953">
        <w:rPr>
          <w:rFonts w:ascii="Times New Roman" w:eastAsia="Times New Roman" w:hAnsi="Times New Roman" w:cs="Times New Roman"/>
          <w:color w:val="000000"/>
          <w:sz w:val="28"/>
          <w:szCs w:val="28"/>
          <w:lang w:eastAsia="uk-UA"/>
        </w:rPr>
        <w:lastRenderedPageBreak/>
        <w:t>Срібними медалями) та 736 учнів здобули базову середню освіту (з них 83 учні претендують отримати свідоцтво про базову середню освіту з відзнакою).</w:t>
      </w:r>
    </w:p>
    <w:p w:rsidR="007D29BB" w:rsidRPr="00AC3953" w:rsidRDefault="007D29BB" w:rsidP="00E06390">
      <w:pPr>
        <w:tabs>
          <w:tab w:val="left" w:pos="532"/>
          <w:tab w:val="left" w:pos="1092"/>
        </w:tabs>
        <w:spacing w:after="0" w:line="240" w:lineRule="auto"/>
        <w:ind w:firstLine="709"/>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Для проведення зовнішнього незалежного оцінювання результатів навчання, здобутих на основі повної загальної середньої освіти в місті Коломиї  працювали 7 пунктів на базі Коломийського ліцею №1 імені В.Стефаника, Коломийського ліцею №2, Коломийського ліцею №4 імені Сергія Лисенка, Коломийського ліцею №5 імені Т.Г.Шевченка, Коломийського ліцею №6 імені Героя України Тараса Сенюка, Коломийської гімназії №7, Коломийського ліцею №8.</w:t>
      </w:r>
      <w:r w:rsidRPr="00AC3953">
        <w:rPr>
          <w:rFonts w:ascii="Times New Roman" w:eastAsia="Times New Roman" w:hAnsi="Times New Roman" w:cs="Times New Roman"/>
          <w:lang w:eastAsia="uk-UA"/>
        </w:rPr>
        <w:t xml:space="preserve"> </w:t>
      </w:r>
      <w:r w:rsidRPr="00AC3953">
        <w:rPr>
          <w:rFonts w:ascii="Times New Roman" w:eastAsia="Times New Roman" w:hAnsi="Times New Roman" w:cs="Times New Roman"/>
          <w:color w:val="000000"/>
          <w:sz w:val="28"/>
          <w:szCs w:val="28"/>
          <w:lang w:eastAsia="uk-UA"/>
        </w:rPr>
        <w:t>Сім педагогічних працівників закладів загальної середньої освіти міста Коломиї були залучені до перевірки сертифікаційних робіт з української мови і літератури, англійської мови і математики.</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З загальної кількості випускників, які проходили зовнішнє незалежне оцінювання у 2021 році, 81 отримали 190-200 балів з одного або кількох навчальних предметів. Випускниця Коломийського ліцею №1 Ірина </w:t>
      </w:r>
      <w:proofErr w:type="spellStart"/>
      <w:r w:rsidRPr="00AC3953">
        <w:rPr>
          <w:rFonts w:ascii="Times New Roman" w:eastAsia="Times New Roman" w:hAnsi="Times New Roman" w:cs="Times New Roman"/>
          <w:color w:val="000000"/>
          <w:sz w:val="28"/>
          <w:szCs w:val="28"/>
          <w:lang w:eastAsia="uk-UA"/>
        </w:rPr>
        <w:t>Костащук</w:t>
      </w:r>
      <w:proofErr w:type="spellEnd"/>
      <w:r w:rsidRPr="00AC3953">
        <w:rPr>
          <w:rFonts w:ascii="Times New Roman" w:eastAsia="Times New Roman" w:hAnsi="Times New Roman" w:cs="Times New Roman"/>
          <w:color w:val="000000"/>
          <w:sz w:val="28"/>
          <w:szCs w:val="28"/>
          <w:lang w:eastAsia="uk-UA"/>
        </w:rPr>
        <w:t xml:space="preserve"> отримала найвищий бал з англійської мови – 200 та 3 учнів Коломийського ліцею № 9 отримали 200 балів з біології, а саме: </w:t>
      </w:r>
      <w:proofErr w:type="spellStart"/>
      <w:r w:rsidRPr="00AC3953">
        <w:rPr>
          <w:rFonts w:ascii="Times New Roman" w:eastAsia="Times New Roman" w:hAnsi="Times New Roman" w:cs="Times New Roman"/>
          <w:color w:val="000000"/>
          <w:sz w:val="28"/>
          <w:szCs w:val="28"/>
          <w:lang w:eastAsia="uk-UA"/>
        </w:rPr>
        <w:t>Куташівська</w:t>
      </w:r>
      <w:proofErr w:type="spellEnd"/>
      <w:r w:rsidRPr="00AC3953">
        <w:rPr>
          <w:rFonts w:ascii="Times New Roman" w:eastAsia="Times New Roman" w:hAnsi="Times New Roman" w:cs="Times New Roman"/>
          <w:color w:val="000000"/>
          <w:sz w:val="28"/>
          <w:szCs w:val="28"/>
          <w:lang w:eastAsia="uk-UA"/>
        </w:rPr>
        <w:t xml:space="preserve"> </w:t>
      </w:r>
      <w:proofErr w:type="spellStart"/>
      <w:r w:rsidRPr="00AC3953">
        <w:rPr>
          <w:rFonts w:ascii="Times New Roman" w:eastAsia="Times New Roman" w:hAnsi="Times New Roman" w:cs="Times New Roman"/>
          <w:color w:val="000000"/>
          <w:sz w:val="28"/>
          <w:szCs w:val="28"/>
          <w:lang w:eastAsia="uk-UA"/>
        </w:rPr>
        <w:t>Жасмін</w:t>
      </w:r>
      <w:proofErr w:type="spellEnd"/>
      <w:r w:rsidRPr="00AC3953">
        <w:rPr>
          <w:rFonts w:ascii="Times New Roman" w:eastAsia="Times New Roman" w:hAnsi="Times New Roman" w:cs="Times New Roman"/>
          <w:color w:val="000000"/>
          <w:sz w:val="28"/>
          <w:szCs w:val="28"/>
          <w:lang w:eastAsia="uk-UA"/>
        </w:rPr>
        <w:t xml:space="preserve">, </w:t>
      </w:r>
      <w:proofErr w:type="spellStart"/>
      <w:r w:rsidRPr="00AC3953">
        <w:rPr>
          <w:rFonts w:ascii="Times New Roman" w:eastAsia="Times New Roman" w:hAnsi="Times New Roman" w:cs="Times New Roman"/>
          <w:color w:val="000000"/>
          <w:sz w:val="28"/>
          <w:szCs w:val="28"/>
          <w:lang w:eastAsia="uk-UA"/>
        </w:rPr>
        <w:t>Коротушак</w:t>
      </w:r>
      <w:proofErr w:type="spellEnd"/>
      <w:r w:rsidRPr="00AC3953">
        <w:rPr>
          <w:rFonts w:ascii="Times New Roman" w:eastAsia="Times New Roman" w:hAnsi="Times New Roman" w:cs="Times New Roman"/>
          <w:color w:val="000000"/>
          <w:sz w:val="28"/>
          <w:szCs w:val="28"/>
          <w:lang w:eastAsia="uk-UA"/>
        </w:rPr>
        <w:t xml:space="preserve"> Неля, </w:t>
      </w:r>
      <w:proofErr w:type="spellStart"/>
      <w:r w:rsidRPr="00AC3953">
        <w:rPr>
          <w:rFonts w:ascii="Times New Roman" w:eastAsia="Times New Roman" w:hAnsi="Times New Roman" w:cs="Times New Roman"/>
          <w:color w:val="000000"/>
          <w:sz w:val="28"/>
          <w:szCs w:val="28"/>
          <w:lang w:eastAsia="uk-UA"/>
        </w:rPr>
        <w:t>Липчук</w:t>
      </w:r>
      <w:proofErr w:type="spellEnd"/>
      <w:r w:rsidRPr="00AC3953">
        <w:rPr>
          <w:rFonts w:ascii="Times New Roman" w:eastAsia="Times New Roman" w:hAnsi="Times New Roman" w:cs="Times New Roman"/>
          <w:color w:val="000000"/>
          <w:sz w:val="28"/>
          <w:szCs w:val="28"/>
          <w:lang w:eastAsia="uk-UA"/>
        </w:rPr>
        <w:t xml:space="preserve"> Анастасія.</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У 2020/2021 навчальному році інклюзивною формою навчання охоплено 53 учні закладів загальної середньої освіти.</w:t>
      </w:r>
      <w:r w:rsidRPr="00AC3953">
        <w:rPr>
          <w:rFonts w:ascii="Times New Roman" w:eastAsia="Times New Roman" w:hAnsi="Times New Roman" w:cs="Times New Roman"/>
          <w:lang w:eastAsia="uk-UA"/>
        </w:rPr>
        <w:t xml:space="preserve"> </w:t>
      </w:r>
      <w:r w:rsidRPr="00AC3953">
        <w:rPr>
          <w:rFonts w:ascii="Times New Roman" w:eastAsia="Times New Roman" w:hAnsi="Times New Roman" w:cs="Times New Roman"/>
          <w:color w:val="000000"/>
          <w:sz w:val="28"/>
          <w:szCs w:val="28"/>
          <w:lang w:eastAsia="uk-UA"/>
        </w:rPr>
        <w:t>З вересня 2020 року індивідуальну форму навчання організовано для 51 учня закладів загальної середньої освіти.</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З вересня 2018 року розпочала роботу «Нова українська школа» (далі – НУШ), особливістю якої є організація такого освітнього середовища, що сприятиме вільному розвитку творчої особистості дитини.</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У НУШ зростає частка </w:t>
      </w:r>
      <w:proofErr w:type="spellStart"/>
      <w:r w:rsidRPr="00AC3953">
        <w:rPr>
          <w:rFonts w:ascii="Times New Roman" w:eastAsia="Times New Roman" w:hAnsi="Times New Roman" w:cs="Times New Roman"/>
          <w:color w:val="000000"/>
          <w:sz w:val="28"/>
          <w:szCs w:val="28"/>
          <w:lang w:eastAsia="uk-UA"/>
        </w:rPr>
        <w:t>проєктної</w:t>
      </w:r>
      <w:proofErr w:type="spellEnd"/>
      <w:r w:rsidRPr="00AC3953">
        <w:rPr>
          <w:rFonts w:ascii="Times New Roman" w:eastAsia="Times New Roman" w:hAnsi="Times New Roman" w:cs="Times New Roman"/>
          <w:color w:val="000000"/>
          <w:sz w:val="28"/>
          <w:szCs w:val="28"/>
          <w:lang w:eastAsia="uk-UA"/>
        </w:rPr>
        <w:t>, командної, групової діяльності у педагогічному процесі. Відповідно урізноманітнюються варіанти організації простору в класі. Використовуються нові робочі мобільні місця, які легко трансформувати для групової роботи. Планування і дизайн освітнього простору школи спрямовуються на розвиток дитини та мотивації її до навчання. Організації освітнього простору навчального кабінету потребує використання ІТ-технологій, нових мультимедійних засобів навчання, оновлення навчального обладнання.</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Для створення відповідного освітнього середовища 37 перших класів Нової української школи закуплено:</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дидактичні матеріали на суму 345900 грн (з державного бюджету);</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сучасні меблі (стільці і парти) на суму 1524599 грн (720100 грн з державного бюджету та 804499 грн з місцевого бюджету);</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стінки для зберігання дидактичного матеріалу на суму 231800 грн з місцевого бюджету;</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телевізори на суму 20000 грн з місцевого бюджету;</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інтерактивні комплекси на суму 414300 грн (290000 грн з державного бюджету та 124300 грн з місцевого бюджету);</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проектори на суму 334670 грн з місцевого бюджету;</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ноутбуки на суму 348696 грн з місцевого бюджету;</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класні дошки на суму 55989 грн з місцевого бюджету.</w:t>
      </w:r>
    </w:p>
    <w:p w:rsidR="007D29BB" w:rsidRPr="00AC3953" w:rsidRDefault="007D29BB" w:rsidP="00E06390">
      <w:pPr>
        <w:tabs>
          <w:tab w:val="left" w:pos="5677"/>
        </w:tabs>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lastRenderedPageBreak/>
        <w:t>Управлінням освіти Коломийської міської ради здійснюються виплати, передбачені чинним законодавством, випускникам закладів загальної середньої освіти з числа дітей-сиріт і дітей, позбавлених батьківського піклування згідно постанови Кабінету Міністрів України від 25.08.2005р. №823 «Про затвердження порядку надання одноразової допомоги дітям-сиротам і дітям, позбавлених батьківського піклування, після досягнення 18 річного віку».</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Одним із пріоритетних завдань сучасної школи є створення умов, які забезпечують виявлення та розвиток обдарованих дітей. Яскравою залишається така форма роботи з обдарованими дітьми, як робота в Малій академії наук. Мала академія наук - це наукова спільнота школярів, це сходинка для майбутніх академіків України.</w:t>
      </w:r>
      <w:r w:rsidRPr="00AC3953">
        <w:rPr>
          <w:rFonts w:ascii="Times New Roman" w:eastAsia="Times New Roman" w:hAnsi="Times New Roman" w:cs="Times New Roman"/>
          <w:color w:val="1C1E21"/>
          <w:sz w:val="21"/>
          <w:szCs w:val="21"/>
          <w:lang w:eastAsia="uk-UA"/>
        </w:rPr>
        <w:t> </w:t>
      </w:r>
      <w:r w:rsidRPr="00AC3953">
        <w:rPr>
          <w:rFonts w:ascii="Times New Roman" w:eastAsia="Times New Roman" w:hAnsi="Times New Roman" w:cs="Times New Roman"/>
          <w:color w:val="1C1E21"/>
          <w:sz w:val="28"/>
          <w:szCs w:val="28"/>
          <w:lang w:eastAsia="uk-UA"/>
        </w:rPr>
        <w:t>Цьогоріч маємо</w:t>
      </w:r>
      <w:r w:rsidRPr="00AC3953">
        <w:rPr>
          <w:rFonts w:ascii="Times New Roman" w:eastAsia="Times New Roman" w:hAnsi="Times New Roman" w:cs="Times New Roman"/>
          <w:color w:val="1C1E21"/>
          <w:sz w:val="21"/>
          <w:szCs w:val="21"/>
          <w:lang w:eastAsia="uk-UA"/>
        </w:rPr>
        <w:t> </w:t>
      </w:r>
      <w:r w:rsidRPr="00AC3953">
        <w:rPr>
          <w:rFonts w:ascii="Times New Roman" w:eastAsia="Times New Roman" w:hAnsi="Times New Roman" w:cs="Times New Roman"/>
          <w:color w:val="000000"/>
          <w:sz w:val="28"/>
          <w:szCs w:val="28"/>
          <w:lang w:eastAsia="uk-UA"/>
        </w:rPr>
        <w:t>3-х юних науковців, які здобули перемогу на ІІІ етапі Всеукраїнського конкурсу-захисту науково-дослідницьких робіт учнів.</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Учням-переможцям Всеукраїнських олімпіад з базових дисциплін, Всеукраїнського конкурсу-захисту науково-дослідницьких робіт учнів-членів Малої академії наук України, мовно-літературних конкурсів та всеукраїнських турнірів призначено стипендії відповідно до рішення міської ради від 22.11.2016р. «Про затвердження Програми розвитку освіти міста Коломиї на 2017-2021 роки». Виплати стипендії учням-переможцям з вересня 2020 року по травень 2021 року складають 404640 грн.</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Харчування учнів в закладах загальної середньої освіти та вихованців у закладах дошкільної освіти було організовано відповідно до норм чинного законодавства. Безкоштовним харчуванням забезпечені діти пільгових категорій, визначені рішенням міської ради від 246.12.2020р. №111-4/2020 «Про встановлення вартості харчування учнів в закладах дошкільної та загальної середньої освіти та розміру плати за перебування дітей у закладах дошкільної освіти Коломийської територіальної громади».</w:t>
      </w:r>
    </w:p>
    <w:p w:rsidR="007D29BB" w:rsidRPr="00AC3953"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На забезпечення гарячого харчування дітей в закладах освіти Коломийської територіальної громади в 2020/2021 навчальному році використано бюджетних коштів на суму 3016650 грн, з них 1308489 грн для закладів загальної середньої освіти та 1708161 грн для закладів дошкільної освіти. </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У 2020/2021 навчальному році особливу увагу приділено зміцненню та збереженню матеріально-технічної бази закладів освіти управління освіти Коломийської міської ради, що сприяє поліпшенню умов надання освітніх послуг. Так у Коломийському ліцеї № 4 імені Сергія Лисенка та ліцеї № 9 відкрито STEM-лабораторії з сучасним технічним обладнанням: комплект навчального обладнання та STEM-лабораторія, комплект мультимедійного обладнання, цифрове вимірювальне обладнання, комплекти робототехніки. У Коломийських ліцеях № 4 імені Сергія Лисенка, № 9 та ліцеї імені М. Грушевського в рамках реалізації проекту Спільної Операційної Програми Україна-Румунія 2014-2020 «Навчання з моїм сусідом – покращення якості освіти за допомогою транскордонного співробітництва» завезено спеціалізоване обладнання для облаштування 3 лабораторій трудового навчання в сфері деревообробки. </w:t>
      </w:r>
    </w:p>
    <w:p w:rsidR="007D29BB" w:rsidRPr="00AC3953" w:rsidRDefault="007D29BB" w:rsidP="00E06390">
      <w:pPr>
        <w:tabs>
          <w:tab w:val="left" w:pos="5677"/>
        </w:tabs>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lastRenderedPageBreak/>
        <w:t xml:space="preserve">Проводячи роботу з енергозбереження замінено дерев’яні вікна, двері в Коломийському ліцеї № 1 імені В. Стефаника, Коломийському ліцеї № 2, Коломийському закладі дошкільної освіти (ясла-садок) № 16 «Орлятко», Коломийському ліцеї імені М. Грушевського, Коломийському закладі дошкільної освіти (ясла-садок) № 19 «Ромашка», </w:t>
      </w:r>
      <w:proofErr w:type="spellStart"/>
      <w:r w:rsidRPr="00AC3953">
        <w:rPr>
          <w:rFonts w:ascii="Times New Roman" w:eastAsia="Times New Roman" w:hAnsi="Times New Roman" w:cs="Times New Roman"/>
          <w:color w:val="000000"/>
          <w:sz w:val="28"/>
          <w:szCs w:val="28"/>
          <w:lang w:eastAsia="uk-UA"/>
        </w:rPr>
        <w:t>Воскресинцівському</w:t>
      </w:r>
      <w:proofErr w:type="spellEnd"/>
      <w:r w:rsidRPr="00AC3953">
        <w:rPr>
          <w:rFonts w:ascii="Times New Roman" w:eastAsia="Times New Roman" w:hAnsi="Times New Roman" w:cs="Times New Roman"/>
          <w:color w:val="000000"/>
          <w:sz w:val="28"/>
          <w:szCs w:val="28"/>
          <w:lang w:eastAsia="uk-UA"/>
        </w:rPr>
        <w:t xml:space="preserve"> ліцеї загальною площею 162 </w:t>
      </w:r>
      <w:proofErr w:type="spellStart"/>
      <w:r w:rsidRPr="00AC3953">
        <w:rPr>
          <w:rFonts w:ascii="Times New Roman" w:eastAsia="Times New Roman" w:hAnsi="Times New Roman" w:cs="Times New Roman"/>
          <w:color w:val="000000"/>
          <w:sz w:val="28"/>
          <w:szCs w:val="28"/>
          <w:lang w:eastAsia="uk-UA"/>
        </w:rPr>
        <w:t>кв.м</w:t>
      </w:r>
      <w:proofErr w:type="spellEnd"/>
      <w:r w:rsidRPr="00AC3953">
        <w:rPr>
          <w:rFonts w:ascii="Times New Roman" w:eastAsia="Times New Roman" w:hAnsi="Times New Roman" w:cs="Times New Roman"/>
          <w:color w:val="000000"/>
          <w:sz w:val="28"/>
          <w:szCs w:val="28"/>
          <w:lang w:eastAsia="uk-UA"/>
        </w:rPr>
        <w:t>.</w:t>
      </w:r>
    </w:p>
    <w:p w:rsidR="001308B3" w:rsidRDefault="007D29BB" w:rsidP="00E06390">
      <w:pPr>
        <w:spacing w:after="0" w:line="240" w:lineRule="auto"/>
        <w:ind w:firstLine="567"/>
        <w:jc w:val="both"/>
        <w:rPr>
          <w:rFonts w:ascii="Times New Roman" w:eastAsia="Times New Roman" w:hAnsi="Times New Roman" w:cs="Times New Roman"/>
          <w:color w:val="000000"/>
          <w:sz w:val="28"/>
          <w:szCs w:val="28"/>
          <w:lang w:eastAsia="uk-UA"/>
        </w:rPr>
      </w:pPr>
      <w:r w:rsidRPr="00AC3953">
        <w:rPr>
          <w:rFonts w:ascii="Times New Roman" w:eastAsia="Times New Roman" w:hAnsi="Times New Roman" w:cs="Times New Roman"/>
          <w:color w:val="000000"/>
          <w:sz w:val="28"/>
          <w:szCs w:val="28"/>
          <w:lang w:eastAsia="uk-UA"/>
        </w:rPr>
        <w:t>Для проведення поточних ремонтів закладів освіти управлінням освіти використано 770918 грн.</w:t>
      </w:r>
    </w:p>
    <w:p w:rsidR="00A27C65" w:rsidRPr="002223A2" w:rsidRDefault="00A27C65" w:rsidP="00E06390">
      <w:pPr>
        <w:spacing w:after="0" w:line="240" w:lineRule="auto"/>
        <w:jc w:val="both"/>
        <w:rPr>
          <w:rFonts w:ascii="Times New Roman" w:eastAsia="Times New Roman" w:hAnsi="Times New Roman" w:cs="Times New Roman"/>
          <w:b/>
          <w:color w:val="000000"/>
          <w:sz w:val="16"/>
          <w:szCs w:val="16"/>
          <w:lang w:eastAsia="uk-UA"/>
        </w:rPr>
      </w:pPr>
    </w:p>
    <w:p w:rsidR="0026294C" w:rsidRPr="00AC3953" w:rsidRDefault="0026294C" w:rsidP="00E06390">
      <w:pPr>
        <w:spacing w:after="0" w:line="240" w:lineRule="auto"/>
        <w:jc w:val="both"/>
        <w:rPr>
          <w:rFonts w:ascii="Times New Roman" w:eastAsia="Times New Roman" w:hAnsi="Times New Roman" w:cs="Times New Roman"/>
          <w:b/>
          <w:color w:val="000000"/>
          <w:sz w:val="28"/>
          <w:szCs w:val="28"/>
          <w:lang w:eastAsia="uk-UA"/>
        </w:rPr>
      </w:pPr>
      <w:r w:rsidRPr="00AC3953">
        <w:rPr>
          <w:rFonts w:ascii="Times New Roman" w:eastAsia="Times New Roman" w:hAnsi="Times New Roman" w:cs="Times New Roman"/>
          <w:b/>
          <w:color w:val="000000"/>
          <w:sz w:val="28"/>
          <w:szCs w:val="28"/>
          <w:lang w:eastAsia="uk-UA"/>
        </w:rPr>
        <w:t>Молодіжна політика</w:t>
      </w:r>
    </w:p>
    <w:p w:rsidR="0026294C" w:rsidRPr="00AC3953" w:rsidRDefault="0026294C"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В місті </w:t>
      </w:r>
      <w:r w:rsidR="00864AF3">
        <w:rPr>
          <w:rFonts w:ascii="Times New Roman" w:eastAsia="Times New Roman" w:hAnsi="Times New Roman" w:cs="Times New Roman"/>
          <w:color w:val="000000"/>
          <w:sz w:val="28"/>
          <w:szCs w:val="28"/>
          <w:lang w:eastAsia="uk-UA"/>
        </w:rPr>
        <w:t xml:space="preserve">Коломия </w:t>
      </w:r>
      <w:r w:rsidRPr="00AC3953">
        <w:rPr>
          <w:rFonts w:ascii="Times New Roman" w:eastAsia="Times New Roman" w:hAnsi="Times New Roman" w:cs="Times New Roman"/>
          <w:color w:val="000000"/>
          <w:sz w:val="28"/>
          <w:szCs w:val="28"/>
          <w:lang w:eastAsia="uk-UA"/>
        </w:rPr>
        <w:t>діє міська програма «Молодь Коломийської ОТГ» на 2021-2022 роки. На її реалізацію у 2021 році виділено 100 тис. грн.</w:t>
      </w:r>
    </w:p>
    <w:p w:rsidR="0026294C" w:rsidRPr="00AC3953" w:rsidRDefault="0026294C"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Відділ молоді та спорту постійно співпрацює з різними молодіжними громадськими організаціями та об’єднаннями. А також координує роботу консультативно-дорадчого органу - Молодіжної ради Коломийської територіальної громади.</w:t>
      </w:r>
    </w:p>
    <w:p w:rsidR="0026294C" w:rsidRPr="00AC3953" w:rsidRDefault="0026294C"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Під час карантинних обмежень, які не дозволяли проводити масові заходи, було організовано різні події в онлайн-режимі. А саме: панельна дискусія «Молодіжні центри у громадах»; </w:t>
      </w:r>
      <w:proofErr w:type="spellStart"/>
      <w:r w:rsidRPr="00AC3953">
        <w:rPr>
          <w:rFonts w:ascii="Times New Roman" w:eastAsia="Times New Roman" w:hAnsi="Times New Roman" w:cs="Times New Roman"/>
          <w:color w:val="000000"/>
          <w:sz w:val="28"/>
          <w:szCs w:val="28"/>
          <w:lang w:eastAsia="uk-UA"/>
        </w:rPr>
        <w:t>вебінар</w:t>
      </w:r>
      <w:proofErr w:type="spellEnd"/>
      <w:r w:rsidRPr="00AC3953">
        <w:rPr>
          <w:rFonts w:ascii="Times New Roman" w:eastAsia="Times New Roman" w:hAnsi="Times New Roman" w:cs="Times New Roman"/>
          <w:color w:val="000000"/>
          <w:sz w:val="28"/>
          <w:szCs w:val="28"/>
          <w:lang w:eastAsia="uk-UA"/>
        </w:rPr>
        <w:t xml:space="preserve"> з Віктором Лесиком «Про </w:t>
      </w:r>
      <w:proofErr w:type="spellStart"/>
      <w:r w:rsidRPr="00AC3953">
        <w:rPr>
          <w:rFonts w:ascii="Times New Roman" w:eastAsia="Times New Roman" w:hAnsi="Times New Roman" w:cs="Times New Roman"/>
          <w:color w:val="000000"/>
          <w:sz w:val="28"/>
          <w:szCs w:val="28"/>
          <w:lang w:eastAsia="uk-UA"/>
        </w:rPr>
        <w:t>проєкти</w:t>
      </w:r>
      <w:proofErr w:type="spellEnd"/>
      <w:r w:rsidRPr="00AC3953">
        <w:rPr>
          <w:rFonts w:ascii="Times New Roman" w:eastAsia="Times New Roman" w:hAnsi="Times New Roman" w:cs="Times New Roman"/>
          <w:color w:val="000000"/>
          <w:sz w:val="28"/>
          <w:szCs w:val="28"/>
          <w:lang w:eastAsia="uk-UA"/>
        </w:rPr>
        <w:t xml:space="preserve">», панельна дискусія «Громадянська безпека та патріотизм молоді», а також </w:t>
      </w:r>
      <w:proofErr w:type="spellStart"/>
      <w:r w:rsidRPr="00AC3953">
        <w:rPr>
          <w:rFonts w:ascii="Times New Roman" w:eastAsia="Times New Roman" w:hAnsi="Times New Roman" w:cs="Times New Roman"/>
          <w:color w:val="000000"/>
          <w:sz w:val="28"/>
          <w:szCs w:val="28"/>
          <w:lang w:eastAsia="uk-UA"/>
        </w:rPr>
        <w:t>проєкт</w:t>
      </w:r>
      <w:proofErr w:type="spellEnd"/>
      <w:r w:rsidRPr="00AC3953">
        <w:rPr>
          <w:rFonts w:ascii="Times New Roman" w:eastAsia="Times New Roman" w:hAnsi="Times New Roman" w:cs="Times New Roman"/>
          <w:color w:val="000000"/>
          <w:sz w:val="28"/>
          <w:szCs w:val="28"/>
          <w:lang w:eastAsia="uk-UA"/>
        </w:rPr>
        <w:t xml:space="preserve"> «Успіх український та особистий».</w:t>
      </w:r>
    </w:p>
    <w:p w:rsidR="0026294C" w:rsidRPr="00AC3953" w:rsidRDefault="0026294C"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Одним із пріоритетних напрямків у діяльності  відділу є  національно-патріотичне виховання молоді. Проводиться ряд заходів у цьому напрямку. Зокрема, у червні 2021 року відбувся турнір з </w:t>
      </w:r>
      <w:proofErr w:type="spellStart"/>
      <w:r w:rsidRPr="00AC3953">
        <w:rPr>
          <w:rFonts w:ascii="Times New Roman" w:eastAsia="Times New Roman" w:hAnsi="Times New Roman" w:cs="Times New Roman"/>
          <w:color w:val="000000"/>
          <w:sz w:val="28"/>
          <w:szCs w:val="28"/>
          <w:lang w:eastAsia="uk-UA"/>
        </w:rPr>
        <w:t>лазертагу</w:t>
      </w:r>
      <w:proofErr w:type="spellEnd"/>
      <w:r w:rsidRPr="00AC3953">
        <w:rPr>
          <w:rFonts w:ascii="Times New Roman" w:eastAsia="Times New Roman" w:hAnsi="Times New Roman" w:cs="Times New Roman"/>
          <w:color w:val="000000"/>
          <w:sz w:val="28"/>
          <w:szCs w:val="28"/>
          <w:lang w:eastAsia="uk-UA"/>
        </w:rPr>
        <w:t xml:space="preserve">, у квітні відбувся </w:t>
      </w:r>
      <w:proofErr w:type="spellStart"/>
      <w:r w:rsidRPr="00AC3953">
        <w:rPr>
          <w:rFonts w:ascii="Times New Roman" w:eastAsia="Times New Roman" w:hAnsi="Times New Roman" w:cs="Times New Roman"/>
          <w:color w:val="000000"/>
          <w:sz w:val="28"/>
          <w:szCs w:val="28"/>
          <w:lang w:eastAsia="uk-UA"/>
        </w:rPr>
        <w:t>трейл</w:t>
      </w:r>
      <w:proofErr w:type="spellEnd"/>
      <w:r w:rsidRPr="00AC3953">
        <w:rPr>
          <w:rFonts w:ascii="Times New Roman" w:eastAsia="Times New Roman" w:hAnsi="Times New Roman" w:cs="Times New Roman"/>
          <w:color w:val="000000"/>
          <w:sz w:val="28"/>
          <w:szCs w:val="28"/>
          <w:lang w:eastAsia="uk-UA"/>
        </w:rPr>
        <w:t xml:space="preserve"> «</w:t>
      </w:r>
      <w:proofErr w:type="spellStart"/>
      <w:r w:rsidRPr="00AC3953">
        <w:rPr>
          <w:rFonts w:ascii="Times New Roman" w:eastAsia="Times New Roman" w:hAnsi="Times New Roman" w:cs="Times New Roman"/>
          <w:color w:val="000000"/>
          <w:sz w:val="28"/>
          <w:szCs w:val="28"/>
          <w:lang w:eastAsia="uk-UA"/>
        </w:rPr>
        <w:t>Воскресінецька</w:t>
      </w:r>
      <w:proofErr w:type="spellEnd"/>
      <w:r w:rsidRPr="00AC3953">
        <w:rPr>
          <w:rFonts w:ascii="Times New Roman" w:eastAsia="Times New Roman" w:hAnsi="Times New Roman" w:cs="Times New Roman"/>
          <w:color w:val="000000"/>
          <w:sz w:val="28"/>
          <w:szCs w:val="28"/>
          <w:lang w:eastAsia="uk-UA"/>
        </w:rPr>
        <w:t xml:space="preserve"> гора» до Дня добровольця.</w:t>
      </w:r>
    </w:p>
    <w:p w:rsidR="0026294C" w:rsidRPr="00AC3953" w:rsidRDefault="0026294C"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В квітні цього року відбулась акція «Чисте довкілля», метою якої було провести толоку на території біля пам’ятника українському козацтву.</w:t>
      </w:r>
    </w:p>
    <w:p w:rsidR="0026294C" w:rsidRPr="00AC3953" w:rsidRDefault="0026294C"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22 травня 2021 року з Молодіжною радою було організовано семінар на тему спілкування батьків та дітей «FAM».</w:t>
      </w:r>
    </w:p>
    <w:p w:rsidR="0026294C" w:rsidRPr="00AC3953" w:rsidRDefault="0026294C"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Разом з Коломийською станицею НСОУ «Пласт» організовано святкування річниці пластової присяги, спартакіади, теренові ігри, поїздки та літні наметові табори, в яких відпочиває понад 100 дітей.</w:t>
      </w:r>
    </w:p>
    <w:p w:rsidR="0026294C" w:rsidRPr="00AC3953" w:rsidRDefault="0026294C"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Спільно з Коломийським біговим клубом до Дня захисту дітей було організо</w:t>
      </w:r>
      <w:r w:rsidR="00E06390">
        <w:rPr>
          <w:rFonts w:ascii="Times New Roman" w:eastAsia="Times New Roman" w:hAnsi="Times New Roman" w:cs="Times New Roman"/>
          <w:color w:val="000000"/>
          <w:sz w:val="28"/>
          <w:szCs w:val="28"/>
          <w:lang w:eastAsia="uk-UA"/>
        </w:rPr>
        <w:t xml:space="preserve">вано дитячий забіг на міському </w:t>
      </w:r>
      <w:r w:rsidRPr="00AC3953">
        <w:rPr>
          <w:rFonts w:ascii="Times New Roman" w:eastAsia="Times New Roman" w:hAnsi="Times New Roman" w:cs="Times New Roman"/>
          <w:color w:val="000000"/>
          <w:sz w:val="28"/>
          <w:szCs w:val="28"/>
          <w:lang w:eastAsia="uk-UA"/>
        </w:rPr>
        <w:t>озері.</w:t>
      </w:r>
    </w:p>
    <w:p w:rsidR="0026294C" w:rsidRPr="00AC3953" w:rsidRDefault="0026294C" w:rsidP="00E06390">
      <w:pPr>
        <w:spacing w:after="0" w:line="240" w:lineRule="auto"/>
        <w:ind w:firstLine="567"/>
        <w:jc w:val="both"/>
        <w:rPr>
          <w:rFonts w:ascii="Times New Roman" w:eastAsia="Times New Roman" w:hAnsi="Times New Roman" w:cs="Times New Roman"/>
          <w:color w:val="000000"/>
          <w:sz w:val="28"/>
          <w:szCs w:val="28"/>
          <w:lang w:eastAsia="uk-UA"/>
        </w:rPr>
      </w:pPr>
      <w:r w:rsidRPr="00AC3953">
        <w:rPr>
          <w:rFonts w:ascii="Times New Roman" w:eastAsia="Times New Roman" w:hAnsi="Times New Roman" w:cs="Times New Roman"/>
          <w:color w:val="000000"/>
          <w:sz w:val="28"/>
          <w:szCs w:val="28"/>
          <w:lang w:eastAsia="uk-UA"/>
        </w:rPr>
        <w:t xml:space="preserve">В рамках відзначення Дня молоді відбувся відкритий турнір з міні-футболу, турнір зі спортивного </w:t>
      </w:r>
      <w:proofErr w:type="spellStart"/>
      <w:r w:rsidRPr="00AC3953">
        <w:rPr>
          <w:rFonts w:ascii="Times New Roman" w:eastAsia="Times New Roman" w:hAnsi="Times New Roman" w:cs="Times New Roman"/>
          <w:color w:val="000000"/>
          <w:sz w:val="28"/>
          <w:szCs w:val="28"/>
          <w:lang w:eastAsia="uk-UA"/>
        </w:rPr>
        <w:t>лазертагу</w:t>
      </w:r>
      <w:proofErr w:type="spellEnd"/>
      <w:r w:rsidRPr="00AC3953">
        <w:rPr>
          <w:rFonts w:ascii="Times New Roman" w:eastAsia="Times New Roman" w:hAnsi="Times New Roman" w:cs="Times New Roman"/>
          <w:color w:val="000000"/>
          <w:sz w:val="28"/>
          <w:szCs w:val="28"/>
          <w:lang w:eastAsia="uk-UA"/>
        </w:rPr>
        <w:t xml:space="preserve"> серед молоді, показові виступи веслувальників України «Коломийська регата», а також святковий концерт та вечірку. На урочистостях було відзначено найактивнішу молодь міста, їх було нагороджено грамотами та відзнаками.</w:t>
      </w:r>
    </w:p>
    <w:p w:rsidR="00A27C65" w:rsidRPr="002223A2" w:rsidRDefault="00A27C65" w:rsidP="00E06390">
      <w:pPr>
        <w:spacing w:after="0" w:line="240" w:lineRule="auto"/>
        <w:jc w:val="both"/>
        <w:rPr>
          <w:rFonts w:ascii="Times New Roman" w:eastAsia="Times New Roman" w:hAnsi="Times New Roman" w:cs="Times New Roman"/>
          <w:b/>
          <w:color w:val="000000"/>
          <w:sz w:val="16"/>
          <w:szCs w:val="16"/>
          <w:lang w:eastAsia="uk-UA"/>
        </w:rPr>
      </w:pPr>
    </w:p>
    <w:p w:rsidR="001308B3" w:rsidRPr="00AC3953" w:rsidRDefault="001308B3" w:rsidP="00E06390">
      <w:pPr>
        <w:spacing w:after="0" w:line="240" w:lineRule="auto"/>
        <w:jc w:val="both"/>
        <w:rPr>
          <w:rFonts w:ascii="Times New Roman" w:eastAsia="Times New Roman" w:hAnsi="Times New Roman" w:cs="Times New Roman"/>
          <w:b/>
          <w:color w:val="000000"/>
          <w:sz w:val="28"/>
          <w:szCs w:val="28"/>
          <w:lang w:eastAsia="uk-UA"/>
        </w:rPr>
      </w:pPr>
      <w:r w:rsidRPr="00AC3953">
        <w:rPr>
          <w:rFonts w:ascii="Times New Roman" w:eastAsia="Times New Roman" w:hAnsi="Times New Roman" w:cs="Times New Roman"/>
          <w:b/>
          <w:color w:val="000000"/>
          <w:sz w:val="28"/>
          <w:szCs w:val="28"/>
          <w:lang w:eastAsia="uk-UA"/>
        </w:rPr>
        <w:t>Культура</w:t>
      </w:r>
    </w:p>
    <w:p w:rsidR="00565A79" w:rsidRDefault="001308B3" w:rsidP="00565A79">
      <w:pPr>
        <w:spacing w:after="0" w:line="240" w:lineRule="auto"/>
        <w:ind w:firstLine="567"/>
        <w:jc w:val="both"/>
        <w:rPr>
          <w:rFonts w:ascii="Times New Roman" w:hAnsi="Times New Roman" w:cs="Times New Roman"/>
          <w:sz w:val="28"/>
          <w:szCs w:val="28"/>
        </w:rPr>
      </w:pPr>
      <w:r w:rsidRPr="00AC3953">
        <w:rPr>
          <w:rFonts w:ascii="Times New Roman" w:hAnsi="Times New Roman" w:cs="Times New Roman"/>
          <w:sz w:val="28"/>
          <w:szCs w:val="28"/>
        </w:rPr>
        <w:t xml:space="preserve">З метою надання мешканцям громади </w:t>
      </w:r>
      <w:proofErr w:type="spellStart"/>
      <w:r w:rsidRPr="00AC3953">
        <w:rPr>
          <w:rFonts w:ascii="Times New Roman" w:hAnsi="Times New Roman" w:cs="Times New Roman"/>
          <w:sz w:val="28"/>
          <w:szCs w:val="28"/>
        </w:rPr>
        <w:t>культурно-дозвіллєвих</w:t>
      </w:r>
      <w:proofErr w:type="spellEnd"/>
      <w:r w:rsidRPr="00AC3953">
        <w:rPr>
          <w:rFonts w:ascii="Times New Roman" w:hAnsi="Times New Roman" w:cs="Times New Roman"/>
          <w:sz w:val="28"/>
          <w:szCs w:val="28"/>
        </w:rPr>
        <w:t xml:space="preserve"> послуг при управлінні культури </w:t>
      </w:r>
      <w:r w:rsidR="007D29BB" w:rsidRPr="00AC3953">
        <w:rPr>
          <w:rFonts w:ascii="Times New Roman" w:hAnsi="Times New Roman" w:cs="Times New Roman"/>
          <w:sz w:val="28"/>
          <w:szCs w:val="28"/>
        </w:rPr>
        <w:t>функціонують</w:t>
      </w:r>
      <w:r w:rsidRPr="00AC3953">
        <w:rPr>
          <w:rFonts w:ascii="Times New Roman" w:hAnsi="Times New Roman" w:cs="Times New Roman"/>
          <w:sz w:val="28"/>
          <w:szCs w:val="28"/>
        </w:rPr>
        <w:t xml:space="preserve"> 20 установ: 6 клубних закладів, 3 початкові мистецькі школи, музей історії міста Коломиї, 10 бібліотек. Кількість працюючих в галузі </w:t>
      </w:r>
      <w:r w:rsidR="00565A79">
        <w:rPr>
          <w:rFonts w:ascii="Times New Roman" w:hAnsi="Times New Roman" w:cs="Times New Roman"/>
          <w:sz w:val="28"/>
          <w:szCs w:val="28"/>
        </w:rPr>
        <w:t>становить 292 особи.</w:t>
      </w:r>
    </w:p>
    <w:p w:rsidR="001308B3" w:rsidRPr="00AC3953" w:rsidRDefault="001308B3" w:rsidP="00565A79">
      <w:pPr>
        <w:spacing w:after="0" w:line="240" w:lineRule="auto"/>
        <w:ind w:firstLine="567"/>
        <w:jc w:val="both"/>
        <w:rPr>
          <w:rFonts w:ascii="Times New Roman" w:hAnsi="Times New Roman" w:cs="Times New Roman"/>
          <w:sz w:val="28"/>
          <w:szCs w:val="28"/>
        </w:rPr>
      </w:pPr>
      <w:r w:rsidRPr="00AC3953">
        <w:rPr>
          <w:rFonts w:ascii="Times New Roman" w:hAnsi="Times New Roman" w:cs="Times New Roman"/>
          <w:sz w:val="28"/>
          <w:szCs w:val="28"/>
        </w:rPr>
        <w:lastRenderedPageBreak/>
        <w:t>Робота управління культури міської ради за звітний період спрямовувалась на підвищення ефективності галузі, забезпечення належних умов функціонування закладів культури, тісну взаємодію всіх зацікавлених відомств, громадських і релігійних організацій у вирішенні завдань розвитку культури, популяризацію та примноження мистецьких цінностей, задоволення духовних культурних потреб населення й організацію його дозвілля, підтримку талановитої молоді.</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За І півріччя 2021 року управлінням культури міської ради здійснено ряд заходів згідно затвердженого плану заходів на 2021 рік. Відповідно до карантинних обмежень багато заходів було перенесено або здійснювались в онлайн режимі з висвітленням в соціальних мережах (</w:t>
      </w:r>
      <w:r w:rsidRPr="00AC3953">
        <w:rPr>
          <w:rFonts w:ascii="Times New Roman" w:eastAsia="Times New Roman" w:hAnsi="Times New Roman" w:cs="Times New Roman"/>
          <w:color w:val="000000"/>
          <w:sz w:val="28"/>
          <w:szCs w:val="28"/>
          <w:lang w:val="en-US" w:eastAsia="uk-UA"/>
        </w:rPr>
        <w:t>Facebook</w:t>
      </w:r>
      <w:r w:rsidRPr="00AC3953">
        <w:rPr>
          <w:rFonts w:ascii="Times New Roman" w:eastAsia="Times New Roman" w:hAnsi="Times New Roman" w:cs="Times New Roman"/>
          <w:color w:val="000000"/>
          <w:sz w:val="28"/>
          <w:szCs w:val="28"/>
          <w:lang w:val="ru-RU" w:eastAsia="uk-UA"/>
        </w:rPr>
        <w:t>)</w:t>
      </w:r>
      <w:r w:rsidRPr="00AC3953">
        <w:rPr>
          <w:rFonts w:ascii="Times New Roman" w:eastAsia="Times New Roman" w:hAnsi="Times New Roman" w:cs="Times New Roman"/>
          <w:color w:val="000000"/>
          <w:sz w:val="28"/>
          <w:szCs w:val="28"/>
          <w:lang w:eastAsia="uk-UA"/>
        </w:rPr>
        <w:t>. Бібліотеки та музей історії міста Коломиї проводили онлайн виставки до всіх ювілейних дат та презентації книжок в онлайн режимі. Учні музичних шкіл брали участь в онлайн конкурсах.</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За участю МПК «Народний дім» та клубних закладів територіальної громади проведені наступні заходи:</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- 01.01.2021 – Пам’ятне віче на честь 112-ої річниці від дня народження Степана Бандери біля пам’ятника С. Бандери);</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- 08.01.2021 – Різдво Христове –колядки біля міської ялинки;</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- 31.01.21 – прове</w:t>
      </w:r>
      <w:r w:rsidR="00AC3953">
        <w:rPr>
          <w:rFonts w:ascii="Times New Roman" w:eastAsia="Times New Roman" w:hAnsi="Times New Roman" w:cs="Times New Roman"/>
          <w:color w:val="000000"/>
          <w:sz w:val="28"/>
          <w:szCs w:val="28"/>
          <w:lang w:eastAsia="uk-UA"/>
        </w:rPr>
        <w:t xml:space="preserve">дення ХVI фестивалю </w:t>
      </w:r>
      <w:proofErr w:type="spellStart"/>
      <w:r w:rsidR="00AC3953">
        <w:rPr>
          <w:rFonts w:ascii="Times New Roman" w:eastAsia="Times New Roman" w:hAnsi="Times New Roman" w:cs="Times New Roman"/>
          <w:color w:val="000000"/>
          <w:sz w:val="28"/>
          <w:szCs w:val="28"/>
          <w:lang w:eastAsia="uk-UA"/>
        </w:rPr>
        <w:t>розколяди</w:t>
      </w:r>
      <w:proofErr w:type="spellEnd"/>
      <w:r w:rsidR="00AC3953">
        <w:rPr>
          <w:rFonts w:ascii="Times New Roman" w:eastAsia="Times New Roman" w:hAnsi="Times New Roman" w:cs="Times New Roman"/>
          <w:color w:val="000000"/>
          <w:sz w:val="28"/>
          <w:szCs w:val="28"/>
          <w:lang w:eastAsia="uk-UA"/>
        </w:rPr>
        <w:t xml:space="preserve"> «</w:t>
      </w:r>
      <w:r w:rsidRPr="00AC3953">
        <w:rPr>
          <w:rFonts w:ascii="Times New Roman" w:eastAsia="Times New Roman" w:hAnsi="Times New Roman" w:cs="Times New Roman"/>
          <w:color w:val="000000"/>
          <w:sz w:val="28"/>
          <w:szCs w:val="28"/>
          <w:lang w:eastAsia="uk-UA"/>
        </w:rPr>
        <w:t>Ой радуйся земле»;</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- 15.02.21 – відзначення 32-ої річниці виведення військ з Афганістану.</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Пам’ятне віче біля пам’ятного меморіалу воїнам Афганцям.</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- 20.02.21 – Вшанування Дня пам’яті Героїв Небесної Сотні. Пам’ятне віче біля пам’ятного знаку Небесної Сотні та Небесної Гвардії.</w:t>
      </w:r>
    </w:p>
    <w:p w:rsidR="007D29BB" w:rsidRPr="00AC3953" w:rsidRDefault="007D29BB" w:rsidP="00E06390">
      <w:pPr>
        <w:spacing w:after="0" w:line="240" w:lineRule="auto"/>
        <w:jc w:val="both"/>
        <w:rPr>
          <w:rFonts w:ascii="Times New Roman" w:eastAsia="Times New Roman" w:hAnsi="Times New Roman" w:cs="Times New Roman"/>
          <w:color w:val="000000"/>
          <w:sz w:val="28"/>
          <w:szCs w:val="28"/>
          <w:lang w:eastAsia="uk-UA"/>
        </w:rPr>
      </w:pPr>
      <w:r w:rsidRPr="00AC3953">
        <w:rPr>
          <w:rFonts w:ascii="Times New Roman" w:eastAsia="Times New Roman" w:hAnsi="Times New Roman" w:cs="Times New Roman"/>
          <w:color w:val="000000"/>
          <w:sz w:val="28"/>
          <w:szCs w:val="28"/>
          <w:lang w:eastAsia="uk-UA"/>
        </w:rPr>
        <w:t>-09.03.21 –Пам’ятне віче з нагоди 207-ї річниці від Дня народження Т.Г. Шевченка;</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- 26.04.2021 - Вшанування жертв Чорнобильської трагедії;</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- 08.05.2021 - Вшанування Дня пам’яті та примирення;</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- 14.05.2021 - Відзначення 150-річчя від дня народження поета, письменника Василя Стефаника;</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- 18.05.2021 - Святкові заходи до Міжнародного дня музеїв;</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- 22.05.2021 - Вшанування 160-ої річниці перепоховання  Тараса Шевченка в Каневі на Чернечій горі;</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- 23.05.2021 - Відзначення Дня Героїв (день загибелі провідника ОУН Євгена Коновальця);</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- 2</w:t>
      </w:r>
      <w:r w:rsidR="00AC3953">
        <w:rPr>
          <w:rFonts w:ascii="Times New Roman" w:eastAsia="Times New Roman" w:hAnsi="Times New Roman" w:cs="Times New Roman"/>
          <w:color w:val="000000"/>
          <w:sz w:val="28"/>
          <w:szCs w:val="28"/>
          <w:lang w:eastAsia="uk-UA"/>
        </w:rPr>
        <w:t xml:space="preserve">8.05.2021 - Вшанування </w:t>
      </w:r>
      <w:proofErr w:type="spellStart"/>
      <w:r w:rsidR="00AC3953">
        <w:rPr>
          <w:rFonts w:ascii="Times New Roman" w:eastAsia="Times New Roman" w:hAnsi="Times New Roman" w:cs="Times New Roman"/>
          <w:color w:val="000000"/>
          <w:sz w:val="28"/>
          <w:szCs w:val="28"/>
          <w:lang w:eastAsia="uk-UA"/>
        </w:rPr>
        <w:t>пам</w:t>
      </w:r>
      <w:proofErr w:type="spellEnd"/>
      <w:r w:rsidR="00AC3953" w:rsidRPr="00AC3953">
        <w:rPr>
          <w:rFonts w:ascii="Times New Roman" w:eastAsia="Times New Roman" w:hAnsi="Times New Roman" w:cs="Times New Roman"/>
          <w:color w:val="000000"/>
          <w:sz w:val="28"/>
          <w:szCs w:val="28"/>
          <w:lang w:val="ru-RU" w:eastAsia="uk-UA"/>
        </w:rPr>
        <w:t>”</w:t>
      </w:r>
      <w:r w:rsidRPr="00AC3953">
        <w:rPr>
          <w:rFonts w:ascii="Times New Roman" w:eastAsia="Times New Roman" w:hAnsi="Times New Roman" w:cs="Times New Roman"/>
          <w:color w:val="000000"/>
          <w:sz w:val="28"/>
          <w:szCs w:val="28"/>
          <w:lang w:eastAsia="uk-UA"/>
        </w:rPr>
        <w:t>яті Івана Франка до 105-річчя від дня смерті;</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- 01.06.2021 - Святкові заходи до Міжнародного дня захисту дітей;</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- 06.06.2021 - XVІ фестиваль української пісні;</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- 20.06.2021 - Відзначення 80-річчя від дня народження народного артиста України Петра </w:t>
      </w:r>
      <w:proofErr w:type="spellStart"/>
      <w:r w:rsidRPr="00AC3953">
        <w:rPr>
          <w:rFonts w:ascii="Times New Roman" w:eastAsia="Times New Roman" w:hAnsi="Times New Roman" w:cs="Times New Roman"/>
          <w:color w:val="000000"/>
          <w:sz w:val="28"/>
          <w:szCs w:val="28"/>
          <w:lang w:eastAsia="uk-UA"/>
        </w:rPr>
        <w:t>Терпелюка</w:t>
      </w:r>
      <w:proofErr w:type="spellEnd"/>
      <w:r w:rsidRPr="00AC3953">
        <w:rPr>
          <w:rFonts w:ascii="Times New Roman" w:eastAsia="Times New Roman" w:hAnsi="Times New Roman" w:cs="Times New Roman"/>
          <w:color w:val="000000"/>
          <w:sz w:val="28"/>
          <w:szCs w:val="28"/>
          <w:lang w:eastAsia="uk-UA"/>
        </w:rPr>
        <w:t>;</w:t>
      </w:r>
    </w:p>
    <w:p w:rsidR="007D29BB" w:rsidRPr="00AC3953" w:rsidRDefault="007D29BB" w:rsidP="00E06390">
      <w:pPr>
        <w:spacing w:after="0" w:line="240" w:lineRule="auto"/>
        <w:jc w:val="both"/>
        <w:rPr>
          <w:rFonts w:ascii="Times New Roman" w:eastAsia="Times New Roman" w:hAnsi="Times New Roman" w:cs="Times New Roman"/>
          <w:color w:val="000000"/>
          <w:sz w:val="28"/>
          <w:szCs w:val="28"/>
          <w:lang w:eastAsia="uk-UA"/>
        </w:rPr>
      </w:pPr>
      <w:r w:rsidRPr="00AC3953">
        <w:rPr>
          <w:rFonts w:ascii="Times New Roman" w:eastAsia="Times New Roman" w:hAnsi="Times New Roman" w:cs="Times New Roman"/>
          <w:color w:val="000000"/>
          <w:sz w:val="28"/>
          <w:szCs w:val="28"/>
          <w:lang w:eastAsia="uk-UA"/>
        </w:rPr>
        <w:t>- 28.06.2021 - Урочистості та святковий концерт з нагоди 25-ої річниці прийняття Конституції України.</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Онлайн виставки: </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До Дня пам’яті полеглих в битві під Крутами;</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до Дня рідної мови;</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lastRenderedPageBreak/>
        <w:t>- до 150-ї річниці Дня народження Лесі Українки;</w:t>
      </w:r>
    </w:p>
    <w:p w:rsidR="007D29BB" w:rsidRPr="00AC3953" w:rsidRDefault="007D29BB" w:rsidP="00E06390">
      <w:pPr>
        <w:spacing w:after="0" w:line="240" w:lineRule="auto"/>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 до 230-ї річниці  від Дня народження Луки </w:t>
      </w:r>
      <w:proofErr w:type="spellStart"/>
      <w:r w:rsidRPr="00AC3953">
        <w:rPr>
          <w:rFonts w:ascii="Times New Roman" w:eastAsia="Times New Roman" w:hAnsi="Times New Roman" w:cs="Times New Roman"/>
          <w:color w:val="000000"/>
          <w:sz w:val="28"/>
          <w:szCs w:val="28"/>
          <w:lang w:eastAsia="uk-UA"/>
        </w:rPr>
        <w:t>Данкевича</w:t>
      </w:r>
      <w:proofErr w:type="spellEnd"/>
      <w:r w:rsidRPr="00AC3953">
        <w:rPr>
          <w:rFonts w:ascii="Times New Roman" w:eastAsia="Times New Roman" w:hAnsi="Times New Roman" w:cs="Times New Roman"/>
          <w:color w:val="000000"/>
          <w:sz w:val="28"/>
          <w:szCs w:val="28"/>
          <w:lang w:eastAsia="uk-UA"/>
        </w:rPr>
        <w:t>;</w:t>
      </w:r>
    </w:p>
    <w:p w:rsidR="001308B3" w:rsidRDefault="007D29BB" w:rsidP="00E06390">
      <w:pPr>
        <w:spacing w:after="0" w:line="240" w:lineRule="auto"/>
        <w:jc w:val="both"/>
        <w:rPr>
          <w:rFonts w:ascii="Times New Roman" w:eastAsia="Times New Roman" w:hAnsi="Times New Roman" w:cs="Times New Roman"/>
          <w:color w:val="000000"/>
          <w:sz w:val="28"/>
          <w:szCs w:val="28"/>
          <w:lang w:eastAsia="uk-UA"/>
        </w:rPr>
      </w:pPr>
      <w:r w:rsidRPr="00AC3953">
        <w:rPr>
          <w:rFonts w:ascii="Times New Roman" w:eastAsia="Times New Roman" w:hAnsi="Times New Roman" w:cs="Times New Roman"/>
          <w:color w:val="000000"/>
          <w:sz w:val="28"/>
          <w:szCs w:val="28"/>
          <w:lang w:eastAsia="uk-UA"/>
        </w:rPr>
        <w:t>- до 150-ї річниці від Дня народження Леся Мартовича.</w:t>
      </w:r>
    </w:p>
    <w:p w:rsidR="00A27C65" w:rsidRPr="00A27C65" w:rsidRDefault="00A27C65" w:rsidP="00E06390">
      <w:pPr>
        <w:autoSpaceDN w:val="0"/>
        <w:spacing w:after="0" w:line="240" w:lineRule="auto"/>
        <w:jc w:val="both"/>
        <w:rPr>
          <w:rFonts w:ascii="Times New Roman" w:eastAsia="Andale Sans UI" w:hAnsi="Times New Roman" w:cs="Times New Roman"/>
          <w:b/>
          <w:bCs/>
          <w:kern w:val="3"/>
          <w:sz w:val="16"/>
          <w:szCs w:val="16"/>
          <w:lang w:eastAsia="ja-JP" w:bidi="fa-IR"/>
        </w:rPr>
      </w:pPr>
    </w:p>
    <w:p w:rsidR="0026294C" w:rsidRPr="00AC3953" w:rsidRDefault="0026294C" w:rsidP="00E06390">
      <w:pPr>
        <w:autoSpaceDN w:val="0"/>
        <w:spacing w:after="0" w:line="240" w:lineRule="auto"/>
        <w:jc w:val="both"/>
        <w:rPr>
          <w:rFonts w:ascii="Times New Roman" w:eastAsia="Andale Sans UI" w:hAnsi="Times New Roman" w:cs="Times New Roman"/>
          <w:kern w:val="3"/>
          <w:sz w:val="28"/>
          <w:szCs w:val="28"/>
          <w:lang w:eastAsia="ja-JP" w:bidi="fa-IR"/>
        </w:rPr>
      </w:pPr>
      <w:r w:rsidRPr="00AC3953">
        <w:rPr>
          <w:rFonts w:ascii="Times New Roman" w:eastAsia="Andale Sans UI" w:hAnsi="Times New Roman" w:cs="Times New Roman"/>
          <w:b/>
          <w:bCs/>
          <w:kern w:val="3"/>
          <w:sz w:val="28"/>
          <w:szCs w:val="28"/>
          <w:lang w:eastAsia="ja-JP" w:bidi="fa-IR"/>
        </w:rPr>
        <w:t>Туризм</w:t>
      </w:r>
    </w:p>
    <w:p w:rsidR="0026294C" w:rsidRPr="00AC3953" w:rsidRDefault="0026294C" w:rsidP="00E06390">
      <w:pPr>
        <w:autoSpaceDN w:val="0"/>
        <w:spacing w:after="0" w:line="240" w:lineRule="auto"/>
        <w:ind w:firstLine="567"/>
        <w:jc w:val="both"/>
        <w:rPr>
          <w:rFonts w:ascii="Times New Roman" w:hAnsi="Times New Roman" w:cs="Times New Roman"/>
          <w:color w:val="000000"/>
          <w:sz w:val="28"/>
          <w:szCs w:val="28"/>
        </w:rPr>
      </w:pPr>
      <w:r w:rsidRPr="00AC3953">
        <w:rPr>
          <w:rStyle w:val="2990"/>
          <w:rFonts w:ascii="Times New Roman" w:hAnsi="Times New Roman" w:cs="Times New Roman"/>
          <w:color w:val="000000"/>
          <w:sz w:val="28"/>
          <w:szCs w:val="28"/>
        </w:rPr>
        <w:t>З метою популяризації історико-культурної спадщини Коломийської територіальної громади та підвищення туристичного потоку за І півріччя 2021 року</w:t>
      </w:r>
      <w:r w:rsidRPr="00AC3953">
        <w:rPr>
          <w:rFonts w:ascii="Times New Roman" w:hAnsi="Times New Roman" w:cs="Times New Roman"/>
          <w:color w:val="000000"/>
          <w:sz w:val="28"/>
          <w:szCs w:val="28"/>
        </w:rPr>
        <w:t xml:space="preserve"> розроблено 3 –D тур візуалізації пам’ятки сакральної культури – церкви Благовіщення, 2 відео-тури: «Коломия цісарська» та «До Коломиї - по вишиванку». </w:t>
      </w:r>
      <w:r w:rsidRPr="00AC3953">
        <w:rPr>
          <w:rFonts w:ascii="Times New Roman" w:eastAsia="Times New Roman" w:hAnsi="Times New Roman" w:cs="Times New Roman"/>
          <w:color w:val="000000"/>
          <w:sz w:val="28"/>
          <w:szCs w:val="28"/>
          <w:lang w:eastAsia="uk-UA"/>
        </w:rPr>
        <w:t xml:space="preserve">Також розроблено макети трьох туристично-інформаційних стендів про пам’ятки архітектури місцевого значення: костел Святого Ігнатія </w:t>
      </w:r>
      <w:proofErr w:type="spellStart"/>
      <w:r w:rsidRPr="00AC3953">
        <w:rPr>
          <w:rFonts w:ascii="Times New Roman" w:eastAsia="Times New Roman" w:hAnsi="Times New Roman" w:cs="Times New Roman"/>
          <w:color w:val="000000"/>
          <w:sz w:val="28"/>
          <w:szCs w:val="28"/>
          <w:lang w:eastAsia="uk-UA"/>
        </w:rPr>
        <w:t>Лойоли</w:t>
      </w:r>
      <w:proofErr w:type="spellEnd"/>
      <w:r w:rsidRPr="00AC3953">
        <w:rPr>
          <w:rFonts w:ascii="Times New Roman" w:eastAsia="Times New Roman" w:hAnsi="Times New Roman" w:cs="Times New Roman"/>
          <w:color w:val="000000"/>
          <w:sz w:val="28"/>
          <w:szCs w:val="28"/>
          <w:lang w:eastAsia="uk-UA"/>
        </w:rPr>
        <w:t xml:space="preserve">, будинок польського гімнастичного товариства «Сокіл», церкву Святого Івана Хрестителя с. </w:t>
      </w:r>
      <w:proofErr w:type="spellStart"/>
      <w:r w:rsidRPr="00AC3953">
        <w:rPr>
          <w:rFonts w:ascii="Times New Roman" w:eastAsia="Times New Roman" w:hAnsi="Times New Roman" w:cs="Times New Roman"/>
          <w:color w:val="000000"/>
          <w:sz w:val="28"/>
          <w:szCs w:val="28"/>
          <w:lang w:eastAsia="uk-UA"/>
        </w:rPr>
        <w:t>Раківчик</w:t>
      </w:r>
      <w:proofErr w:type="spellEnd"/>
      <w:r w:rsidRPr="00AC3953">
        <w:rPr>
          <w:rFonts w:ascii="Times New Roman" w:eastAsia="Times New Roman" w:hAnsi="Times New Roman" w:cs="Times New Roman"/>
          <w:color w:val="000000"/>
          <w:sz w:val="28"/>
          <w:szCs w:val="28"/>
          <w:lang w:eastAsia="uk-UA"/>
        </w:rPr>
        <w:t>.</w:t>
      </w:r>
    </w:p>
    <w:p w:rsidR="00A27C65" w:rsidRPr="00A27C65" w:rsidRDefault="00A27C65" w:rsidP="00E06390">
      <w:pPr>
        <w:spacing w:after="0" w:line="240" w:lineRule="auto"/>
        <w:jc w:val="both"/>
        <w:rPr>
          <w:rFonts w:ascii="Times New Roman" w:eastAsia="Times New Roman" w:hAnsi="Times New Roman" w:cs="Times New Roman"/>
          <w:b/>
          <w:bCs/>
          <w:color w:val="000000"/>
          <w:sz w:val="16"/>
          <w:szCs w:val="16"/>
          <w:lang w:eastAsia="uk-UA"/>
        </w:rPr>
      </w:pPr>
    </w:p>
    <w:p w:rsidR="00A27C65" w:rsidRDefault="007D29BB" w:rsidP="00A27C65">
      <w:pPr>
        <w:spacing w:after="0" w:line="240" w:lineRule="auto"/>
        <w:jc w:val="both"/>
        <w:rPr>
          <w:rFonts w:ascii="Times New Roman" w:eastAsia="Times New Roman" w:hAnsi="Times New Roman" w:cs="Times New Roman"/>
          <w:b/>
          <w:bCs/>
          <w:color w:val="000000"/>
          <w:sz w:val="28"/>
          <w:szCs w:val="28"/>
          <w:lang w:eastAsia="uk-UA"/>
        </w:rPr>
      </w:pPr>
      <w:r w:rsidRPr="00AC3953">
        <w:rPr>
          <w:rFonts w:ascii="Times New Roman" w:eastAsia="Times New Roman" w:hAnsi="Times New Roman" w:cs="Times New Roman"/>
          <w:b/>
          <w:bCs/>
          <w:color w:val="000000"/>
          <w:sz w:val="28"/>
          <w:szCs w:val="28"/>
          <w:lang w:eastAsia="uk-UA"/>
        </w:rPr>
        <w:t>Фізична культура і спорт</w:t>
      </w:r>
    </w:p>
    <w:p w:rsidR="007D29BB" w:rsidRPr="00AC3953" w:rsidRDefault="00A27C65" w:rsidP="00A27C6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sz w:val="28"/>
          <w:szCs w:val="28"/>
          <w:lang w:eastAsia="uk-UA"/>
        </w:rPr>
        <w:tab/>
      </w:r>
      <w:r w:rsidR="007D29BB" w:rsidRPr="00AC3953">
        <w:rPr>
          <w:rFonts w:ascii="Times New Roman" w:eastAsia="Times New Roman" w:hAnsi="Times New Roman" w:cs="Times New Roman"/>
          <w:color w:val="000000"/>
          <w:sz w:val="28"/>
          <w:szCs w:val="28"/>
          <w:lang w:eastAsia="uk-UA"/>
        </w:rPr>
        <w:t>Відповідно до  міських програм «Розвиток фізичної культури, спорту та спортивних споруд» в м. Коломиї на 2021-2025роки,  «Розвиток футболу в м. Коломиї на 2020-2025 роки», «Проведення навчально-тренувальних зборів та змагань з неолімпійських видів спорту» проведено фінансування навчально-тренувальних зборів з підготовки до всеукраїнських та обласних змагань спортсменів.</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Виплачено стипендії Коломийської міської</w:t>
      </w:r>
      <w:r w:rsidR="00AC3953">
        <w:rPr>
          <w:rFonts w:ascii="Times New Roman" w:eastAsia="Times New Roman" w:hAnsi="Times New Roman" w:cs="Times New Roman"/>
          <w:color w:val="000000"/>
          <w:sz w:val="28"/>
          <w:szCs w:val="28"/>
          <w:lang w:eastAsia="uk-UA"/>
        </w:rPr>
        <w:t xml:space="preserve"> ради кращим спортсменам </w:t>
      </w:r>
      <w:r w:rsidRPr="00AC3953">
        <w:rPr>
          <w:rFonts w:ascii="Times New Roman" w:eastAsia="Times New Roman" w:hAnsi="Times New Roman" w:cs="Times New Roman"/>
          <w:color w:val="000000"/>
          <w:sz w:val="28"/>
          <w:szCs w:val="28"/>
          <w:lang w:eastAsia="uk-UA"/>
        </w:rPr>
        <w:t xml:space="preserve">м. Коломиї, закуплено спортивного інвентарю (м’ячі баскетбольні, сітка для </w:t>
      </w:r>
      <w:proofErr w:type="spellStart"/>
      <w:r w:rsidRPr="00AC3953">
        <w:rPr>
          <w:rFonts w:ascii="Times New Roman" w:eastAsia="Times New Roman" w:hAnsi="Times New Roman" w:cs="Times New Roman"/>
          <w:color w:val="000000"/>
          <w:sz w:val="28"/>
          <w:szCs w:val="28"/>
          <w:lang w:eastAsia="uk-UA"/>
        </w:rPr>
        <w:t>футзалу</w:t>
      </w:r>
      <w:proofErr w:type="spellEnd"/>
      <w:r w:rsidRPr="00AC3953">
        <w:rPr>
          <w:rFonts w:ascii="Times New Roman" w:eastAsia="Times New Roman" w:hAnsi="Times New Roman" w:cs="Times New Roman"/>
          <w:color w:val="000000"/>
          <w:sz w:val="28"/>
          <w:szCs w:val="28"/>
          <w:lang w:eastAsia="uk-UA"/>
        </w:rPr>
        <w:t>, спортивний одяг та ін.).</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Відділом молоді та спорту проведено спортивні заходи різного рівня. Серед них ряд змагань всеукраїнського рівня з наступних видів спорту: важкої атлетики, легкої атлетики, боксу, </w:t>
      </w:r>
      <w:proofErr w:type="spellStart"/>
      <w:r w:rsidRPr="00AC3953">
        <w:rPr>
          <w:rFonts w:ascii="Times New Roman" w:eastAsia="Times New Roman" w:hAnsi="Times New Roman" w:cs="Times New Roman"/>
          <w:color w:val="000000"/>
          <w:sz w:val="28"/>
          <w:szCs w:val="28"/>
          <w:lang w:eastAsia="uk-UA"/>
        </w:rPr>
        <w:t>пауерліфтингу</w:t>
      </w:r>
      <w:proofErr w:type="spellEnd"/>
      <w:r w:rsidRPr="00AC3953">
        <w:rPr>
          <w:rFonts w:ascii="Times New Roman" w:eastAsia="Times New Roman" w:hAnsi="Times New Roman" w:cs="Times New Roman"/>
          <w:color w:val="000000"/>
          <w:sz w:val="28"/>
          <w:szCs w:val="28"/>
          <w:lang w:eastAsia="uk-UA"/>
        </w:rPr>
        <w:t xml:space="preserve">. Також проведено ряд змагань обласного значення з таких видів спорту, як </w:t>
      </w:r>
      <w:proofErr w:type="spellStart"/>
      <w:r w:rsidRPr="00AC3953">
        <w:rPr>
          <w:rFonts w:ascii="Times New Roman" w:eastAsia="Times New Roman" w:hAnsi="Times New Roman" w:cs="Times New Roman"/>
          <w:color w:val="000000"/>
          <w:sz w:val="28"/>
          <w:szCs w:val="28"/>
          <w:lang w:eastAsia="uk-UA"/>
        </w:rPr>
        <w:t>пауерліфтинг</w:t>
      </w:r>
      <w:proofErr w:type="spellEnd"/>
      <w:r w:rsidRPr="00AC3953">
        <w:rPr>
          <w:rFonts w:ascii="Times New Roman" w:eastAsia="Times New Roman" w:hAnsi="Times New Roman" w:cs="Times New Roman"/>
          <w:color w:val="000000"/>
          <w:sz w:val="28"/>
          <w:szCs w:val="28"/>
          <w:lang w:eastAsia="uk-UA"/>
        </w:rPr>
        <w:t xml:space="preserve">, важка атлетика, бокс, футбол, шахи, теніс, легка атлетика. </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Серед спортивно - масових заходів були – </w:t>
      </w:r>
      <w:proofErr w:type="spellStart"/>
      <w:r w:rsidRPr="00AC3953">
        <w:rPr>
          <w:rFonts w:ascii="Times New Roman" w:eastAsia="Times New Roman" w:hAnsi="Times New Roman" w:cs="Times New Roman"/>
          <w:color w:val="000000"/>
          <w:sz w:val="28"/>
          <w:szCs w:val="28"/>
          <w:lang w:eastAsia="uk-UA"/>
        </w:rPr>
        <w:t>флешмоб</w:t>
      </w:r>
      <w:proofErr w:type="spellEnd"/>
      <w:r w:rsidRPr="00AC3953">
        <w:rPr>
          <w:rFonts w:ascii="Times New Roman" w:eastAsia="Times New Roman" w:hAnsi="Times New Roman" w:cs="Times New Roman"/>
          <w:color w:val="000000"/>
          <w:sz w:val="28"/>
          <w:szCs w:val="28"/>
          <w:lang w:eastAsia="uk-UA"/>
        </w:rPr>
        <w:t xml:space="preserve"> «</w:t>
      </w:r>
      <w:proofErr w:type="spellStart"/>
      <w:r w:rsidRPr="00AC3953">
        <w:rPr>
          <w:rFonts w:ascii="Times New Roman" w:eastAsia="Times New Roman" w:hAnsi="Times New Roman" w:cs="Times New Roman"/>
          <w:color w:val="000000"/>
          <w:sz w:val="28"/>
          <w:szCs w:val="28"/>
          <w:lang w:eastAsia="uk-UA"/>
        </w:rPr>
        <w:t>Руханка</w:t>
      </w:r>
      <w:proofErr w:type="spellEnd"/>
      <w:r w:rsidRPr="00AC3953">
        <w:rPr>
          <w:rFonts w:ascii="Times New Roman" w:eastAsia="Times New Roman" w:hAnsi="Times New Roman" w:cs="Times New Roman"/>
          <w:color w:val="000000"/>
          <w:sz w:val="28"/>
          <w:szCs w:val="28"/>
          <w:lang w:eastAsia="uk-UA"/>
        </w:rPr>
        <w:t>» до Всесвітнього дня здоров’я та змагання до Дня Олімпійського бігу.</w:t>
      </w:r>
    </w:p>
    <w:p w:rsidR="007D29BB" w:rsidRPr="00AC3953" w:rsidRDefault="007D29BB" w:rsidP="00E06390">
      <w:pPr>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Закуплено спортивний </w:t>
      </w:r>
      <w:proofErr w:type="spellStart"/>
      <w:r w:rsidRPr="00AC3953">
        <w:rPr>
          <w:rFonts w:ascii="Times New Roman" w:eastAsia="Times New Roman" w:hAnsi="Times New Roman" w:cs="Times New Roman"/>
          <w:color w:val="000000"/>
          <w:sz w:val="28"/>
          <w:szCs w:val="28"/>
          <w:lang w:eastAsia="uk-UA"/>
        </w:rPr>
        <w:t>інвертар</w:t>
      </w:r>
      <w:proofErr w:type="spellEnd"/>
      <w:r w:rsidRPr="00AC3953">
        <w:rPr>
          <w:rFonts w:ascii="Times New Roman" w:eastAsia="Times New Roman" w:hAnsi="Times New Roman" w:cs="Times New Roman"/>
          <w:color w:val="000000"/>
          <w:sz w:val="28"/>
          <w:szCs w:val="28"/>
          <w:lang w:eastAsia="uk-UA"/>
        </w:rPr>
        <w:t>, зокрема: м’ячі та спортивний одяг.</w:t>
      </w:r>
    </w:p>
    <w:p w:rsidR="0026294C" w:rsidRPr="00E06390" w:rsidRDefault="007D29BB" w:rsidP="00E06390">
      <w:pPr>
        <w:shd w:val="clear" w:color="auto" w:fill="FFFFFF"/>
        <w:spacing w:after="0" w:line="240" w:lineRule="auto"/>
        <w:ind w:firstLine="567"/>
        <w:jc w:val="both"/>
        <w:rPr>
          <w:rFonts w:ascii="Times New Roman" w:eastAsia="Times New Roman" w:hAnsi="Times New Roman" w:cs="Times New Roman"/>
          <w:lang w:eastAsia="uk-UA"/>
        </w:rPr>
      </w:pPr>
      <w:r w:rsidRPr="00AC3953">
        <w:rPr>
          <w:rFonts w:ascii="Times New Roman" w:eastAsia="Times New Roman" w:hAnsi="Times New Roman" w:cs="Times New Roman"/>
          <w:color w:val="000000"/>
          <w:sz w:val="28"/>
          <w:szCs w:val="28"/>
          <w:lang w:eastAsia="uk-UA"/>
        </w:rPr>
        <w:t xml:space="preserve">Серед міських масових заходів було організовано ряд змагань з наступних видів спорту: легка атлетика, волейбол, футбол,  міні-футбол, шахи, теніс, гімнастика, настільний теніс, </w:t>
      </w:r>
      <w:proofErr w:type="spellStart"/>
      <w:r w:rsidRPr="00AC3953">
        <w:rPr>
          <w:rFonts w:ascii="Times New Roman" w:eastAsia="Times New Roman" w:hAnsi="Times New Roman" w:cs="Times New Roman"/>
          <w:color w:val="000000"/>
          <w:sz w:val="28"/>
          <w:szCs w:val="28"/>
          <w:lang w:eastAsia="uk-UA"/>
        </w:rPr>
        <w:t>футзал</w:t>
      </w:r>
      <w:proofErr w:type="spellEnd"/>
      <w:r w:rsidRPr="00AC3953">
        <w:rPr>
          <w:rFonts w:ascii="Times New Roman" w:eastAsia="Times New Roman" w:hAnsi="Times New Roman" w:cs="Times New Roman"/>
          <w:color w:val="000000"/>
          <w:sz w:val="28"/>
          <w:szCs w:val="28"/>
          <w:lang w:eastAsia="uk-UA"/>
        </w:rPr>
        <w:t>.  </w:t>
      </w:r>
    </w:p>
    <w:p w:rsidR="00A27C65" w:rsidRPr="002223A2" w:rsidRDefault="00A27C65" w:rsidP="00E06390">
      <w:pPr>
        <w:spacing w:after="0" w:line="240" w:lineRule="auto"/>
        <w:jc w:val="both"/>
        <w:rPr>
          <w:rFonts w:ascii="Times New Roman" w:hAnsi="Times New Roman" w:cs="Times New Roman"/>
          <w:b/>
          <w:sz w:val="16"/>
          <w:szCs w:val="16"/>
        </w:rPr>
      </w:pPr>
    </w:p>
    <w:p w:rsidR="001308B3" w:rsidRPr="00AC3953" w:rsidRDefault="001308B3" w:rsidP="00E06390">
      <w:pPr>
        <w:spacing w:after="0" w:line="240" w:lineRule="auto"/>
        <w:jc w:val="both"/>
        <w:rPr>
          <w:rFonts w:ascii="Times New Roman" w:hAnsi="Times New Roman" w:cs="Times New Roman"/>
          <w:sz w:val="28"/>
          <w:szCs w:val="28"/>
          <w:highlight w:val="yellow"/>
        </w:rPr>
      </w:pPr>
      <w:r w:rsidRPr="00AC3953">
        <w:rPr>
          <w:rFonts w:ascii="Times New Roman" w:hAnsi="Times New Roman" w:cs="Times New Roman"/>
          <w:b/>
          <w:sz w:val="28"/>
          <w:szCs w:val="28"/>
        </w:rPr>
        <w:t>Служба у справах дітей</w:t>
      </w:r>
    </w:p>
    <w:p w:rsidR="001308B3" w:rsidRPr="00AC3953" w:rsidRDefault="001308B3" w:rsidP="00E06390">
      <w:pPr>
        <w:pStyle w:val="docdata"/>
        <w:shd w:val="clear" w:color="auto" w:fill="FFFFFF"/>
        <w:spacing w:before="0" w:beforeAutospacing="0" w:after="0" w:afterAutospacing="0"/>
        <w:ind w:firstLine="567"/>
        <w:jc w:val="both"/>
      </w:pPr>
      <w:r w:rsidRPr="00AC3953">
        <w:rPr>
          <w:color w:val="000000"/>
          <w:sz w:val="28"/>
          <w:szCs w:val="28"/>
        </w:rPr>
        <w:t xml:space="preserve">З метою забезпечення законних прав та інтересів дітей у місті Коломиї діє Програма «Реалізація державної політики з питань дітей та їх соціального захисту» на 2020-2024 роки», затверджена рішенням міської ради від </w:t>
      </w:r>
      <w:r w:rsidR="00814D79">
        <w:rPr>
          <w:color w:val="000000"/>
          <w:sz w:val="28"/>
          <w:szCs w:val="28"/>
        </w:rPr>
        <w:t>24.10.2019 року № 4061-54\2019.</w:t>
      </w:r>
    </w:p>
    <w:p w:rsidR="001308B3" w:rsidRPr="00AC3953" w:rsidRDefault="001308B3" w:rsidP="00E06390">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AC3953">
        <w:rPr>
          <w:rFonts w:ascii="Times New Roman" w:eastAsia="Times New Roman" w:hAnsi="Times New Roman" w:cs="Times New Roman"/>
          <w:color w:val="000000"/>
          <w:sz w:val="28"/>
          <w:szCs w:val="28"/>
          <w:lang w:eastAsia="uk-UA"/>
        </w:rPr>
        <w:t>На первинному обліку в слу</w:t>
      </w:r>
      <w:r w:rsidR="009F3E47">
        <w:rPr>
          <w:rFonts w:ascii="Times New Roman" w:eastAsia="Times New Roman" w:hAnsi="Times New Roman" w:cs="Times New Roman"/>
          <w:color w:val="000000"/>
          <w:sz w:val="28"/>
          <w:szCs w:val="28"/>
          <w:lang w:eastAsia="uk-UA"/>
        </w:rPr>
        <w:t>жбі у справах дітей перебуває 61 дитина-сирота</w:t>
      </w:r>
      <w:r w:rsidRPr="00AC3953">
        <w:rPr>
          <w:rFonts w:ascii="Times New Roman" w:eastAsia="Times New Roman" w:hAnsi="Times New Roman" w:cs="Times New Roman"/>
          <w:color w:val="000000"/>
          <w:sz w:val="28"/>
          <w:szCs w:val="28"/>
          <w:lang w:eastAsia="uk-UA"/>
        </w:rPr>
        <w:t xml:space="preserve"> та</w:t>
      </w:r>
      <w:r w:rsidR="009F3E47">
        <w:rPr>
          <w:rFonts w:ascii="Times New Roman" w:eastAsia="Times New Roman" w:hAnsi="Times New Roman" w:cs="Times New Roman"/>
          <w:color w:val="000000"/>
          <w:sz w:val="28"/>
          <w:szCs w:val="28"/>
          <w:lang w:eastAsia="uk-UA"/>
        </w:rPr>
        <w:t xml:space="preserve"> діти, позбавлені</w:t>
      </w:r>
      <w:r w:rsidRPr="00AC3953">
        <w:rPr>
          <w:rFonts w:ascii="Times New Roman" w:eastAsia="Times New Roman" w:hAnsi="Times New Roman" w:cs="Times New Roman"/>
          <w:color w:val="000000"/>
          <w:sz w:val="28"/>
          <w:szCs w:val="28"/>
          <w:lang w:eastAsia="uk-UA"/>
        </w:rPr>
        <w:t xml:space="preserve"> ба</w:t>
      </w:r>
      <w:r w:rsidR="009F3E47">
        <w:rPr>
          <w:rFonts w:ascii="Times New Roman" w:eastAsia="Times New Roman" w:hAnsi="Times New Roman" w:cs="Times New Roman"/>
          <w:color w:val="000000"/>
          <w:sz w:val="28"/>
          <w:szCs w:val="28"/>
          <w:lang w:eastAsia="uk-UA"/>
        </w:rPr>
        <w:t>тьківського піклування. З них 35</w:t>
      </w:r>
      <w:r w:rsidRPr="00AC3953">
        <w:rPr>
          <w:rFonts w:ascii="Times New Roman" w:eastAsia="Times New Roman" w:hAnsi="Times New Roman" w:cs="Times New Roman"/>
          <w:color w:val="000000"/>
          <w:sz w:val="28"/>
          <w:szCs w:val="28"/>
          <w:lang w:eastAsia="uk-UA"/>
        </w:rPr>
        <w:t xml:space="preserve"> дітей перебувають пі</w:t>
      </w:r>
      <w:r w:rsidR="009F3E47">
        <w:rPr>
          <w:rFonts w:ascii="Times New Roman" w:eastAsia="Times New Roman" w:hAnsi="Times New Roman" w:cs="Times New Roman"/>
          <w:color w:val="000000"/>
          <w:sz w:val="28"/>
          <w:szCs w:val="28"/>
          <w:lang w:eastAsia="uk-UA"/>
        </w:rPr>
        <w:t>д опікою/піклуванням громадян, 7</w:t>
      </w:r>
      <w:r w:rsidRPr="00AC3953">
        <w:rPr>
          <w:rFonts w:ascii="Times New Roman" w:eastAsia="Times New Roman" w:hAnsi="Times New Roman" w:cs="Times New Roman"/>
          <w:color w:val="000000"/>
          <w:sz w:val="28"/>
          <w:szCs w:val="28"/>
          <w:lang w:eastAsia="uk-UA"/>
        </w:rPr>
        <w:t xml:space="preserve"> дітей у виховуються в</w:t>
      </w:r>
      <w:r w:rsidR="009F3E47">
        <w:rPr>
          <w:rFonts w:ascii="Times New Roman" w:eastAsia="Times New Roman" w:hAnsi="Times New Roman" w:cs="Times New Roman"/>
          <w:color w:val="000000"/>
          <w:sz w:val="28"/>
          <w:szCs w:val="28"/>
          <w:lang w:eastAsia="uk-UA"/>
        </w:rPr>
        <w:t xml:space="preserve"> прийомних сім’ях, 14 в ДБСТ і 5</w:t>
      </w:r>
      <w:r w:rsidRPr="00AC3953">
        <w:rPr>
          <w:rFonts w:ascii="Times New Roman" w:eastAsia="Times New Roman" w:hAnsi="Times New Roman" w:cs="Times New Roman"/>
          <w:color w:val="000000"/>
          <w:sz w:val="28"/>
          <w:szCs w:val="28"/>
          <w:lang w:eastAsia="uk-UA"/>
        </w:rPr>
        <w:t xml:space="preserve"> дітей в дитячих закладах. </w:t>
      </w:r>
    </w:p>
    <w:p w:rsidR="001308B3" w:rsidRPr="00E82E6A" w:rsidRDefault="009F3E47" w:rsidP="00E82E6A">
      <w:pPr>
        <w:widowControl w:val="0"/>
        <w:spacing w:after="0" w:line="240" w:lineRule="auto"/>
        <w:ind w:firstLine="708"/>
        <w:jc w:val="both"/>
        <w:rPr>
          <w:rFonts w:ascii="Times New Roman" w:eastAsia="Times New Roman" w:hAnsi="Times New Roman" w:cs="Times New Roman"/>
          <w:sz w:val="24"/>
          <w:szCs w:val="24"/>
          <w:lang w:eastAsia="uk-UA"/>
        </w:rPr>
      </w:pPr>
      <w:r w:rsidRPr="009F3E47">
        <w:rPr>
          <w:rFonts w:ascii="Times New Roman" w:eastAsia="Times New Roman" w:hAnsi="Times New Roman" w:cs="Times New Roman"/>
          <w:color w:val="000000"/>
          <w:sz w:val="28"/>
          <w:szCs w:val="28"/>
          <w:lang w:eastAsia="uk-UA"/>
        </w:rPr>
        <w:t xml:space="preserve">Відповідно до міської програми «Реалізація державної політики з питань </w:t>
      </w:r>
      <w:r w:rsidRPr="009F3E47">
        <w:rPr>
          <w:rFonts w:ascii="Times New Roman" w:eastAsia="Times New Roman" w:hAnsi="Times New Roman" w:cs="Times New Roman"/>
          <w:color w:val="000000"/>
          <w:sz w:val="28"/>
          <w:szCs w:val="28"/>
          <w:lang w:eastAsia="uk-UA"/>
        </w:rPr>
        <w:lastRenderedPageBreak/>
        <w:t xml:space="preserve">дітей та їх соціального захисту» до </w:t>
      </w:r>
      <w:r>
        <w:rPr>
          <w:rFonts w:ascii="Times New Roman" w:eastAsia="Times New Roman" w:hAnsi="Times New Roman" w:cs="Times New Roman"/>
          <w:color w:val="000000"/>
          <w:sz w:val="28"/>
          <w:szCs w:val="28"/>
          <w:lang w:eastAsia="uk-UA"/>
        </w:rPr>
        <w:t xml:space="preserve">святкування </w:t>
      </w:r>
      <w:r w:rsidRPr="009F3E47">
        <w:rPr>
          <w:rFonts w:ascii="Times New Roman" w:eastAsia="Times New Roman" w:hAnsi="Times New Roman" w:cs="Times New Roman"/>
          <w:color w:val="000000"/>
          <w:sz w:val="28"/>
          <w:szCs w:val="28"/>
          <w:lang w:eastAsia="uk-UA"/>
        </w:rPr>
        <w:t>Дня захисту дітей</w:t>
      </w:r>
      <w:r>
        <w:rPr>
          <w:rFonts w:ascii="Times New Roman" w:eastAsia="Times New Roman" w:hAnsi="Times New Roman" w:cs="Times New Roman"/>
          <w:color w:val="000000"/>
          <w:sz w:val="28"/>
          <w:szCs w:val="28"/>
          <w:lang w:eastAsia="uk-UA"/>
        </w:rPr>
        <w:t xml:space="preserve"> -</w:t>
      </w:r>
      <w:r w:rsidRPr="009F3E47">
        <w:rPr>
          <w:rFonts w:ascii="Times New Roman" w:eastAsia="Times New Roman" w:hAnsi="Times New Roman" w:cs="Times New Roman"/>
          <w:color w:val="000000"/>
          <w:sz w:val="28"/>
          <w:szCs w:val="28"/>
          <w:lang w:eastAsia="uk-UA"/>
        </w:rPr>
        <w:t xml:space="preserve"> 18 наймолодших дітей-сиріт та дітей, позбавлених батьківського піклування отримали іграшки на загальну суму 9684 грн. До Великодня 60 дітей-сиріт та дітей, позбав</w:t>
      </w:r>
      <w:r>
        <w:rPr>
          <w:rFonts w:ascii="Times New Roman" w:eastAsia="Times New Roman" w:hAnsi="Times New Roman" w:cs="Times New Roman"/>
          <w:color w:val="000000"/>
          <w:sz w:val="28"/>
          <w:szCs w:val="28"/>
          <w:lang w:eastAsia="uk-UA"/>
        </w:rPr>
        <w:t xml:space="preserve">лених батьківського піклування </w:t>
      </w:r>
      <w:r w:rsidRPr="009F3E47">
        <w:rPr>
          <w:rFonts w:ascii="Times New Roman" w:eastAsia="Times New Roman" w:hAnsi="Times New Roman" w:cs="Times New Roman"/>
          <w:color w:val="000000"/>
          <w:sz w:val="28"/>
          <w:szCs w:val="28"/>
          <w:lang w:eastAsia="uk-UA"/>
        </w:rPr>
        <w:t>отримали подарункові набори на загальну суму 48 тис. грн.</w:t>
      </w:r>
    </w:p>
    <w:p w:rsidR="00A27C65" w:rsidRPr="002223A2" w:rsidRDefault="00A27C65" w:rsidP="00E06390">
      <w:pPr>
        <w:spacing w:after="0" w:line="240" w:lineRule="auto"/>
        <w:jc w:val="both"/>
        <w:rPr>
          <w:rFonts w:ascii="Times New Roman" w:eastAsia="Times New Roman" w:hAnsi="Times New Roman" w:cs="Times New Roman"/>
          <w:b/>
          <w:sz w:val="16"/>
          <w:szCs w:val="16"/>
          <w:lang w:eastAsia="uk-UA"/>
        </w:rPr>
      </w:pPr>
    </w:p>
    <w:p w:rsidR="001308B3" w:rsidRPr="00AC3953" w:rsidRDefault="001308B3" w:rsidP="00E06390">
      <w:pPr>
        <w:spacing w:after="0" w:line="240" w:lineRule="auto"/>
        <w:jc w:val="both"/>
        <w:rPr>
          <w:rFonts w:ascii="Times New Roman" w:eastAsia="Times New Roman" w:hAnsi="Times New Roman" w:cs="Times New Roman"/>
          <w:b/>
          <w:sz w:val="28"/>
          <w:szCs w:val="28"/>
          <w:lang w:eastAsia="uk-UA"/>
        </w:rPr>
      </w:pPr>
      <w:r w:rsidRPr="00AC3953">
        <w:rPr>
          <w:rFonts w:ascii="Times New Roman" w:eastAsia="Times New Roman" w:hAnsi="Times New Roman" w:cs="Times New Roman"/>
          <w:b/>
          <w:sz w:val="28"/>
          <w:szCs w:val="28"/>
          <w:lang w:eastAsia="uk-UA"/>
        </w:rPr>
        <w:t>Матеріальний резерв та запобігання техногенним катастрофам</w:t>
      </w:r>
    </w:p>
    <w:p w:rsidR="00D22509" w:rsidRPr="00D22509" w:rsidRDefault="001308B3" w:rsidP="00D22509">
      <w:pPr>
        <w:pStyle w:val="docdata"/>
        <w:tabs>
          <w:tab w:val="left" w:pos="709"/>
        </w:tabs>
        <w:spacing w:before="0" w:beforeAutospacing="0" w:after="0" w:afterAutospacing="0"/>
        <w:ind w:firstLine="567"/>
        <w:jc w:val="both"/>
      </w:pPr>
      <w:r w:rsidRPr="00AC3953">
        <w:rPr>
          <w:sz w:val="28"/>
          <w:szCs w:val="28"/>
        </w:rPr>
        <w:t xml:space="preserve">Відповідно до рішення міської ради «Про затвердження комплексної цільової соціальної програми розвитку цивільного захисту </w:t>
      </w:r>
      <w:r w:rsidR="001A4968">
        <w:rPr>
          <w:sz w:val="28"/>
          <w:szCs w:val="28"/>
        </w:rPr>
        <w:t>Коломийської територіальної громади на 2021-2025 роки» від 25.03.2021 р. №425-11/2021 передбачено виділення коштів в розмірі 100 тис. грн щорічно. В</w:t>
      </w:r>
      <w:r w:rsidRPr="00AC3953">
        <w:rPr>
          <w:sz w:val="28"/>
          <w:szCs w:val="28"/>
        </w:rPr>
        <w:t xml:space="preserve"> міс</w:t>
      </w:r>
      <w:r w:rsidR="00D22509">
        <w:rPr>
          <w:sz w:val="28"/>
          <w:szCs w:val="28"/>
        </w:rPr>
        <w:t>ькому матеріальному резерві є 37</w:t>
      </w:r>
      <w:r w:rsidRPr="00AC3953">
        <w:rPr>
          <w:sz w:val="28"/>
          <w:szCs w:val="28"/>
        </w:rPr>
        <w:t xml:space="preserve"> найменувань номенклатури та обсягів для запобігання і ліквідації наслідків надзвичайних ситуацій, що становить 74%.</w:t>
      </w:r>
      <w:r w:rsidR="00D22509">
        <w:rPr>
          <w:sz w:val="28"/>
          <w:szCs w:val="28"/>
        </w:rPr>
        <w:t xml:space="preserve"> </w:t>
      </w:r>
      <w:r w:rsidR="00D22509" w:rsidRPr="00D22509">
        <w:rPr>
          <w:color w:val="000000"/>
          <w:sz w:val="28"/>
          <w:szCs w:val="28"/>
        </w:rPr>
        <w:t xml:space="preserve">   </w:t>
      </w:r>
    </w:p>
    <w:p w:rsidR="001308B3" w:rsidRPr="002223A2" w:rsidRDefault="001308B3" w:rsidP="00E06390">
      <w:pPr>
        <w:spacing w:after="0" w:line="240" w:lineRule="auto"/>
        <w:ind w:firstLine="567"/>
        <w:jc w:val="both"/>
        <w:rPr>
          <w:rFonts w:ascii="Times New Roman" w:eastAsia="Times New Roman" w:hAnsi="Times New Roman" w:cs="Times New Roman"/>
          <w:sz w:val="16"/>
          <w:szCs w:val="16"/>
          <w:lang w:eastAsia="uk-UA"/>
        </w:rPr>
      </w:pPr>
    </w:p>
    <w:p w:rsidR="001308B3" w:rsidRPr="003D2B88" w:rsidRDefault="001308B3" w:rsidP="003D2B88">
      <w:pPr>
        <w:spacing w:after="0" w:line="240" w:lineRule="auto"/>
        <w:ind w:firstLine="567"/>
        <w:jc w:val="center"/>
        <w:rPr>
          <w:rFonts w:ascii="Times New Roman" w:hAnsi="Times New Roman" w:cs="Times New Roman"/>
          <w:b/>
          <w:color w:val="000000" w:themeColor="text1"/>
          <w:sz w:val="28"/>
          <w:szCs w:val="28"/>
        </w:rPr>
      </w:pPr>
      <w:r w:rsidRPr="003D2B88">
        <w:rPr>
          <w:rFonts w:ascii="Times New Roman" w:hAnsi="Times New Roman" w:cs="Times New Roman"/>
          <w:b/>
          <w:color w:val="000000" w:themeColor="text1"/>
          <w:sz w:val="28"/>
          <w:szCs w:val="28"/>
        </w:rPr>
        <w:t>Номенклатура та обсяги накопичення матеріального резерву для запобігання і ліквідації наслідків надзвичайних ситуацій на 01.0</w:t>
      </w:r>
      <w:r w:rsidR="003D2B88">
        <w:rPr>
          <w:rFonts w:ascii="Times New Roman" w:hAnsi="Times New Roman" w:cs="Times New Roman"/>
          <w:b/>
          <w:color w:val="000000" w:themeColor="text1"/>
          <w:sz w:val="28"/>
          <w:szCs w:val="28"/>
        </w:rPr>
        <w:t>7</w:t>
      </w:r>
      <w:r w:rsidRPr="003D2B88">
        <w:rPr>
          <w:rFonts w:ascii="Times New Roman" w:hAnsi="Times New Roman" w:cs="Times New Roman"/>
          <w:b/>
          <w:color w:val="000000" w:themeColor="text1"/>
          <w:sz w:val="28"/>
          <w:szCs w:val="28"/>
        </w:rPr>
        <w:t>.2021 рік</w:t>
      </w:r>
    </w:p>
    <w:p w:rsidR="001308B3" w:rsidRPr="003D2B88" w:rsidRDefault="001308B3" w:rsidP="00E06390">
      <w:pPr>
        <w:spacing w:after="0" w:line="240" w:lineRule="auto"/>
        <w:ind w:firstLine="567"/>
        <w:jc w:val="center"/>
        <w:rPr>
          <w:rFonts w:ascii="Times New Roman" w:eastAsia="Times New Roman" w:hAnsi="Times New Roman" w:cs="Times New Roman"/>
          <w:b/>
          <w:color w:val="000000" w:themeColor="text1"/>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3914"/>
        <w:gridCol w:w="2469"/>
        <w:gridCol w:w="1898"/>
      </w:tblGrid>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jc w:val="center"/>
              <w:rPr>
                <w:rFonts w:cs="Times New Roman"/>
                <w:b/>
                <w:color w:val="000000"/>
                <w:szCs w:val="28"/>
              </w:rPr>
            </w:pPr>
            <w:r w:rsidRPr="00AC3953">
              <w:rPr>
                <w:rFonts w:cs="Times New Roman"/>
                <w:b/>
                <w:color w:val="000000"/>
                <w:szCs w:val="28"/>
              </w:rPr>
              <w:t>№</w:t>
            </w:r>
          </w:p>
          <w:p w:rsidR="001308B3" w:rsidRPr="00AC3953" w:rsidRDefault="001308B3" w:rsidP="00E06390">
            <w:pPr>
              <w:pStyle w:val="a6"/>
              <w:spacing w:after="0"/>
              <w:ind w:left="0"/>
              <w:jc w:val="center"/>
              <w:rPr>
                <w:rFonts w:cs="Times New Roman"/>
                <w:b/>
                <w:color w:val="000000"/>
                <w:szCs w:val="28"/>
              </w:rPr>
            </w:pPr>
            <w:r w:rsidRPr="00AC3953">
              <w:rPr>
                <w:rFonts w:cs="Times New Roman"/>
                <w:b/>
                <w:color w:val="000000"/>
                <w:szCs w:val="28"/>
              </w:rPr>
              <w:t>з/п</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b/>
                <w:color w:val="000000"/>
                <w:szCs w:val="28"/>
              </w:rPr>
            </w:pPr>
            <w:r w:rsidRPr="00AC3953">
              <w:rPr>
                <w:rFonts w:cs="Times New Roman"/>
                <w:b/>
                <w:color w:val="000000"/>
                <w:szCs w:val="28"/>
              </w:rPr>
              <w:t>Найменування</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b/>
                <w:color w:val="000000"/>
                <w:szCs w:val="28"/>
              </w:rPr>
            </w:pPr>
            <w:r w:rsidRPr="00AC3953">
              <w:rPr>
                <w:rFonts w:cs="Times New Roman"/>
                <w:b/>
                <w:color w:val="000000"/>
                <w:szCs w:val="28"/>
              </w:rPr>
              <w:t>Одиниця</w:t>
            </w:r>
          </w:p>
          <w:p w:rsidR="001308B3" w:rsidRPr="00AC3953" w:rsidRDefault="001308B3" w:rsidP="00E06390">
            <w:pPr>
              <w:pStyle w:val="a6"/>
              <w:spacing w:after="0"/>
              <w:ind w:left="0"/>
              <w:rPr>
                <w:rFonts w:cs="Times New Roman"/>
                <w:b/>
                <w:color w:val="000000"/>
                <w:szCs w:val="28"/>
              </w:rPr>
            </w:pPr>
            <w:r w:rsidRPr="00AC3953">
              <w:rPr>
                <w:rFonts w:cs="Times New Roman"/>
                <w:b/>
                <w:color w:val="000000"/>
                <w:szCs w:val="28"/>
              </w:rPr>
              <w:t>виміру</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b/>
                <w:color w:val="000000"/>
                <w:szCs w:val="28"/>
              </w:rPr>
            </w:pPr>
            <w:r w:rsidRPr="00AC3953">
              <w:rPr>
                <w:rFonts w:cs="Times New Roman"/>
                <w:b/>
                <w:color w:val="000000"/>
                <w:szCs w:val="28"/>
              </w:rPr>
              <w:t>Норма</w:t>
            </w:r>
          </w:p>
          <w:p w:rsidR="001308B3" w:rsidRPr="00AC3953" w:rsidRDefault="001308B3" w:rsidP="00E06390">
            <w:pPr>
              <w:pStyle w:val="a6"/>
              <w:spacing w:after="0"/>
              <w:ind w:left="0"/>
              <w:rPr>
                <w:rFonts w:cs="Times New Roman"/>
                <w:b/>
                <w:color w:val="000000"/>
                <w:szCs w:val="28"/>
              </w:rPr>
            </w:pPr>
            <w:r w:rsidRPr="00AC3953">
              <w:rPr>
                <w:rFonts w:cs="Times New Roman"/>
                <w:b/>
                <w:color w:val="000000"/>
                <w:szCs w:val="28"/>
              </w:rPr>
              <w:t>накопичення</w:t>
            </w:r>
          </w:p>
        </w:tc>
      </w:tr>
      <w:tr w:rsidR="001308B3" w:rsidRPr="00AC3953" w:rsidTr="001308B3">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widowControl/>
              <w:numPr>
                <w:ilvl w:val="0"/>
                <w:numId w:val="9"/>
              </w:numPr>
              <w:spacing w:after="0"/>
              <w:ind w:left="0"/>
              <w:jc w:val="center"/>
              <w:rPr>
                <w:rFonts w:cs="Times New Roman"/>
                <w:b/>
                <w:color w:val="000000"/>
                <w:szCs w:val="28"/>
              </w:rPr>
            </w:pPr>
            <w:r w:rsidRPr="00AC3953">
              <w:rPr>
                <w:rFonts w:cs="Times New Roman"/>
                <w:b/>
                <w:color w:val="000000"/>
                <w:szCs w:val="28"/>
              </w:rPr>
              <w:t>Паливно-мастильні матеріали</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1.</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proofErr w:type="spellStart"/>
            <w:r w:rsidRPr="00AC3953">
              <w:rPr>
                <w:rFonts w:cs="Times New Roman"/>
                <w:color w:val="000000"/>
                <w:szCs w:val="28"/>
              </w:rPr>
              <w:t>Автобензин</w:t>
            </w:r>
            <w:proofErr w:type="spellEnd"/>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jc w:val="center"/>
              <w:rPr>
                <w:rFonts w:cs="Times New Roman"/>
                <w:color w:val="000000"/>
                <w:szCs w:val="28"/>
              </w:rPr>
            </w:pPr>
            <w:r w:rsidRPr="00AC3953">
              <w:rPr>
                <w:rFonts w:cs="Times New Roman"/>
                <w:color w:val="000000"/>
                <w:szCs w:val="28"/>
              </w:rPr>
              <w:t>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06"/>
              <w:jc w:val="center"/>
              <w:rPr>
                <w:rFonts w:cs="Times New Roman"/>
                <w:color w:val="000000"/>
                <w:szCs w:val="28"/>
              </w:rPr>
            </w:pPr>
            <w:r w:rsidRPr="00AC3953">
              <w:rPr>
                <w:rFonts w:cs="Times New Roman"/>
                <w:color w:val="000000"/>
                <w:szCs w:val="28"/>
              </w:rPr>
              <w:t>5,0</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2.</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Дизельне паливо</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jc w:val="center"/>
              <w:rPr>
                <w:rFonts w:cs="Times New Roman"/>
                <w:color w:val="000000"/>
                <w:szCs w:val="28"/>
              </w:rPr>
            </w:pPr>
            <w:r w:rsidRPr="00AC3953">
              <w:rPr>
                <w:rFonts w:cs="Times New Roman"/>
                <w:color w:val="000000"/>
                <w:szCs w:val="28"/>
              </w:rPr>
              <w:t>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06"/>
              <w:jc w:val="center"/>
              <w:rPr>
                <w:rFonts w:cs="Times New Roman"/>
                <w:color w:val="000000"/>
                <w:szCs w:val="28"/>
              </w:rPr>
            </w:pPr>
            <w:r w:rsidRPr="00AC3953">
              <w:rPr>
                <w:rFonts w:cs="Times New Roman"/>
                <w:color w:val="000000"/>
                <w:szCs w:val="28"/>
              </w:rPr>
              <w:t>5,0</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3.</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Масла і мастила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jc w:val="center"/>
              <w:rPr>
                <w:rFonts w:cs="Times New Roman"/>
                <w:color w:val="000000"/>
                <w:szCs w:val="28"/>
              </w:rPr>
            </w:pPr>
            <w:r w:rsidRPr="00AC3953">
              <w:rPr>
                <w:rFonts w:cs="Times New Roman"/>
                <w:color w:val="000000"/>
                <w:szCs w:val="28"/>
              </w:rPr>
              <w:t>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06"/>
              <w:jc w:val="center"/>
              <w:rPr>
                <w:rFonts w:cs="Times New Roman"/>
                <w:color w:val="000000"/>
                <w:szCs w:val="28"/>
              </w:rPr>
            </w:pPr>
            <w:r w:rsidRPr="00AC3953">
              <w:rPr>
                <w:rFonts w:cs="Times New Roman"/>
                <w:color w:val="000000"/>
                <w:szCs w:val="28"/>
              </w:rPr>
              <w:t>0,25</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4.</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Гас для освітлення</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jc w:val="center"/>
              <w:rPr>
                <w:rFonts w:cs="Times New Roman"/>
                <w:color w:val="000000"/>
                <w:szCs w:val="28"/>
              </w:rPr>
            </w:pPr>
            <w:r w:rsidRPr="00AC3953">
              <w:rPr>
                <w:rFonts w:cs="Times New Roman"/>
                <w:color w:val="000000"/>
                <w:szCs w:val="28"/>
              </w:rPr>
              <w:t>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06"/>
              <w:jc w:val="center"/>
              <w:rPr>
                <w:rFonts w:cs="Times New Roman"/>
                <w:color w:val="000000"/>
                <w:szCs w:val="28"/>
              </w:rPr>
            </w:pPr>
            <w:r w:rsidRPr="00AC3953">
              <w:rPr>
                <w:rFonts w:cs="Times New Roman"/>
                <w:color w:val="000000"/>
                <w:szCs w:val="28"/>
              </w:rPr>
              <w:t>0,25</w:t>
            </w:r>
          </w:p>
        </w:tc>
      </w:tr>
      <w:tr w:rsidR="001308B3" w:rsidRPr="00AC3953" w:rsidTr="001308B3">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widowControl/>
              <w:numPr>
                <w:ilvl w:val="0"/>
                <w:numId w:val="9"/>
              </w:numPr>
              <w:spacing w:after="0"/>
              <w:ind w:left="0"/>
              <w:jc w:val="center"/>
              <w:rPr>
                <w:rFonts w:cs="Times New Roman"/>
                <w:b/>
                <w:color w:val="000000"/>
                <w:szCs w:val="28"/>
              </w:rPr>
            </w:pPr>
            <w:r w:rsidRPr="00AC3953">
              <w:rPr>
                <w:rFonts w:cs="Times New Roman"/>
                <w:b/>
                <w:color w:val="000000"/>
                <w:szCs w:val="28"/>
              </w:rPr>
              <w:t>Речове майно</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5.</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 xml:space="preserve">Намети «Памір-30» </w:t>
            </w:r>
          </w:p>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(на 30 чол.)</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56"/>
              <w:jc w:val="center"/>
              <w:rPr>
                <w:rFonts w:cs="Times New Roman"/>
                <w:color w:val="000000"/>
                <w:szCs w:val="28"/>
              </w:rPr>
            </w:pPr>
            <w:r w:rsidRPr="00AC3953">
              <w:rPr>
                <w:rFonts w:cs="Times New Roman"/>
                <w:color w:val="000000"/>
                <w:szCs w:val="28"/>
              </w:rPr>
              <w:t>комплект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06"/>
              <w:jc w:val="center"/>
              <w:rPr>
                <w:rFonts w:cs="Times New Roman"/>
                <w:color w:val="000000"/>
                <w:szCs w:val="28"/>
              </w:rPr>
            </w:pPr>
            <w:r w:rsidRPr="00AC3953">
              <w:rPr>
                <w:rFonts w:cs="Times New Roman"/>
                <w:color w:val="000000"/>
                <w:szCs w:val="28"/>
              </w:rPr>
              <w:t>1</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6.</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 xml:space="preserve">Намети «Памір-30» </w:t>
            </w:r>
          </w:p>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(на 10 чол.)</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56"/>
              <w:jc w:val="center"/>
              <w:rPr>
                <w:rFonts w:cs="Times New Roman"/>
                <w:color w:val="000000"/>
                <w:szCs w:val="28"/>
              </w:rPr>
            </w:pPr>
            <w:r w:rsidRPr="00AC3953">
              <w:rPr>
                <w:rFonts w:cs="Times New Roman"/>
                <w:color w:val="000000"/>
                <w:szCs w:val="28"/>
              </w:rPr>
              <w:t>комплект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06"/>
              <w:jc w:val="center"/>
              <w:rPr>
                <w:rFonts w:cs="Times New Roman"/>
                <w:color w:val="000000"/>
                <w:szCs w:val="28"/>
              </w:rPr>
            </w:pPr>
            <w:r w:rsidRPr="00AC3953">
              <w:rPr>
                <w:rFonts w:cs="Times New Roman"/>
                <w:color w:val="000000"/>
                <w:szCs w:val="28"/>
              </w:rPr>
              <w:t>2</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7.</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Чоботи ПВХ</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56"/>
              <w:jc w:val="center"/>
              <w:rPr>
                <w:rFonts w:cs="Times New Roman"/>
                <w:color w:val="000000"/>
                <w:szCs w:val="28"/>
              </w:rPr>
            </w:pPr>
            <w:r w:rsidRPr="00AC3953">
              <w:rPr>
                <w:rFonts w:cs="Times New Roman"/>
                <w:color w:val="000000"/>
                <w:szCs w:val="28"/>
              </w:rPr>
              <w:t>пар</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06"/>
              <w:jc w:val="center"/>
              <w:rPr>
                <w:rFonts w:cs="Times New Roman"/>
                <w:color w:val="000000"/>
                <w:szCs w:val="28"/>
              </w:rPr>
            </w:pPr>
            <w:r w:rsidRPr="00AC3953">
              <w:rPr>
                <w:rFonts w:cs="Times New Roman"/>
                <w:color w:val="000000"/>
                <w:szCs w:val="28"/>
              </w:rPr>
              <w:t>3</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8.</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Рукавички робочі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56"/>
              <w:jc w:val="center"/>
              <w:rPr>
                <w:rFonts w:cs="Times New Roman"/>
                <w:color w:val="000000"/>
                <w:szCs w:val="28"/>
              </w:rPr>
            </w:pPr>
            <w:r w:rsidRPr="00AC3953">
              <w:rPr>
                <w:rFonts w:cs="Times New Roman"/>
                <w:color w:val="000000"/>
                <w:szCs w:val="28"/>
              </w:rPr>
              <w:t>пар</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06"/>
              <w:jc w:val="center"/>
              <w:rPr>
                <w:rFonts w:cs="Times New Roman"/>
                <w:color w:val="000000"/>
                <w:szCs w:val="28"/>
              </w:rPr>
            </w:pPr>
            <w:r w:rsidRPr="00AC3953">
              <w:rPr>
                <w:rFonts w:cs="Times New Roman"/>
                <w:color w:val="000000"/>
                <w:szCs w:val="28"/>
              </w:rPr>
              <w:t>100</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9.</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Рукавиці брезентові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56"/>
              <w:jc w:val="center"/>
              <w:rPr>
                <w:rFonts w:cs="Times New Roman"/>
                <w:color w:val="000000"/>
                <w:szCs w:val="28"/>
              </w:rPr>
            </w:pPr>
            <w:r w:rsidRPr="00AC3953">
              <w:rPr>
                <w:rFonts w:cs="Times New Roman"/>
                <w:color w:val="000000"/>
                <w:szCs w:val="28"/>
              </w:rPr>
              <w:t>пар</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06"/>
              <w:jc w:val="center"/>
              <w:rPr>
                <w:rFonts w:cs="Times New Roman"/>
                <w:color w:val="000000"/>
                <w:szCs w:val="28"/>
              </w:rPr>
            </w:pPr>
            <w:r w:rsidRPr="00AC3953">
              <w:rPr>
                <w:rFonts w:cs="Times New Roman"/>
                <w:color w:val="000000"/>
                <w:szCs w:val="28"/>
              </w:rPr>
              <w:t>18</w:t>
            </w:r>
          </w:p>
        </w:tc>
      </w:tr>
      <w:tr w:rsidR="001308B3" w:rsidRPr="00AC3953" w:rsidTr="001308B3">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widowControl/>
              <w:numPr>
                <w:ilvl w:val="0"/>
                <w:numId w:val="9"/>
              </w:numPr>
              <w:spacing w:after="0"/>
              <w:ind w:left="0"/>
              <w:jc w:val="center"/>
              <w:rPr>
                <w:rFonts w:cs="Times New Roman"/>
                <w:b/>
                <w:color w:val="000000"/>
                <w:szCs w:val="28"/>
              </w:rPr>
            </w:pPr>
            <w:r w:rsidRPr="00AC3953">
              <w:rPr>
                <w:rFonts w:cs="Times New Roman"/>
                <w:b/>
                <w:color w:val="000000"/>
                <w:szCs w:val="28"/>
              </w:rPr>
              <w:t>Засоби першої необхідності</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10.</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Мило туалетне</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14"/>
              <w:jc w:val="center"/>
              <w:rPr>
                <w:rFonts w:cs="Times New Roman"/>
                <w:color w:val="000000"/>
                <w:szCs w:val="28"/>
              </w:rPr>
            </w:pPr>
            <w:r w:rsidRPr="00AC3953">
              <w:rPr>
                <w:rFonts w:cs="Times New Roman"/>
                <w:color w:val="000000"/>
                <w:szCs w:val="28"/>
              </w:rPr>
              <w:t>420</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11.</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 xml:space="preserve">Свічка господарська </w:t>
            </w:r>
            <w:proofErr w:type="spellStart"/>
            <w:r w:rsidRPr="00AC3953">
              <w:rPr>
                <w:rFonts w:cs="Times New Roman"/>
                <w:color w:val="000000"/>
                <w:szCs w:val="28"/>
              </w:rPr>
              <w:t>наб</w:t>
            </w:r>
            <w:proofErr w:type="spellEnd"/>
            <w:r w:rsidRPr="00AC3953">
              <w:rPr>
                <w:rFonts w:cs="Times New Roman"/>
                <w:color w:val="000000"/>
                <w:szCs w:val="28"/>
              </w:rPr>
              <w:t xml:space="preserve"> </w:t>
            </w:r>
          </w:p>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 xml:space="preserve">15 </w:t>
            </w:r>
            <w:proofErr w:type="spellStart"/>
            <w:r w:rsidRPr="00AC3953">
              <w:rPr>
                <w:rFonts w:cs="Times New Roman"/>
                <w:color w:val="000000"/>
                <w:szCs w:val="28"/>
              </w:rPr>
              <w:t>шт</w:t>
            </w:r>
            <w:proofErr w:type="spellEnd"/>
            <w:r w:rsidRPr="00AC3953">
              <w:rPr>
                <w:rFonts w:cs="Times New Roman"/>
                <w:color w:val="000000"/>
                <w:szCs w:val="28"/>
              </w:rPr>
              <w:t xml:space="preserve"> в тубусі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14"/>
              <w:jc w:val="center"/>
              <w:rPr>
                <w:rFonts w:cs="Times New Roman"/>
                <w:color w:val="000000"/>
                <w:szCs w:val="28"/>
              </w:rPr>
            </w:pPr>
            <w:r w:rsidRPr="00AC3953">
              <w:rPr>
                <w:rFonts w:cs="Times New Roman"/>
                <w:color w:val="000000"/>
                <w:szCs w:val="28"/>
              </w:rPr>
              <w:t>6</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12.</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Бинти стерильні 14х7</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14"/>
              <w:jc w:val="center"/>
              <w:rPr>
                <w:rFonts w:cs="Times New Roman"/>
                <w:color w:val="000000"/>
                <w:szCs w:val="28"/>
              </w:rPr>
            </w:pPr>
            <w:r w:rsidRPr="00AC3953">
              <w:rPr>
                <w:rFonts w:cs="Times New Roman"/>
                <w:color w:val="000000"/>
                <w:szCs w:val="28"/>
              </w:rPr>
              <w:t>200</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13.</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Бинти стерильні 5х7</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14"/>
              <w:jc w:val="center"/>
              <w:rPr>
                <w:rFonts w:cs="Times New Roman"/>
                <w:color w:val="000000"/>
                <w:szCs w:val="28"/>
              </w:rPr>
            </w:pPr>
            <w:r w:rsidRPr="00AC3953">
              <w:rPr>
                <w:rFonts w:cs="Times New Roman"/>
                <w:color w:val="000000"/>
                <w:szCs w:val="28"/>
              </w:rPr>
              <w:t>243</w:t>
            </w:r>
          </w:p>
        </w:tc>
      </w:tr>
      <w:tr w:rsidR="001308B3" w:rsidRPr="00AC3953" w:rsidTr="001308B3">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widowControl/>
              <w:numPr>
                <w:ilvl w:val="0"/>
                <w:numId w:val="9"/>
              </w:numPr>
              <w:spacing w:after="0"/>
              <w:ind w:left="0"/>
              <w:jc w:val="center"/>
              <w:rPr>
                <w:rFonts w:cs="Times New Roman"/>
                <w:b/>
                <w:color w:val="000000"/>
                <w:szCs w:val="28"/>
              </w:rPr>
            </w:pPr>
            <w:r w:rsidRPr="00AC3953">
              <w:rPr>
                <w:rFonts w:cs="Times New Roman"/>
                <w:b/>
                <w:color w:val="000000"/>
                <w:szCs w:val="28"/>
              </w:rPr>
              <w:t xml:space="preserve">Засоби </w:t>
            </w:r>
            <w:proofErr w:type="spellStart"/>
            <w:r w:rsidRPr="00AC3953">
              <w:rPr>
                <w:rFonts w:cs="Times New Roman"/>
                <w:b/>
                <w:color w:val="000000"/>
                <w:szCs w:val="28"/>
              </w:rPr>
              <w:t>пожежегасіння</w:t>
            </w:r>
            <w:proofErr w:type="spellEnd"/>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14.</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Мотопомпи МП-800</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49"/>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14"/>
              <w:jc w:val="center"/>
              <w:rPr>
                <w:rFonts w:cs="Times New Roman"/>
                <w:color w:val="000000"/>
                <w:szCs w:val="28"/>
              </w:rPr>
            </w:pPr>
            <w:r w:rsidRPr="00AC3953">
              <w:rPr>
                <w:rFonts w:cs="Times New Roman"/>
                <w:color w:val="000000"/>
                <w:szCs w:val="28"/>
              </w:rPr>
              <w:t>2</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15.</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Пожежні рукава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49"/>
              <w:jc w:val="center"/>
              <w:rPr>
                <w:rFonts w:cs="Times New Roman"/>
                <w:color w:val="000000"/>
                <w:szCs w:val="28"/>
              </w:rPr>
            </w:pPr>
            <w:r w:rsidRPr="00AC3953">
              <w:rPr>
                <w:rFonts w:cs="Times New Roman"/>
                <w:color w:val="000000"/>
                <w:szCs w:val="28"/>
              </w:rPr>
              <w:t>м</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14"/>
              <w:jc w:val="center"/>
              <w:rPr>
                <w:rFonts w:cs="Times New Roman"/>
                <w:color w:val="000000"/>
                <w:szCs w:val="28"/>
              </w:rPr>
            </w:pPr>
            <w:r w:rsidRPr="00AC3953">
              <w:rPr>
                <w:rFonts w:cs="Times New Roman"/>
                <w:color w:val="000000"/>
                <w:szCs w:val="28"/>
              </w:rPr>
              <w:t>116</w:t>
            </w:r>
          </w:p>
        </w:tc>
      </w:tr>
      <w:tr w:rsidR="001308B3" w:rsidRPr="00AC3953" w:rsidTr="001308B3">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widowControl/>
              <w:numPr>
                <w:ilvl w:val="0"/>
                <w:numId w:val="9"/>
              </w:numPr>
              <w:spacing w:after="0"/>
              <w:ind w:left="0"/>
              <w:jc w:val="center"/>
              <w:rPr>
                <w:rFonts w:cs="Times New Roman"/>
                <w:b/>
                <w:color w:val="000000"/>
                <w:szCs w:val="28"/>
              </w:rPr>
            </w:pPr>
            <w:r w:rsidRPr="00AC3953">
              <w:rPr>
                <w:rFonts w:cs="Times New Roman"/>
                <w:b/>
                <w:color w:val="000000"/>
                <w:szCs w:val="28"/>
              </w:rPr>
              <w:t>Засоби освітлювання</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16.</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proofErr w:type="spellStart"/>
            <w:r w:rsidRPr="00AC3953">
              <w:rPr>
                <w:rFonts w:cs="Times New Roman"/>
                <w:color w:val="000000"/>
                <w:szCs w:val="28"/>
              </w:rPr>
              <w:t>Мініелектростанція</w:t>
            </w:r>
            <w:proofErr w:type="spellEnd"/>
            <w:r w:rsidRPr="00AC3953">
              <w:rPr>
                <w:rFonts w:cs="Times New Roman"/>
                <w:color w:val="000000"/>
                <w:szCs w:val="28"/>
              </w:rPr>
              <w:t xml:space="preserve"> «Кентавр»</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49"/>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49"/>
              <w:jc w:val="center"/>
              <w:rPr>
                <w:rFonts w:cs="Times New Roman"/>
                <w:color w:val="000000"/>
                <w:szCs w:val="28"/>
              </w:rPr>
            </w:pPr>
            <w:r w:rsidRPr="00AC3953">
              <w:rPr>
                <w:rFonts w:cs="Times New Roman"/>
                <w:color w:val="000000"/>
                <w:szCs w:val="28"/>
              </w:rPr>
              <w:t>1</w:t>
            </w:r>
          </w:p>
        </w:tc>
      </w:tr>
      <w:tr w:rsidR="001308B3" w:rsidRPr="00AC3953" w:rsidTr="001308B3">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widowControl/>
              <w:numPr>
                <w:ilvl w:val="0"/>
                <w:numId w:val="9"/>
              </w:numPr>
              <w:spacing w:after="0"/>
              <w:ind w:left="0"/>
              <w:jc w:val="center"/>
              <w:rPr>
                <w:rFonts w:cs="Times New Roman"/>
                <w:b/>
                <w:color w:val="000000"/>
                <w:szCs w:val="28"/>
              </w:rPr>
            </w:pPr>
            <w:r w:rsidRPr="00AC3953">
              <w:rPr>
                <w:rFonts w:cs="Times New Roman"/>
                <w:b/>
                <w:color w:val="000000"/>
                <w:szCs w:val="28"/>
              </w:rPr>
              <w:t>Засоби забезпечення аварійно-рятувальних робіт</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17.</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Бензопили ланцюгові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r w:rsidRPr="00AC3953">
              <w:rPr>
                <w:rFonts w:cs="Times New Roman"/>
                <w:color w:val="000000"/>
                <w:szCs w:val="28"/>
              </w:rPr>
              <w:t>2</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18.</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Лопата совкова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r w:rsidRPr="00AC3953">
              <w:rPr>
                <w:rFonts w:cs="Times New Roman"/>
                <w:color w:val="000000"/>
                <w:szCs w:val="28"/>
              </w:rPr>
              <w:t>20</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19.</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Лопата штикова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r w:rsidRPr="00AC3953">
              <w:rPr>
                <w:rFonts w:cs="Times New Roman"/>
                <w:color w:val="000000"/>
                <w:szCs w:val="28"/>
              </w:rPr>
              <w:t>20</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20.</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Лопата снігова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r w:rsidRPr="00AC3953">
              <w:rPr>
                <w:rFonts w:cs="Times New Roman"/>
                <w:color w:val="000000"/>
                <w:szCs w:val="28"/>
              </w:rPr>
              <w:t>30</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21.</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Тачка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r w:rsidRPr="00AC3953">
              <w:rPr>
                <w:rFonts w:cs="Times New Roman"/>
                <w:color w:val="000000"/>
                <w:szCs w:val="28"/>
              </w:rPr>
              <w:t>2</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lastRenderedPageBreak/>
              <w:t>22.</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Відро</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r w:rsidRPr="00AC3953">
              <w:rPr>
                <w:rFonts w:cs="Times New Roman"/>
                <w:color w:val="000000"/>
                <w:szCs w:val="28"/>
              </w:rPr>
              <w:t>10</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23.</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Сокира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r w:rsidRPr="00AC3953">
              <w:rPr>
                <w:rFonts w:cs="Times New Roman"/>
                <w:color w:val="000000"/>
                <w:szCs w:val="28"/>
              </w:rPr>
              <w:t>5</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24.</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Ліхтар прожекторний</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r w:rsidRPr="00AC3953">
              <w:rPr>
                <w:rFonts w:cs="Times New Roman"/>
                <w:color w:val="000000"/>
                <w:szCs w:val="28"/>
              </w:rPr>
              <w:t>4</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25.</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Пила дворучна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r w:rsidRPr="00AC3953">
              <w:rPr>
                <w:rFonts w:cs="Times New Roman"/>
                <w:color w:val="000000"/>
                <w:szCs w:val="28"/>
              </w:rPr>
              <w:t>1</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26.</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proofErr w:type="spellStart"/>
            <w:r w:rsidRPr="00AC3953">
              <w:rPr>
                <w:rFonts w:cs="Times New Roman"/>
                <w:color w:val="000000"/>
                <w:szCs w:val="28"/>
              </w:rPr>
              <w:t>Ножовка</w:t>
            </w:r>
            <w:proofErr w:type="spellEnd"/>
            <w:r w:rsidRPr="00AC3953">
              <w:rPr>
                <w:rFonts w:cs="Times New Roman"/>
                <w:color w:val="000000"/>
                <w:szCs w:val="28"/>
              </w:rPr>
              <w:t xml:space="preserve"> по дереву</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r w:rsidRPr="00AC3953">
              <w:rPr>
                <w:rFonts w:cs="Times New Roman"/>
                <w:color w:val="000000"/>
                <w:szCs w:val="28"/>
              </w:rPr>
              <w:t>1</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27.</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Ножиці по металу</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r w:rsidRPr="00AC3953">
              <w:rPr>
                <w:rFonts w:cs="Times New Roman"/>
                <w:color w:val="000000"/>
                <w:szCs w:val="28"/>
              </w:rPr>
              <w:t>5</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28.</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Болторіз</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r w:rsidRPr="00AC3953">
              <w:rPr>
                <w:rFonts w:cs="Times New Roman"/>
                <w:color w:val="000000"/>
                <w:szCs w:val="28"/>
              </w:rPr>
              <w:t>1</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29.</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proofErr w:type="spellStart"/>
            <w:r w:rsidRPr="00AC3953">
              <w:rPr>
                <w:rFonts w:cs="Times New Roman"/>
                <w:color w:val="000000"/>
                <w:szCs w:val="28"/>
              </w:rPr>
              <w:t>Лом-цвяхосмик</w:t>
            </w:r>
            <w:proofErr w:type="spellEnd"/>
            <w:r w:rsidRPr="00AC3953">
              <w:rPr>
                <w:rFonts w:cs="Times New Roman"/>
                <w:color w:val="000000"/>
                <w:szCs w:val="28"/>
              </w:rPr>
              <w:t xml:space="preserve"> 1000х18</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r w:rsidRPr="00AC3953">
              <w:rPr>
                <w:rFonts w:cs="Times New Roman"/>
                <w:color w:val="000000"/>
                <w:szCs w:val="28"/>
              </w:rPr>
              <w:t>2</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30.</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proofErr w:type="spellStart"/>
            <w:r w:rsidRPr="00AC3953">
              <w:rPr>
                <w:rFonts w:cs="Times New Roman"/>
                <w:color w:val="000000"/>
                <w:szCs w:val="28"/>
              </w:rPr>
              <w:t>Лом-цвяхосмик</w:t>
            </w:r>
            <w:proofErr w:type="spellEnd"/>
            <w:r w:rsidRPr="00AC3953">
              <w:rPr>
                <w:rFonts w:cs="Times New Roman"/>
                <w:color w:val="000000"/>
                <w:szCs w:val="28"/>
              </w:rPr>
              <w:t xml:space="preserve"> 400х16</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r w:rsidRPr="00AC3953">
              <w:rPr>
                <w:rFonts w:cs="Times New Roman"/>
                <w:color w:val="000000"/>
                <w:szCs w:val="28"/>
              </w:rPr>
              <w:t>2</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31.</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Інвертор зварювальний</w:t>
            </w:r>
          </w:p>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«Патон» в комплекті</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hanging="191"/>
              <w:jc w:val="center"/>
              <w:rPr>
                <w:rFonts w:cs="Times New Roman"/>
                <w:color w:val="000000"/>
                <w:szCs w:val="28"/>
              </w:rPr>
            </w:pPr>
            <w:r w:rsidRPr="00AC3953">
              <w:rPr>
                <w:rFonts w:cs="Times New Roman"/>
                <w:color w:val="000000"/>
                <w:szCs w:val="28"/>
              </w:rPr>
              <w:t>1</w:t>
            </w:r>
          </w:p>
        </w:tc>
      </w:tr>
      <w:tr w:rsidR="001308B3" w:rsidRPr="00AC3953" w:rsidTr="001308B3">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widowControl/>
              <w:numPr>
                <w:ilvl w:val="0"/>
                <w:numId w:val="9"/>
              </w:numPr>
              <w:spacing w:after="0"/>
              <w:ind w:left="0"/>
              <w:jc w:val="center"/>
              <w:rPr>
                <w:rFonts w:cs="Times New Roman"/>
                <w:b/>
                <w:color w:val="000000"/>
                <w:szCs w:val="28"/>
              </w:rPr>
            </w:pPr>
            <w:r w:rsidRPr="00AC3953">
              <w:rPr>
                <w:rFonts w:cs="Times New Roman"/>
                <w:b/>
                <w:color w:val="000000"/>
                <w:szCs w:val="28"/>
              </w:rPr>
              <w:t>Засоби загальногосподарського призначення</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firstLine="22"/>
              <w:jc w:val="center"/>
              <w:rPr>
                <w:rFonts w:cs="Times New Roman"/>
                <w:color w:val="000000"/>
                <w:szCs w:val="28"/>
              </w:rPr>
            </w:pPr>
            <w:r w:rsidRPr="00AC3953">
              <w:rPr>
                <w:rFonts w:cs="Times New Roman"/>
                <w:color w:val="000000"/>
                <w:szCs w:val="28"/>
              </w:rPr>
              <w:t>32.</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Плівка будівельна чорна (</w:t>
            </w:r>
            <w:proofErr w:type="spellStart"/>
            <w:r w:rsidRPr="00AC3953">
              <w:rPr>
                <w:rFonts w:cs="Times New Roman"/>
                <w:color w:val="000000"/>
                <w:szCs w:val="28"/>
              </w:rPr>
              <w:t>напіврукав</w:t>
            </w:r>
            <w:proofErr w:type="spellEnd"/>
            <w:r w:rsidRPr="00AC3953">
              <w:rPr>
                <w:rFonts w:cs="Times New Roman"/>
                <w:color w:val="000000"/>
                <w:szCs w:val="28"/>
              </w:rPr>
              <w:t>)</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jc w:val="center"/>
              <w:rPr>
                <w:rFonts w:cs="Times New Roman"/>
                <w:color w:val="000000"/>
                <w:szCs w:val="28"/>
              </w:rPr>
            </w:pPr>
            <w:proofErr w:type="spellStart"/>
            <w:r w:rsidRPr="00AC3953">
              <w:rPr>
                <w:rFonts w:cs="Times New Roman"/>
                <w:color w:val="000000"/>
                <w:szCs w:val="28"/>
              </w:rPr>
              <w:t>пог.м</w:t>
            </w:r>
            <w:proofErr w:type="spellEnd"/>
            <w:r w:rsidRPr="00AC3953">
              <w:rPr>
                <w:rFonts w:cs="Times New Roman"/>
                <w:color w:val="000000"/>
                <w:szCs w:val="28"/>
              </w:rPr>
              <w:t>.</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jc w:val="center"/>
              <w:rPr>
                <w:rFonts w:cs="Times New Roman"/>
                <w:color w:val="000000"/>
                <w:szCs w:val="28"/>
              </w:rPr>
            </w:pPr>
            <w:r w:rsidRPr="00AC3953">
              <w:rPr>
                <w:rFonts w:cs="Times New Roman"/>
                <w:color w:val="000000"/>
                <w:szCs w:val="28"/>
              </w:rPr>
              <w:t>50</w:t>
            </w:r>
          </w:p>
        </w:tc>
      </w:tr>
      <w:tr w:rsidR="003D2B88"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3D2B88" w:rsidRPr="00AC3953" w:rsidRDefault="003D2B88" w:rsidP="00E06390">
            <w:pPr>
              <w:pStyle w:val="a6"/>
              <w:spacing w:after="0"/>
              <w:ind w:left="0" w:firstLine="22"/>
              <w:jc w:val="center"/>
              <w:rPr>
                <w:rFonts w:cs="Times New Roman"/>
                <w:color w:val="000000"/>
                <w:szCs w:val="28"/>
              </w:rPr>
            </w:pPr>
            <w:r>
              <w:rPr>
                <w:rFonts w:cs="Times New Roman"/>
                <w:color w:val="000000"/>
                <w:szCs w:val="28"/>
              </w:rPr>
              <w:t>33.</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3D2B88" w:rsidRPr="00AC3953" w:rsidRDefault="003D2B88" w:rsidP="00E06390">
            <w:pPr>
              <w:pStyle w:val="a6"/>
              <w:spacing w:after="0"/>
              <w:ind w:left="0"/>
              <w:rPr>
                <w:rFonts w:cs="Times New Roman"/>
                <w:color w:val="000000"/>
                <w:szCs w:val="28"/>
              </w:rPr>
            </w:pPr>
            <w:r>
              <w:rPr>
                <w:rFonts w:cs="Times New Roman"/>
                <w:color w:val="000000"/>
                <w:szCs w:val="28"/>
              </w:rPr>
              <w:t>Мішок</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3D2B88" w:rsidRPr="00AC3953" w:rsidRDefault="003D2B88" w:rsidP="00E06390">
            <w:pPr>
              <w:pStyle w:val="a6"/>
              <w:spacing w:after="0"/>
              <w:ind w:left="0"/>
              <w:jc w:val="center"/>
              <w:rPr>
                <w:rFonts w:cs="Times New Roman"/>
                <w:color w:val="000000"/>
                <w:szCs w:val="28"/>
              </w:rPr>
            </w:pPr>
            <w:r>
              <w:rPr>
                <w:rFonts w:cs="Times New Roman"/>
                <w:color w:val="000000"/>
                <w:szCs w:val="28"/>
              </w:rPr>
              <w:t>шт.</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3D2B88" w:rsidRPr="00AC3953" w:rsidRDefault="003D2B88" w:rsidP="00E06390">
            <w:pPr>
              <w:pStyle w:val="a6"/>
              <w:spacing w:after="0"/>
              <w:ind w:left="0"/>
              <w:jc w:val="center"/>
              <w:rPr>
                <w:rFonts w:cs="Times New Roman"/>
                <w:color w:val="000000"/>
                <w:szCs w:val="28"/>
              </w:rPr>
            </w:pPr>
            <w:r>
              <w:rPr>
                <w:rFonts w:cs="Times New Roman"/>
                <w:color w:val="000000"/>
                <w:szCs w:val="28"/>
              </w:rPr>
              <w:t>-</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3D2B88" w:rsidP="00E06390">
            <w:pPr>
              <w:pStyle w:val="a6"/>
              <w:spacing w:after="0"/>
              <w:ind w:left="0" w:firstLine="22"/>
              <w:jc w:val="center"/>
              <w:rPr>
                <w:rFonts w:cs="Times New Roman"/>
                <w:color w:val="000000"/>
                <w:szCs w:val="28"/>
              </w:rPr>
            </w:pPr>
            <w:r>
              <w:rPr>
                <w:rFonts w:cs="Times New Roman"/>
                <w:color w:val="000000"/>
                <w:szCs w:val="28"/>
              </w:rPr>
              <w:t>34</w:t>
            </w:r>
            <w:r w:rsidR="001308B3" w:rsidRPr="00AC3953">
              <w:rPr>
                <w:rFonts w:cs="Times New Roman"/>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Електроди</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jc w:val="center"/>
              <w:rPr>
                <w:rFonts w:cs="Times New Roman"/>
                <w:color w:val="000000"/>
                <w:szCs w:val="28"/>
              </w:rPr>
            </w:pPr>
            <w:r w:rsidRPr="00AC3953">
              <w:rPr>
                <w:rFonts w:cs="Times New Roman"/>
                <w:color w:val="000000"/>
                <w:szCs w:val="28"/>
              </w:rPr>
              <w:t>кг</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jc w:val="center"/>
              <w:rPr>
                <w:rFonts w:cs="Times New Roman"/>
                <w:color w:val="000000"/>
                <w:szCs w:val="28"/>
              </w:rPr>
            </w:pPr>
            <w:r w:rsidRPr="00AC3953">
              <w:rPr>
                <w:rFonts w:cs="Times New Roman"/>
                <w:color w:val="000000"/>
                <w:szCs w:val="28"/>
              </w:rPr>
              <w:t>10</w:t>
            </w:r>
          </w:p>
        </w:tc>
      </w:tr>
      <w:tr w:rsidR="001308B3" w:rsidRPr="00AC3953" w:rsidTr="001308B3">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widowControl/>
              <w:numPr>
                <w:ilvl w:val="0"/>
                <w:numId w:val="9"/>
              </w:numPr>
              <w:spacing w:after="0"/>
              <w:ind w:left="0"/>
              <w:jc w:val="center"/>
              <w:rPr>
                <w:rFonts w:cs="Times New Roman"/>
                <w:b/>
                <w:color w:val="000000"/>
                <w:szCs w:val="28"/>
              </w:rPr>
            </w:pPr>
            <w:r w:rsidRPr="00AC3953">
              <w:rPr>
                <w:rFonts w:cs="Times New Roman"/>
                <w:b/>
                <w:color w:val="000000"/>
                <w:szCs w:val="28"/>
              </w:rPr>
              <w:t>Засоби оповіщення</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3D2B88" w:rsidP="00E06390">
            <w:pPr>
              <w:pStyle w:val="a6"/>
              <w:spacing w:after="0"/>
              <w:ind w:left="0" w:firstLine="22"/>
              <w:jc w:val="center"/>
              <w:rPr>
                <w:rFonts w:cs="Times New Roman"/>
                <w:color w:val="000000"/>
                <w:szCs w:val="28"/>
              </w:rPr>
            </w:pPr>
            <w:r>
              <w:rPr>
                <w:rFonts w:cs="Times New Roman"/>
                <w:color w:val="000000"/>
                <w:szCs w:val="28"/>
              </w:rPr>
              <w:t>35</w:t>
            </w:r>
            <w:r w:rsidR="001308B3" w:rsidRPr="00AC3953">
              <w:rPr>
                <w:rFonts w:cs="Times New Roman"/>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Гучномовці «</w:t>
            </w:r>
            <w:proofErr w:type="spellStart"/>
            <w:r w:rsidRPr="00AC3953">
              <w:rPr>
                <w:rFonts w:cs="Times New Roman"/>
                <w:color w:val="000000"/>
                <w:szCs w:val="28"/>
              </w:rPr>
              <w:t>Майєрс</w:t>
            </w:r>
            <w:proofErr w:type="spellEnd"/>
            <w:r w:rsidRPr="00AC3953">
              <w:rPr>
                <w:rFonts w:cs="Times New Roman"/>
                <w:color w:val="000000"/>
                <w:szCs w:val="28"/>
              </w:rPr>
              <w:t>» 15 вт</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jc w:val="center"/>
              <w:rPr>
                <w:rFonts w:cs="Times New Roman"/>
                <w:color w:val="000000"/>
                <w:szCs w:val="28"/>
              </w:rPr>
            </w:pPr>
            <w:proofErr w:type="spellStart"/>
            <w:r w:rsidRPr="00AC3953">
              <w:rPr>
                <w:rFonts w:cs="Times New Roman"/>
                <w:color w:val="000000"/>
                <w:szCs w:val="28"/>
              </w:rPr>
              <w:t>шт</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jc w:val="center"/>
              <w:rPr>
                <w:rFonts w:cs="Times New Roman"/>
                <w:color w:val="000000"/>
                <w:szCs w:val="28"/>
              </w:rPr>
            </w:pPr>
            <w:r w:rsidRPr="00AC3953">
              <w:rPr>
                <w:rFonts w:cs="Times New Roman"/>
                <w:color w:val="000000"/>
                <w:szCs w:val="28"/>
              </w:rPr>
              <w:t>10</w:t>
            </w:r>
          </w:p>
        </w:tc>
      </w:tr>
      <w:tr w:rsidR="001308B3" w:rsidRPr="00AC3953" w:rsidTr="001308B3">
        <w:tc>
          <w:tcPr>
            <w:tcW w:w="127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3D2B88" w:rsidP="00E06390">
            <w:pPr>
              <w:pStyle w:val="a6"/>
              <w:spacing w:after="0"/>
              <w:ind w:left="0" w:firstLine="22"/>
              <w:jc w:val="center"/>
              <w:rPr>
                <w:rFonts w:cs="Times New Roman"/>
                <w:color w:val="000000"/>
                <w:szCs w:val="28"/>
              </w:rPr>
            </w:pPr>
            <w:r>
              <w:rPr>
                <w:rFonts w:cs="Times New Roman"/>
                <w:color w:val="000000"/>
                <w:szCs w:val="28"/>
              </w:rPr>
              <w:t>36</w:t>
            </w:r>
            <w:r w:rsidR="001308B3" w:rsidRPr="00AC3953">
              <w:rPr>
                <w:rFonts w:cs="Times New Roman"/>
                <w:color w:val="000000"/>
                <w:szCs w:val="28"/>
              </w:rPr>
              <w:t>.</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rPr>
                <w:rFonts w:cs="Times New Roman"/>
                <w:color w:val="000000"/>
                <w:szCs w:val="28"/>
              </w:rPr>
            </w:pPr>
            <w:r w:rsidRPr="00AC3953">
              <w:rPr>
                <w:rFonts w:cs="Times New Roman"/>
                <w:color w:val="000000"/>
                <w:szCs w:val="28"/>
              </w:rPr>
              <w:t>Провід ПРППМ</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jc w:val="center"/>
              <w:rPr>
                <w:rFonts w:cs="Times New Roman"/>
                <w:color w:val="000000"/>
                <w:szCs w:val="28"/>
              </w:rPr>
            </w:pPr>
            <w:r w:rsidRPr="00AC3953">
              <w:rPr>
                <w:rFonts w:cs="Times New Roman"/>
                <w:color w:val="000000"/>
                <w:szCs w:val="28"/>
              </w:rPr>
              <w:t>м</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1308B3" w:rsidRPr="00AC3953" w:rsidRDefault="001308B3" w:rsidP="00E06390">
            <w:pPr>
              <w:pStyle w:val="a6"/>
              <w:spacing w:after="0"/>
              <w:ind w:left="0"/>
              <w:jc w:val="center"/>
              <w:rPr>
                <w:rFonts w:cs="Times New Roman"/>
                <w:color w:val="000000"/>
                <w:szCs w:val="28"/>
              </w:rPr>
            </w:pPr>
            <w:r w:rsidRPr="00AC3953">
              <w:rPr>
                <w:rFonts w:cs="Times New Roman"/>
                <w:color w:val="000000"/>
                <w:szCs w:val="28"/>
              </w:rPr>
              <w:t>500</w:t>
            </w:r>
          </w:p>
        </w:tc>
      </w:tr>
      <w:tr w:rsidR="00D22509" w:rsidRPr="00AC3953" w:rsidTr="00086869">
        <w:tc>
          <w:tcPr>
            <w:tcW w:w="9555" w:type="dxa"/>
            <w:gridSpan w:val="4"/>
            <w:tcBorders>
              <w:top w:val="single" w:sz="4" w:space="0" w:color="auto"/>
              <w:left w:val="single" w:sz="4" w:space="0" w:color="auto"/>
              <w:bottom w:val="single" w:sz="4" w:space="0" w:color="auto"/>
              <w:right w:val="single" w:sz="4" w:space="0" w:color="auto"/>
            </w:tcBorders>
            <w:shd w:val="clear" w:color="auto" w:fill="auto"/>
          </w:tcPr>
          <w:p w:rsidR="00D22509" w:rsidRPr="00AC3953" w:rsidRDefault="00D22509" w:rsidP="00D22509">
            <w:pPr>
              <w:pStyle w:val="a6"/>
              <w:numPr>
                <w:ilvl w:val="0"/>
                <w:numId w:val="9"/>
              </w:numPr>
              <w:spacing w:after="0"/>
              <w:jc w:val="center"/>
              <w:rPr>
                <w:rFonts w:cs="Times New Roman"/>
                <w:color w:val="000000"/>
                <w:szCs w:val="28"/>
              </w:rPr>
            </w:pPr>
            <w:r>
              <w:rPr>
                <w:rFonts w:cs="Times New Roman"/>
                <w:b/>
                <w:color w:val="000000"/>
                <w:szCs w:val="28"/>
              </w:rPr>
              <w:t>Засоби очистки води</w:t>
            </w:r>
          </w:p>
        </w:tc>
      </w:tr>
      <w:tr w:rsidR="00D22509" w:rsidRPr="00AC3953" w:rsidTr="00086869">
        <w:tc>
          <w:tcPr>
            <w:tcW w:w="1274" w:type="dxa"/>
            <w:tcBorders>
              <w:top w:val="single" w:sz="4" w:space="0" w:color="auto"/>
              <w:left w:val="single" w:sz="4" w:space="0" w:color="auto"/>
              <w:bottom w:val="single" w:sz="4" w:space="0" w:color="auto"/>
              <w:right w:val="single" w:sz="4" w:space="0" w:color="auto"/>
            </w:tcBorders>
            <w:shd w:val="clear" w:color="auto" w:fill="auto"/>
          </w:tcPr>
          <w:p w:rsidR="00D22509" w:rsidRDefault="00D22509" w:rsidP="00D22509">
            <w:pPr>
              <w:pStyle w:val="a6"/>
              <w:spacing w:after="0"/>
              <w:ind w:left="0" w:firstLine="22"/>
              <w:jc w:val="center"/>
              <w:rPr>
                <w:rFonts w:cs="Times New Roman"/>
                <w:color w:val="000000"/>
                <w:szCs w:val="28"/>
              </w:rPr>
            </w:pPr>
            <w:r>
              <w:rPr>
                <w:rFonts w:cs="Times New Roman"/>
                <w:color w:val="000000"/>
                <w:szCs w:val="28"/>
              </w:rPr>
              <w:t>37.</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tcPr>
          <w:p w:rsidR="00D22509" w:rsidRDefault="00D22509" w:rsidP="00D22509">
            <w:pPr>
              <w:pStyle w:val="a3"/>
              <w:spacing w:before="0" w:after="0"/>
            </w:pPr>
            <w:proofErr w:type="spellStart"/>
            <w:r>
              <w:rPr>
                <w:color w:val="000000"/>
              </w:rPr>
              <w:t>Знезаражуючі</w:t>
            </w:r>
            <w:proofErr w:type="spellEnd"/>
            <w:r>
              <w:rPr>
                <w:color w:val="000000"/>
              </w:rPr>
              <w:t xml:space="preserve"> таблетки «Жавель»</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tcPr>
          <w:p w:rsidR="00D22509" w:rsidRDefault="00D22509" w:rsidP="00D22509">
            <w:pPr>
              <w:pStyle w:val="a3"/>
              <w:spacing w:before="0" w:after="0"/>
              <w:jc w:val="center"/>
            </w:pPr>
            <w:r>
              <w:rPr>
                <w:color w:val="000000"/>
              </w:rPr>
              <w:t>кг</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rsidR="00D22509" w:rsidRDefault="00D22509" w:rsidP="00D22509">
            <w:pPr>
              <w:pStyle w:val="a3"/>
              <w:spacing w:before="0" w:after="0"/>
              <w:jc w:val="center"/>
            </w:pPr>
            <w:r>
              <w:rPr>
                <w:color w:val="000000"/>
              </w:rPr>
              <w:t>-</w:t>
            </w:r>
          </w:p>
        </w:tc>
      </w:tr>
    </w:tbl>
    <w:p w:rsidR="001308B3" w:rsidRPr="00AC3953" w:rsidRDefault="001308B3" w:rsidP="00E06390">
      <w:pPr>
        <w:spacing w:after="0" w:line="240" w:lineRule="auto"/>
        <w:rPr>
          <w:rFonts w:ascii="Times New Roman" w:hAnsi="Times New Roman" w:cs="Times New Roman"/>
          <w:b/>
          <w:sz w:val="28"/>
          <w:szCs w:val="28"/>
        </w:rPr>
      </w:pPr>
      <w:r w:rsidRPr="00AC3953">
        <w:rPr>
          <w:rFonts w:ascii="Times New Roman" w:hAnsi="Times New Roman" w:cs="Times New Roman"/>
          <w:b/>
          <w:sz w:val="28"/>
          <w:szCs w:val="28"/>
        </w:rPr>
        <w:t xml:space="preserve">Місцеві цільові програми </w:t>
      </w:r>
    </w:p>
    <w:p w:rsidR="001308B3" w:rsidRDefault="00B34A2B" w:rsidP="00E063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І півріччі</w:t>
      </w:r>
      <w:r w:rsidR="00600A4B">
        <w:rPr>
          <w:rFonts w:ascii="Times New Roman" w:hAnsi="Times New Roman" w:cs="Times New Roman"/>
          <w:sz w:val="28"/>
          <w:szCs w:val="28"/>
        </w:rPr>
        <w:t xml:space="preserve"> 2021 року</w:t>
      </w:r>
      <w:r w:rsidR="001308B3" w:rsidRPr="00AC3953">
        <w:rPr>
          <w:rFonts w:ascii="Times New Roman" w:hAnsi="Times New Roman" w:cs="Times New Roman"/>
          <w:sz w:val="28"/>
          <w:szCs w:val="28"/>
        </w:rPr>
        <w:t xml:space="preserve"> в Коломийській </w:t>
      </w:r>
      <w:r w:rsidR="00600A4B">
        <w:rPr>
          <w:rFonts w:ascii="Times New Roman" w:hAnsi="Times New Roman" w:cs="Times New Roman"/>
          <w:sz w:val="28"/>
          <w:szCs w:val="28"/>
        </w:rPr>
        <w:t>територіальній громаді діє</w:t>
      </w:r>
      <w:r w:rsidR="00FB28CE">
        <w:rPr>
          <w:rFonts w:ascii="Times New Roman" w:hAnsi="Times New Roman" w:cs="Times New Roman"/>
          <w:sz w:val="28"/>
          <w:szCs w:val="28"/>
        </w:rPr>
        <w:t xml:space="preserve"> 49</w:t>
      </w:r>
      <w:r w:rsidR="001308B3" w:rsidRPr="00AC3953">
        <w:rPr>
          <w:rFonts w:ascii="Times New Roman" w:hAnsi="Times New Roman" w:cs="Times New Roman"/>
          <w:sz w:val="28"/>
          <w:szCs w:val="28"/>
        </w:rPr>
        <w:t xml:space="preserve"> місцевих цільових програм.</w:t>
      </w:r>
    </w:p>
    <w:p w:rsidR="009B252C" w:rsidRPr="00AC3953" w:rsidRDefault="009B252C" w:rsidP="00E06390">
      <w:pPr>
        <w:spacing w:after="0" w:line="240" w:lineRule="auto"/>
        <w:ind w:firstLine="567"/>
        <w:jc w:val="both"/>
        <w:rPr>
          <w:rFonts w:ascii="Times New Roman" w:hAnsi="Times New Roman" w:cs="Times New Roman"/>
          <w:sz w:val="28"/>
          <w:szCs w:val="28"/>
        </w:rPr>
      </w:pPr>
    </w:p>
    <w:p w:rsidR="001308B3" w:rsidRPr="00AC3953" w:rsidRDefault="001308B3" w:rsidP="00E06390">
      <w:pPr>
        <w:spacing w:after="0" w:line="240" w:lineRule="auto"/>
        <w:ind w:firstLine="567"/>
        <w:jc w:val="center"/>
        <w:rPr>
          <w:rFonts w:ascii="Times New Roman" w:hAnsi="Times New Roman" w:cs="Times New Roman"/>
          <w:sz w:val="28"/>
          <w:szCs w:val="28"/>
        </w:rPr>
      </w:pPr>
      <w:r w:rsidRPr="00AC3953">
        <w:rPr>
          <w:rFonts w:ascii="Times New Roman" w:hAnsi="Times New Roman" w:cs="Times New Roman"/>
          <w:b/>
          <w:bCs/>
          <w:color w:val="000000"/>
          <w:sz w:val="28"/>
          <w:szCs w:val="28"/>
        </w:rPr>
        <w:t>ІНФОРМАЦІЯ</w:t>
      </w:r>
    </w:p>
    <w:p w:rsidR="001308B3" w:rsidRPr="00AC3953" w:rsidRDefault="001308B3" w:rsidP="00E06390">
      <w:pPr>
        <w:spacing w:after="0" w:line="240" w:lineRule="auto"/>
        <w:jc w:val="center"/>
        <w:rPr>
          <w:rFonts w:ascii="Times New Roman" w:hAnsi="Times New Roman" w:cs="Times New Roman"/>
          <w:b/>
          <w:bCs/>
          <w:color w:val="000000"/>
          <w:sz w:val="28"/>
          <w:szCs w:val="28"/>
        </w:rPr>
      </w:pPr>
      <w:r w:rsidRPr="00AC3953">
        <w:rPr>
          <w:rFonts w:ascii="Times New Roman" w:hAnsi="Times New Roman" w:cs="Times New Roman"/>
          <w:b/>
          <w:bCs/>
          <w:color w:val="000000"/>
          <w:sz w:val="28"/>
          <w:szCs w:val="28"/>
        </w:rPr>
        <w:t>про стан виконання місцевих цільових програм</w:t>
      </w:r>
    </w:p>
    <w:p w:rsidR="001308B3" w:rsidRPr="00AC3953" w:rsidRDefault="001308B3" w:rsidP="00E06390">
      <w:pPr>
        <w:spacing w:after="0" w:line="240" w:lineRule="auto"/>
        <w:jc w:val="center"/>
        <w:rPr>
          <w:rFonts w:ascii="Times New Roman" w:hAnsi="Times New Roman" w:cs="Times New Roman"/>
          <w:b/>
          <w:bCs/>
          <w:color w:val="000000"/>
          <w:sz w:val="28"/>
          <w:szCs w:val="28"/>
          <w:lang w:val="ru-RU"/>
        </w:rPr>
      </w:pPr>
      <w:r w:rsidRPr="00AC3953">
        <w:rPr>
          <w:rFonts w:ascii="Times New Roman" w:hAnsi="Times New Roman" w:cs="Times New Roman"/>
          <w:b/>
          <w:bCs/>
          <w:color w:val="000000"/>
          <w:sz w:val="28"/>
          <w:szCs w:val="28"/>
        </w:rPr>
        <w:t xml:space="preserve"> в Коломийській територіальній громаді у </w:t>
      </w:r>
      <w:r w:rsidR="00600A4B">
        <w:rPr>
          <w:rFonts w:ascii="Times New Roman" w:hAnsi="Times New Roman" w:cs="Times New Roman"/>
          <w:b/>
          <w:bCs/>
          <w:color w:val="000000"/>
          <w:sz w:val="28"/>
          <w:szCs w:val="28"/>
        </w:rPr>
        <w:t>І півріччі 2021</w:t>
      </w:r>
      <w:r w:rsidRPr="00AC3953">
        <w:rPr>
          <w:rFonts w:ascii="Times New Roman" w:hAnsi="Times New Roman" w:cs="Times New Roman"/>
          <w:b/>
          <w:bCs/>
          <w:color w:val="000000"/>
          <w:sz w:val="28"/>
          <w:szCs w:val="28"/>
        </w:rPr>
        <w:t xml:space="preserve"> р</w:t>
      </w:r>
      <w:r w:rsidR="00600A4B">
        <w:rPr>
          <w:rFonts w:ascii="Times New Roman" w:hAnsi="Times New Roman" w:cs="Times New Roman"/>
          <w:b/>
          <w:bCs/>
          <w:color w:val="000000"/>
          <w:sz w:val="28"/>
          <w:szCs w:val="28"/>
          <w:lang w:val="ru-RU"/>
        </w:rPr>
        <w:t>оку</w:t>
      </w:r>
    </w:p>
    <w:p w:rsidR="001308B3" w:rsidRPr="00AC3953" w:rsidRDefault="001308B3" w:rsidP="00E06390">
      <w:pPr>
        <w:spacing w:after="0" w:line="240" w:lineRule="auto"/>
        <w:jc w:val="both"/>
        <w:rPr>
          <w:rFonts w:ascii="Times New Roman" w:hAnsi="Times New Roman" w:cs="Times New Roman"/>
          <w:b/>
          <w:sz w:val="28"/>
          <w:szCs w:val="28"/>
        </w:rPr>
      </w:pP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07"/>
        <w:gridCol w:w="3119"/>
        <w:gridCol w:w="1984"/>
        <w:gridCol w:w="851"/>
        <w:gridCol w:w="1417"/>
        <w:gridCol w:w="1418"/>
      </w:tblGrid>
      <w:tr w:rsidR="005F3FD6" w:rsidRPr="00D22C84" w:rsidTr="002C450B">
        <w:trPr>
          <w:trHeight w:val="454"/>
        </w:trPr>
        <w:tc>
          <w:tcPr>
            <w:tcW w:w="507" w:type="dxa"/>
            <w:vMerge w:val="restart"/>
            <w:shd w:val="clear" w:color="auto" w:fill="auto"/>
          </w:tcPr>
          <w:p w:rsidR="005F3FD6" w:rsidRPr="005F3FD6" w:rsidRDefault="005F3FD6" w:rsidP="005F3FD6">
            <w:pPr>
              <w:pStyle w:val="a8"/>
              <w:snapToGrid w:val="0"/>
              <w:jc w:val="center"/>
              <w:rPr>
                <w:rFonts w:ascii="Times New Roman" w:eastAsia="Times New Roman" w:hAnsi="Times New Roman" w:cs="Times New Roman"/>
                <w:b/>
                <w:bCs/>
                <w:color w:val="000000"/>
                <w:sz w:val="24"/>
              </w:rPr>
            </w:pPr>
            <w:r w:rsidRPr="005F3FD6">
              <w:rPr>
                <w:rFonts w:ascii="Times New Roman" w:eastAsia="Times New Roman" w:hAnsi="Times New Roman" w:cs="Times New Roman"/>
                <w:b/>
                <w:bCs/>
                <w:color w:val="000000"/>
                <w:sz w:val="24"/>
              </w:rPr>
              <w:t>№</w:t>
            </w:r>
          </w:p>
          <w:p w:rsidR="005F3FD6" w:rsidRPr="005F3FD6" w:rsidRDefault="005F3FD6" w:rsidP="005F3FD6">
            <w:pPr>
              <w:pStyle w:val="a8"/>
              <w:snapToGrid w:val="0"/>
              <w:jc w:val="center"/>
              <w:rPr>
                <w:rFonts w:ascii="Times New Roman" w:hAnsi="Times New Roman" w:cs="Times New Roman"/>
                <w:b/>
                <w:bCs/>
                <w:color w:val="000000"/>
                <w:sz w:val="24"/>
              </w:rPr>
            </w:pPr>
            <w:r w:rsidRPr="005F3FD6">
              <w:rPr>
                <w:rFonts w:ascii="Times New Roman" w:hAnsi="Times New Roman" w:cs="Times New Roman"/>
                <w:b/>
                <w:bCs/>
                <w:color w:val="000000"/>
                <w:sz w:val="24"/>
              </w:rPr>
              <w:t>п/п</w:t>
            </w:r>
          </w:p>
        </w:tc>
        <w:tc>
          <w:tcPr>
            <w:tcW w:w="3119" w:type="dxa"/>
            <w:vMerge w:val="restart"/>
            <w:shd w:val="clear" w:color="auto" w:fill="auto"/>
          </w:tcPr>
          <w:p w:rsidR="005F3FD6" w:rsidRPr="005F3FD6" w:rsidRDefault="005F3FD6" w:rsidP="005F3FD6">
            <w:pPr>
              <w:pStyle w:val="a8"/>
              <w:snapToGrid w:val="0"/>
              <w:jc w:val="center"/>
              <w:rPr>
                <w:rFonts w:ascii="Times New Roman" w:hAnsi="Times New Roman" w:cs="Times New Roman"/>
                <w:b/>
                <w:bCs/>
                <w:color w:val="000000"/>
                <w:sz w:val="24"/>
              </w:rPr>
            </w:pPr>
            <w:r w:rsidRPr="005F3FD6">
              <w:rPr>
                <w:rFonts w:ascii="Times New Roman" w:hAnsi="Times New Roman" w:cs="Times New Roman"/>
                <w:b/>
                <w:bCs/>
                <w:color w:val="000000"/>
                <w:sz w:val="24"/>
              </w:rPr>
              <w:t>Повна назва програми (незалежно від стану фінансування)</w:t>
            </w:r>
          </w:p>
        </w:tc>
        <w:tc>
          <w:tcPr>
            <w:tcW w:w="1984" w:type="dxa"/>
            <w:vMerge w:val="restart"/>
            <w:shd w:val="clear" w:color="auto" w:fill="auto"/>
          </w:tcPr>
          <w:p w:rsidR="005F3FD6" w:rsidRPr="005F3FD6" w:rsidRDefault="005F3FD6" w:rsidP="005F3FD6">
            <w:pPr>
              <w:pStyle w:val="a8"/>
              <w:snapToGrid w:val="0"/>
              <w:jc w:val="center"/>
              <w:rPr>
                <w:rFonts w:ascii="Times New Roman" w:hAnsi="Times New Roman" w:cs="Times New Roman"/>
                <w:b/>
                <w:bCs/>
                <w:color w:val="000000"/>
                <w:sz w:val="24"/>
              </w:rPr>
            </w:pPr>
            <w:r w:rsidRPr="005F3FD6">
              <w:rPr>
                <w:rFonts w:ascii="Times New Roman" w:hAnsi="Times New Roman" w:cs="Times New Roman"/>
                <w:b/>
                <w:bCs/>
                <w:color w:val="000000"/>
                <w:sz w:val="24"/>
              </w:rPr>
              <w:t>К</w:t>
            </w:r>
            <w:r w:rsidRPr="005F3FD6">
              <w:rPr>
                <w:rFonts w:ascii="Times New Roman" w:hAnsi="Times New Roman" w:cs="Times New Roman"/>
                <w:b/>
                <w:bCs/>
                <w:color w:val="000000"/>
                <w:sz w:val="24"/>
                <w:lang w:val="ru-RU"/>
              </w:rPr>
              <w:t>им</w:t>
            </w:r>
            <w:r w:rsidRPr="005F3FD6">
              <w:rPr>
                <w:rFonts w:ascii="Times New Roman" w:hAnsi="Times New Roman" w:cs="Times New Roman"/>
                <w:b/>
                <w:bCs/>
                <w:color w:val="000000"/>
                <w:sz w:val="24"/>
              </w:rPr>
              <w:t xml:space="preserve"> і к</w:t>
            </w:r>
            <w:proofErr w:type="spellStart"/>
            <w:r w:rsidRPr="005F3FD6">
              <w:rPr>
                <w:rFonts w:ascii="Times New Roman" w:hAnsi="Times New Roman" w:cs="Times New Roman"/>
                <w:b/>
                <w:bCs/>
                <w:color w:val="000000"/>
                <w:sz w:val="24"/>
                <w:lang w:val="ru-RU"/>
              </w:rPr>
              <w:t>оли</w:t>
            </w:r>
            <w:proofErr w:type="spellEnd"/>
            <w:r w:rsidRPr="005F3FD6">
              <w:rPr>
                <w:rFonts w:ascii="Times New Roman" w:hAnsi="Times New Roman" w:cs="Times New Roman"/>
                <w:b/>
                <w:bCs/>
                <w:color w:val="000000"/>
                <w:sz w:val="24"/>
              </w:rPr>
              <w:t xml:space="preserve"> затверджена</w:t>
            </w:r>
          </w:p>
        </w:tc>
        <w:tc>
          <w:tcPr>
            <w:tcW w:w="851" w:type="dxa"/>
            <w:vMerge w:val="restart"/>
            <w:shd w:val="clear" w:color="auto" w:fill="auto"/>
          </w:tcPr>
          <w:p w:rsidR="005F3FD6" w:rsidRPr="005F3FD6" w:rsidRDefault="005F3FD6" w:rsidP="005F3FD6">
            <w:pPr>
              <w:pStyle w:val="a8"/>
              <w:snapToGrid w:val="0"/>
              <w:jc w:val="center"/>
              <w:rPr>
                <w:rFonts w:ascii="Times New Roman" w:hAnsi="Times New Roman" w:cs="Times New Roman"/>
                <w:b/>
                <w:bCs/>
                <w:color w:val="000000"/>
                <w:sz w:val="24"/>
              </w:rPr>
            </w:pPr>
            <w:r w:rsidRPr="005F3FD6">
              <w:rPr>
                <w:rFonts w:ascii="Times New Roman" w:hAnsi="Times New Roman" w:cs="Times New Roman"/>
                <w:b/>
                <w:bCs/>
                <w:color w:val="000000"/>
                <w:sz w:val="24"/>
              </w:rPr>
              <w:t>Термін реалізації програми</w:t>
            </w:r>
          </w:p>
        </w:tc>
        <w:tc>
          <w:tcPr>
            <w:tcW w:w="1417" w:type="dxa"/>
            <w:vMerge w:val="restart"/>
            <w:shd w:val="clear" w:color="auto" w:fill="auto"/>
          </w:tcPr>
          <w:p w:rsidR="005F3FD6" w:rsidRPr="005F3FD6" w:rsidRDefault="005F3FD6" w:rsidP="005F3FD6">
            <w:pPr>
              <w:pStyle w:val="a8"/>
              <w:snapToGrid w:val="0"/>
              <w:jc w:val="center"/>
              <w:rPr>
                <w:rFonts w:ascii="Times New Roman" w:hAnsi="Times New Roman" w:cs="Times New Roman"/>
                <w:b/>
                <w:bCs/>
                <w:color w:val="000000"/>
                <w:sz w:val="24"/>
              </w:rPr>
            </w:pPr>
            <w:r w:rsidRPr="005F3FD6">
              <w:rPr>
                <w:rFonts w:ascii="Times New Roman" w:hAnsi="Times New Roman" w:cs="Times New Roman"/>
                <w:b/>
                <w:bCs/>
                <w:color w:val="000000"/>
                <w:sz w:val="24"/>
              </w:rPr>
              <w:t>Визначені обсяги фінансування в програмі на весь</w:t>
            </w:r>
            <w:r>
              <w:rPr>
                <w:rFonts w:ascii="Times New Roman" w:hAnsi="Times New Roman" w:cs="Times New Roman"/>
                <w:b/>
                <w:bCs/>
                <w:color w:val="000000"/>
                <w:sz w:val="24"/>
              </w:rPr>
              <w:t xml:space="preserve"> термін реалізації з міського </w:t>
            </w:r>
            <w:r w:rsidRPr="005F3FD6">
              <w:rPr>
                <w:rFonts w:ascii="Times New Roman" w:hAnsi="Times New Roman" w:cs="Times New Roman"/>
                <w:b/>
                <w:bCs/>
                <w:color w:val="000000"/>
                <w:sz w:val="24"/>
              </w:rPr>
              <w:t xml:space="preserve">бюджету,  </w:t>
            </w:r>
            <w:r w:rsidRPr="005F3FD6">
              <w:rPr>
                <w:rFonts w:ascii="Times New Roman" w:hAnsi="Times New Roman" w:cs="Times New Roman"/>
                <w:b/>
                <w:bCs/>
                <w:color w:val="000000"/>
                <w:sz w:val="24"/>
                <w:lang w:val="ru-RU"/>
              </w:rPr>
              <w:t>(</w:t>
            </w:r>
            <w:proofErr w:type="spellStart"/>
            <w:r w:rsidR="009B252C">
              <w:rPr>
                <w:rFonts w:ascii="Times New Roman" w:hAnsi="Times New Roman" w:cs="Times New Roman"/>
                <w:b/>
                <w:bCs/>
                <w:color w:val="000000"/>
                <w:sz w:val="24"/>
              </w:rPr>
              <w:t>тис.грн</w:t>
            </w:r>
            <w:proofErr w:type="spellEnd"/>
            <w:r w:rsidRPr="005F3FD6">
              <w:rPr>
                <w:rFonts w:ascii="Times New Roman" w:hAnsi="Times New Roman" w:cs="Times New Roman"/>
                <w:b/>
                <w:bCs/>
                <w:color w:val="000000"/>
                <w:sz w:val="24"/>
                <w:lang w:val="ru-RU"/>
              </w:rPr>
              <w:t>)</w:t>
            </w:r>
          </w:p>
        </w:tc>
        <w:tc>
          <w:tcPr>
            <w:tcW w:w="1418" w:type="dxa"/>
            <w:vMerge w:val="restart"/>
            <w:shd w:val="clear" w:color="auto" w:fill="auto"/>
          </w:tcPr>
          <w:p w:rsidR="005F3FD6" w:rsidRPr="005F3FD6" w:rsidRDefault="005F3FD6" w:rsidP="005F3FD6">
            <w:pPr>
              <w:pStyle w:val="a8"/>
              <w:snapToGrid w:val="0"/>
              <w:jc w:val="center"/>
              <w:rPr>
                <w:rFonts w:ascii="Times New Roman" w:hAnsi="Times New Roman" w:cs="Times New Roman"/>
                <w:b/>
                <w:bCs/>
                <w:color w:val="000000"/>
                <w:sz w:val="24"/>
                <w:lang w:val="ru-RU"/>
              </w:rPr>
            </w:pPr>
            <w:r w:rsidRPr="005F3FD6">
              <w:rPr>
                <w:rFonts w:ascii="Times New Roman" w:hAnsi="Times New Roman" w:cs="Times New Roman"/>
                <w:b/>
                <w:bCs/>
                <w:color w:val="000000"/>
                <w:sz w:val="24"/>
              </w:rPr>
              <w:t>Визначені обсяги фінансування в програмі на 20</w:t>
            </w:r>
            <w:r w:rsidRPr="005F3FD6">
              <w:rPr>
                <w:rFonts w:ascii="Times New Roman" w:hAnsi="Times New Roman" w:cs="Times New Roman"/>
                <w:b/>
                <w:bCs/>
                <w:color w:val="000000"/>
                <w:sz w:val="24"/>
                <w:lang w:val="ru-RU"/>
              </w:rPr>
              <w:t>21</w:t>
            </w:r>
            <w:r w:rsidRPr="005F3FD6">
              <w:rPr>
                <w:rFonts w:ascii="Times New Roman" w:hAnsi="Times New Roman" w:cs="Times New Roman"/>
                <w:b/>
                <w:bCs/>
                <w:color w:val="000000"/>
                <w:sz w:val="24"/>
              </w:rPr>
              <w:t xml:space="preserve"> рік з </w:t>
            </w:r>
            <w:r>
              <w:rPr>
                <w:rFonts w:ascii="Times New Roman" w:hAnsi="Times New Roman" w:cs="Times New Roman"/>
                <w:b/>
                <w:bCs/>
                <w:color w:val="000000"/>
                <w:sz w:val="24"/>
              </w:rPr>
              <w:t>міського</w:t>
            </w:r>
            <w:r w:rsidRPr="005F3FD6">
              <w:rPr>
                <w:rFonts w:ascii="Times New Roman" w:hAnsi="Times New Roman" w:cs="Times New Roman"/>
                <w:b/>
                <w:bCs/>
                <w:color w:val="000000"/>
                <w:sz w:val="24"/>
              </w:rPr>
              <w:t xml:space="preserve"> бюджету,  </w:t>
            </w:r>
            <w:r w:rsidRPr="005F3FD6">
              <w:rPr>
                <w:rFonts w:ascii="Times New Roman" w:hAnsi="Times New Roman" w:cs="Times New Roman"/>
                <w:b/>
                <w:bCs/>
                <w:color w:val="000000"/>
                <w:sz w:val="24"/>
                <w:lang w:val="ru-RU"/>
              </w:rPr>
              <w:t>(</w:t>
            </w:r>
            <w:proofErr w:type="spellStart"/>
            <w:r w:rsidR="009B252C">
              <w:rPr>
                <w:rFonts w:ascii="Times New Roman" w:hAnsi="Times New Roman" w:cs="Times New Roman"/>
                <w:b/>
                <w:bCs/>
                <w:color w:val="000000"/>
                <w:sz w:val="24"/>
              </w:rPr>
              <w:t>тис.грн</w:t>
            </w:r>
            <w:proofErr w:type="spellEnd"/>
            <w:r w:rsidRPr="005F3FD6">
              <w:rPr>
                <w:rFonts w:ascii="Times New Roman" w:hAnsi="Times New Roman" w:cs="Times New Roman"/>
                <w:b/>
                <w:bCs/>
                <w:color w:val="000000"/>
                <w:sz w:val="24"/>
                <w:lang w:val="ru-RU"/>
              </w:rPr>
              <w:t>)</w:t>
            </w:r>
          </w:p>
        </w:tc>
      </w:tr>
      <w:tr w:rsidR="005F3FD6" w:rsidRPr="00D22C84" w:rsidTr="002C450B">
        <w:trPr>
          <w:trHeight w:val="405"/>
        </w:trPr>
        <w:tc>
          <w:tcPr>
            <w:tcW w:w="507" w:type="dxa"/>
            <w:vMerge/>
            <w:shd w:val="clear" w:color="auto" w:fill="auto"/>
          </w:tcPr>
          <w:p w:rsidR="005F3FD6" w:rsidRPr="005F3FD6" w:rsidRDefault="005F3FD6" w:rsidP="005F3FD6">
            <w:pPr>
              <w:pStyle w:val="a8"/>
              <w:snapToGrid w:val="0"/>
              <w:jc w:val="center"/>
              <w:rPr>
                <w:rFonts w:ascii="Times New Roman" w:hAnsi="Times New Roman" w:cs="Times New Roman"/>
                <w:b/>
                <w:bCs/>
                <w:color w:val="000000"/>
                <w:sz w:val="24"/>
              </w:rPr>
            </w:pPr>
          </w:p>
        </w:tc>
        <w:tc>
          <w:tcPr>
            <w:tcW w:w="3119" w:type="dxa"/>
            <w:vMerge/>
            <w:shd w:val="clear" w:color="auto" w:fill="auto"/>
          </w:tcPr>
          <w:p w:rsidR="005F3FD6" w:rsidRPr="005F3FD6" w:rsidRDefault="005F3FD6" w:rsidP="005F3FD6">
            <w:pPr>
              <w:pStyle w:val="a8"/>
              <w:snapToGrid w:val="0"/>
              <w:jc w:val="center"/>
              <w:rPr>
                <w:rFonts w:ascii="Times New Roman" w:hAnsi="Times New Roman" w:cs="Times New Roman"/>
                <w:b/>
                <w:bCs/>
                <w:color w:val="000000"/>
                <w:sz w:val="24"/>
              </w:rPr>
            </w:pPr>
          </w:p>
        </w:tc>
        <w:tc>
          <w:tcPr>
            <w:tcW w:w="1984" w:type="dxa"/>
            <w:vMerge/>
            <w:shd w:val="clear" w:color="auto" w:fill="auto"/>
          </w:tcPr>
          <w:p w:rsidR="005F3FD6" w:rsidRPr="005F3FD6" w:rsidRDefault="005F3FD6" w:rsidP="005F3FD6">
            <w:pPr>
              <w:pStyle w:val="a8"/>
              <w:snapToGrid w:val="0"/>
              <w:jc w:val="center"/>
              <w:rPr>
                <w:rFonts w:ascii="Times New Roman" w:hAnsi="Times New Roman" w:cs="Times New Roman"/>
                <w:b/>
                <w:bCs/>
                <w:color w:val="000000"/>
                <w:sz w:val="24"/>
              </w:rPr>
            </w:pPr>
          </w:p>
        </w:tc>
        <w:tc>
          <w:tcPr>
            <w:tcW w:w="851" w:type="dxa"/>
            <w:vMerge/>
            <w:shd w:val="clear" w:color="auto" w:fill="auto"/>
          </w:tcPr>
          <w:p w:rsidR="005F3FD6" w:rsidRPr="005F3FD6" w:rsidRDefault="005F3FD6" w:rsidP="005F3FD6">
            <w:pPr>
              <w:pStyle w:val="a8"/>
              <w:snapToGrid w:val="0"/>
              <w:jc w:val="center"/>
              <w:rPr>
                <w:rFonts w:ascii="Times New Roman" w:hAnsi="Times New Roman" w:cs="Times New Roman"/>
                <w:b/>
                <w:bCs/>
                <w:color w:val="000000"/>
                <w:sz w:val="24"/>
              </w:rPr>
            </w:pPr>
          </w:p>
        </w:tc>
        <w:tc>
          <w:tcPr>
            <w:tcW w:w="1417" w:type="dxa"/>
            <w:vMerge/>
            <w:shd w:val="clear" w:color="auto" w:fill="auto"/>
          </w:tcPr>
          <w:p w:rsidR="005F3FD6" w:rsidRPr="005F3FD6" w:rsidRDefault="005F3FD6" w:rsidP="005F3FD6">
            <w:pPr>
              <w:pStyle w:val="a8"/>
              <w:snapToGrid w:val="0"/>
              <w:jc w:val="center"/>
              <w:rPr>
                <w:rFonts w:ascii="Times New Roman" w:hAnsi="Times New Roman" w:cs="Times New Roman"/>
                <w:b/>
                <w:bCs/>
                <w:color w:val="000000"/>
                <w:sz w:val="24"/>
              </w:rPr>
            </w:pPr>
          </w:p>
        </w:tc>
        <w:tc>
          <w:tcPr>
            <w:tcW w:w="1418" w:type="dxa"/>
            <w:vMerge/>
            <w:shd w:val="clear" w:color="auto" w:fill="auto"/>
          </w:tcPr>
          <w:p w:rsidR="005F3FD6" w:rsidRPr="005F3FD6" w:rsidRDefault="005F3FD6" w:rsidP="005F3FD6">
            <w:pPr>
              <w:pStyle w:val="a8"/>
              <w:snapToGrid w:val="0"/>
              <w:jc w:val="center"/>
              <w:rPr>
                <w:rFonts w:ascii="Times New Roman" w:hAnsi="Times New Roman" w:cs="Times New Roman"/>
                <w:b/>
                <w:bCs/>
                <w:color w:val="000000"/>
                <w:sz w:val="24"/>
              </w:rPr>
            </w:pPr>
          </w:p>
        </w:tc>
      </w:tr>
      <w:tr w:rsidR="005F3FD6" w:rsidRPr="00D22C84" w:rsidTr="002C450B">
        <w:trPr>
          <w:trHeight w:val="1157"/>
        </w:trPr>
        <w:tc>
          <w:tcPr>
            <w:tcW w:w="507" w:type="dxa"/>
            <w:vMerge/>
            <w:shd w:val="clear" w:color="auto" w:fill="auto"/>
          </w:tcPr>
          <w:p w:rsidR="005F3FD6" w:rsidRPr="005F3FD6" w:rsidRDefault="005F3FD6" w:rsidP="005F3FD6">
            <w:pPr>
              <w:pStyle w:val="a8"/>
              <w:snapToGrid w:val="0"/>
              <w:jc w:val="center"/>
              <w:rPr>
                <w:rFonts w:ascii="Times New Roman" w:hAnsi="Times New Roman" w:cs="Times New Roman"/>
                <w:b/>
                <w:bCs/>
                <w:color w:val="000000"/>
                <w:sz w:val="24"/>
              </w:rPr>
            </w:pPr>
          </w:p>
        </w:tc>
        <w:tc>
          <w:tcPr>
            <w:tcW w:w="3119" w:type="dxa"/>
            <w:vMerge/>
            <w:shd w:val="clear" w:color="auto" w:fill="auto"/>
          </w:tcPr>
          <w:p w:rsidR="005F3FD6" w:rsidRPr="005F3FD6" w:rsidRDefault="005F3FD6" w:rsidP="005F3FD6">
            <w:pPr>
              <w:pStyle w:val="a8"/>
              <w:snapToGrid w:val="0"/>
              <w:jc w:val="center"/>
              <w:rPr>
                <w:rFonts w:ascii="Times New Roman" w:hAnsi="Times New Roman" w:cs="Times New Roman"/>
                <w:b/>
                <w:bCs/>
                <w:color w:val="000000"/>
                <w:sz w:val="24"/>
              </w:rPr>
            </w:pPr>
          </w:p>
        </w:tc>
        <w:tc>
          <w:tcPr>
            <w:tcW w:w="1984" w:type="dxa"/>
            <w:vMerge/>
            <w:shd w:val="clear" w:color="auto" w:fill="auto"/>
          </w:tcPr>
          <w:p w:rsidR="005F3FD6" w:rsidRPr="005F3FD6" w:rsidRDefault="005F3FD6" w:rsidP="005F3FD6">
            <w:pPr>
              <w:pStyle w:val="a8"/>
              <w:snapToGrid w:val="0"/>
              <w:jc w:val="center"/>
              <w:rPr>
                <w:rFonts w:ascii="Times New Roman" w:hAnsi="Times New Roman" w:cs="Times New Roman"/>
                <w:b/>
                <w:bCs/>
                <w:color w:val="000000"/>
                <w:sz w:val="24"/>
              </w:rPr>
            </w:pPr>
          </w:p>
        </w:tc>
        <w:tc>
          <w:tcPr>
            <w:tcW w:w="851" w:type="dxa"/>
            <w:vMerge/>
            <w:shd w:val="clear" w:color="auto" w:fill="auto"/>
          </w:tcPr>
          <w:p w:rsidR="005F3FD6" w:rsidRPr="005F3FD6" w:rsidRDefault="005F3FD6" w:rsidP="005F3FD6">
            <w:pPr>
              <w:pStyle w:val="a8"/>
              <w:snapToGrid w:val="0"/>
              <w:jc w:val="center"/>
              <w:rPr>
                <w:rFonts w:ascii="Times New Roman" w:hAnsi="Times New Roman" w:cs="Times New Roman"/>
                <w:b/>
                <w:bCs/>
                <w:color w:val="000000"/>
                <w:sz w:val="24"/>
              </w:rPr>
            </w:pPr>
          </w:p>
        </w:tc>
        <w:tc>
          <w:tcPr>
            <w:tcW w:w="1417" w:type="dxa"/>
            <w:vMerge/>
            <w:shd w:val="clear" w:color="auto" w:fill="auto"/>
          </w:tcPr>
          <w:p w:rsidR="005F3FD6" w:rsidRPr="005F3FD6" w:rsidRDefault="005F3FD6" w:rsidP="005F3FD6">
            <w:pPr>
              <w:pStyle w:val="a8"/>
              <w:snapToGrid w:val="0"/>
              <w:jc w:val="center"/>
              <w:rPr>
                <w:rFonts w:ascii="Times New Roman" w:hAnsi="Times New Roman" w:cs="Times New Roman"/>
                <w:b/>
                <w:bCs/>
                <w:color w:val="000000"/>
                <w:sz w:val="24"/>
              </w:rPr>
            </w:pPr>
          </w:p>
        </w:tc>
        <w:tc>
          <w:tcPr>
            <w:tcW w:w="1418" w:type="dxa"/>
            <w:vMerge/>
            <w:shd w:val="clear" w:color="auto" w:fill="auto"/>
          </w:tcPr>
          <w:p w:rsidR="005F3FD6" w:rsidRPr="005F3FD6" w:rsidRDefault="005F3FD6" w:rsidP="005F3FD6">
            <w:pPr>
              <w:pStyle w:val="a8"/>
              <w:snapToGrid w:val="0"/>
              <w:jc w:val="center"/>
              <w:rPr>
                <w:rFonts w:ascii="Times New Roman" w:hAnsi="Times New Roman" w:cs="Times New Roman"/>
                <w:b/>
                <w:bCs/>
                <w:color w:val="000000"/>
                <w:sz w:val="24"/>
              </w:rPr>
            </w:pP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
                <w:bCs/>
                <w:color w:val="000000"/>
                <w:sz w:val="24"/>
                <w:szCs w:val="24"/>
              </w:rPr>
            </w:pPr>
            <w:r w:rsidRPr="005F3FD6">
              <w:rPr>
                <w:rFonts w:ascii="Times New Roman" w:hAnsi="Times New Roman" w:cs="Times New Roman"/>
                <w:b/>
                <w:bCs/>
                <w:color w:val="000000"/>
                <w:sz w:val="24"/>
                <w:szCs w:val="24"/>
              </w:rPr>
              <w:t>1</w:t>
            </w:r>
          </w:p>
        </w:tc>
        <w:tc>
          <w:tcPr>
            <w:tcW w:w="3119"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
                <w:bCs/>
                <w:color w:val="000000"/>
                <w:sz w:val="24"/>
                <w:szCs w:val="24"/>
              </w:rPr>
            </w:pPr>
            <w:r w:rsidRPr="005F3FD6">
              <w:rPr>
                <w:rFonts w:ascii="Times New Roman" w:hAnsi="Times New Roman" w:cs="Times New Roman"/>
                <w:b/>
                <w:bCs/>
                <w:color w:val="000000"/>
                <w:sz w:val="24"/>
                <w:szCs w:val="24"/>
              </w:rPr>
              <w:t>2</w:t>
            </w:r>
          </w:p>
        </w:tc>
        <w:tc>
          <w:tcPr>
            <w:tcW w:w="1984"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
                <w:bCs/>
                <w:color w:val="000000"/>
                <w:sz w:val="24"/>
                <w:szCs w:val="24"/>
              </w:rPr>
            </w:pPr>
            <w:r w:rsidRPr="005F3FD6">
              <w:rPr>
                <w:rFonts w:ascii="Times New Roman" w:hAnsi="Times New Roman" w:cs="Times New Roman"/>
                <w:b/>
                <w:bCs/>
                <w:color w:val="000000"/>
                <w:sz w:val="24"/>
                <w:szCs w:val="24"/>
              </w:rPr>
              <w:t>3</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
                <w:bCs/>
                <w:color w:val="000000"/>
                <w:sz w:val="24"/>
                <w:szCs w:val="24"/>
              </w:rPr>
            </w:pPr>
            <w:r w:rsidRPr="005F3FD6">
              <w:rPr>
                <w:rFonts w:ascii="Times New Roman" w:hAnsi="Times New Roman" w:cs="Times New Roman"/>
                <w:b/>
                <w:bCs/>
                <w:color w:val="000000"/>
                <w:sz w:val="24"/>
                <w:szCs w:val="24"/>
              </w:rPr>
              <w:t>4</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
                <w:bCs/>
                <w:color w:val="000000"/>
                <w:sz w:val="24"/>
                <w:szCs w:val="24"/>
              </w:rPr>
            </w:pPr>
            <w:r w:rsidRPr="005F3FD6">
              <w:rPr>
                <w:rFonts w:ascii="Times New Roman" w:hAnsi="Times New Roman" w:cs="Times New Roman"/>
                <w:b/>
                <w:bCs/>
                <w:color w:val="000000"/>
                <w:sz w:val="24"/>
                <w:szCs w:val="24"/>
              </w:rPr>
              <w:t>5</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
                <w:bCs/>
                <w:color w:val="000000"/>
                <w:sz w:val="24"/>
                <w:szCs w:val="24"/>
              </w:rPr>
            </w:pPr>
            <w:r w:rsidRPr="005F3FD6">
              <w:rPr>
                <w:rFonts w:ascii="Times New Roman" w:hAnsi="Times New Roman" w:cs="Times New Roman"/>
                <w:b/>
                <w:bCs/>
                <w:color w:val="000000"/>
                <w:sz w:val="24"/>
                <w:szCs w:val="24"/>
              </w:rPr>
              <w:t>6</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1.</w:t>
            </w:r>
          </w:p>
        </w:tc>
        <w:tc>
          <w:tcPr>
            <w:tcW w:w="3119" w:type="dxa"/>
            <w:shd w:val="clear" w:color="auto" w:fill="FFFFFF" w:themeFill="background1"/>
            <w:vAlign w:val="center"/>
          </w:tcPr>
          <w:p w:rsidR="005F3FD6" w:rsidRPr="005F3FD6" w:rsidRDefault="005F3FD6" w:rsidP="005F3FD6">
            <w:pPr>
              <w:spacing w:after="0" w:line="240" w:lineRule="auto"/>
              <w:jc w:val="center"/>
              <w:rPr>
                <w:rFonts w:ascii="Times New Roman" w:eastAsia="Calibri" w:hAnsi="Times New Roman" w:cs="Times New Roman"/>
                <w:sz w:val="20"/>
                <w:szCs w:val="20"/>
              </w:rPr>
            </w:pPr>
            <w:r w:rsidRPr="005F3FD6">
              <w:rPr>
                <w:rFonts w:ascii="Times New Roman" w:eastAsia="Calibri" w:hAnsi="Times New Roman" w:cs="Times New Roman"/>
                <w:sz w:val="20"/>
                <w:szCs w:val="20"/>
              </w:rPr>
              <w:t xml:space="preserve"> «Культура Коломиї</w:t>
            </w:r>
          </w:p>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eastAsia="Calibri" w:hAnsi="Times New Roman" w:cs="Times New Roman"/>
                <w:sz w:val="20"/>
                <w:szCs w:val="20"/>
              </w:rPr>
              <w:t>на 2021-2025 роки»</w:t>
            </w:r>
          </w:p>
        </w:tc>
        <w:tc>
          <w:tcPr>
            <w:tcW w:w="1984" w:type="dxa"/>
            <w:shd w:val="clear" w:color="auto" w:fill="FFFFFF" w:themeFill="background1"/>
            <w:vAlign w:val="center"/>
          </w:tcPr>
          <w:p w:rsidR="005F3FD6" w:rsidRPr="005F3FD6" w:rsidRDefault="005F3FD6" w:rsidP="005F3FD6">
            <w:pPr>
              <w:snapToGrid w:val="0"/>
              <w:spacing w:after="0" w:line="240" w:lineRule="auto"/>
              <w:jc w:val="center"/>
              <w:rPr>
                <w:rFonts w:ascii="Times New Roman" w:hAnsi="Times New Roman" w:cs="Times New Roman"/>
                <w:b/>
                <w:bCs/>
                <w:color w:val="000000"/>
                <w:sz w:val="20"/>
                <w:szCs w:val="20"/>
              </w:rPr>
            </w:pPr>
            <w:r w:rsidRPr="005F3FD6">
              <w:rPr>
                <w:rFonts w:ascii="Times New Roman" w:eastAsia="Calibri" w:hAnsi="Times New Roman" w:cs="Times New Roman"/>
                <w:sz w:val="20"/>
                <w:szCs w:val="20"/>
              </w:rPr>
              <w:t>Рішення міської ради від 08.10.2020 р. №4973-69/2020</w:t>
            </w:r>
          </w:p>
        </w:tc>
        <w:tc>
          <w:tcPr>
            <w:tcW w:w="851" w:type="dxa"/>
            <w:shd w:val="clear" w:color="auto" w:fill="FFFFFF" w:themeFill="background1"/>
            <w:vAlign w:val="center"/>
          </w:tcPr>
          <w:p w:rsidR="005F3FD6" w:rsidRPr="005F3FD6" w:rsidRDefault="005F3FD6" w:rsidP="005F3FD6">
            <w:pPr>
              <w:snapToGrid w:val="0"/>
              <w:spacing w:after="0" w:line="240" w:lineRule="auto"/>
              <w:jc w:val="center"/>
              <w:rPr>
                <w:rFonts w:ascii="Times New Roman" w:hAnsi="Times New Roman" w:cs="Times New Roman"/>
                <w:b/>
                <w:bCs/>
                <w:color w:val="000000"/>
                <w:sz w:val="20"/>
                <w:szCs w:val="20"/>
              </w:rPr>
            </w:pPr>
            <w:r w:rsidRPr="005F3FD6">
              <w:rPr>
                <w:rFonts w:ascii="Times New Roman" w:eastAsia="Calibri" w:hAnsi="Times New Roman" w:cs="Times New Roman"/>
                <w:sz w:val="20"/>
                <w:szCs w:val="20"/>
              </w:rPr>
              <w:t>20</w:t>
            </w:r>
            <w:r w:rsidRPr="005F3FD6">
              <w:rPr>
                <w:rFonts w:ascii="Times New Roman" w:eastAsia="Calibri" w:hAnsi="Times New Roman" w:cs="Times New Roman"/>
                <w:sz w:val="20"/>
                <w:szCs w:val="20"/>
                <w:lang w:val="en-US"/>
              </w:rPr>
              <w:t>21</w:t>
            </w:r>
            <w:r w:rsidRPr="005F3FD6">
              <w:rPr>
                <w:rFonts w:ascii="Times New Roman" w:eastAsia="Calibri" w:hAnsi="Times New Roman" w:cs="Times New Roman"/>
                <w:sz w:val="20"/>
                <w:szCs w:val="20"/>
              </w:rPr>
              <w:t>-202</w:t>
            </w:r>
            <w:r w:rsidRPr="005F3FD6">
              <w:rPr>
                <w:rFonts w:ascii="Times New Roman" w:eastAsia="Calibri" w:hAnsi="Times New Roman" w:cs="Times New Roman"/>
                <w:sz w:val="20"/>
                <w:szCs w:val="20"/>
                <w:lang w:val="en-US"/>
              </w:rPr>
              <w:t>5</w:t>
            </w:r>
            <w:r w:rsidRPr="005F3FD6">
              <w:rPr>
                <w:rFonts w:ascii="Times New Roman" w:eastAsia="Calibri" w:hAnsi="Times New Roman" w:cs="Times New Roman"/>
                <w:sz w:val="20"/>
                <w:szCs w:val="20"/>
              </w:rPr>
              <w:t xml:space="preserve"> рр.</w:t>
            </w:r>
          </w:p>
        </w:tc>
        <w:tc>
          <w:tcPr>
            <w:tcW w:w="1417" w:type="dxa"/>
            <w:shd w:val="clear" w:color="auto" w:fill="FFFFFF" w:themeFill="background1"/>
            <w:vAlign w:val="center"/>
          </w:tcPr>
          <w:p w:rsidR="005F3FD6" w:rsidRPr="005F3FD6" w:rsidRDefault="005F3FD6" w:rsidP="005F3FD6">
            <w:pPr>
              <w:snapToGrid w:val="0"/>
              <w:spacing w:after="0" w:line="240" w:lineRule="auto"/>
              <w:jc w:val="center"/>
              <w:rPr>
                <w:rFonts w:ascii="Times New Roman" w:hAnsi="Times New Roman" w:cs="Times New Roman"/>
                <w:b/>
                <w:bCs/>
                <w:color w:val="000000"/>
                <w:sz w:val="20"/>
                <w:szCs w:val="20"/>
              </w:rPr>
            </w:pPr>
            <w:r w:rsidRPr="005F3FD6">
              <w:rPr>
                <w:rFonts w:ascii="Times New Roman" w:eastAsia="Calibri" w:hAnsi="Times New Roman" w:cs="Times New Roman"/>
                <w:sz w:val="20"/>
                <w:szCs w:val="20"/>
                <w:lang w:val="en-US"/>
              </w:rPr>
              <w:t>16 050,0</w:t>
            </w:r>
            <w:r w:rsidRPr="005F3FD6">
              <w:rPr>
                <w:rFonts w:ascii="Times New Roman" w:eastAsia="Calibri" w:hAnsi="Times New Roman" w:cs="Times New Roman"/>
                <w:sz w:val="20"/>
                <w:szCs w:val="20"/>
              </w:rPr>
              <w:t>0</w:t>
            </w:r>
          </w:p>
        </w:tc>
        <w:tc>
          <w:tcPr>
            <w:tcW w:w="1418" w:type="dxa"/>
            <w:shd w:val="clear" w:color="auto" w:fill="FFFFFF" w:themeFill="background1"/>
            <w:vAlign w:val="center"/>
          </w:tcPr>
          <w:p w:rsidR="005F3FD6" w:rsidRPr="005F3FD6" w:rsidRDefault="005F3FD6" w:rsidP="005F3FD6">
            <w:pPr>
              <w:snapToGrid w:val="0"/>
              <w:spacing w:after="0" w:line="240" w:lineRule="auto"/>
              <w:jc w:val="center"/>
              <w:rPr>
                <w:rFonts w:ascii="Times New Roman" w:hAnsi="Times New Roman" w:cs="Times New Roman"/>
                <w:b/>
                <w:bCs/>
                <w:color w:val="000000"/>
                <w:sz w:val="20"/>
                <w:szCs w:val="20"/>
                <w:lang w:val="en-US"/>
              </w:rPr>
            </w:pPr>
            <w:r w:rsidRPr="005F3FD6">
              <w:rPr>
                <w:rFonts w:ascii="Times New Roman" w:hAnsi="Times New Roman" w:cs="Times New Roman"/>
                <w:sz w:val="20"/>
                <w:szCs w:val="20"/>
                <w:lang w:val="en-US"/>
              </w:rPr>
              <w:t>3 210,</w:t>
            </w:r>
            <w:r w:rsidRPr="005F3FD6">
              <w:rPr>
                <w:rFonts w:ascii="Times New Roman" w:hAnsi="Times New Roman" w:cs="Times New Roman"/>
                <w:sz w:val="20"/>
                <w:szCs w:val="20"/>
              </w:rPr>
              <w:t>0</w:t>
            </w:r>
            <w:r w:rsidRPr="005F3FD6">
              <w:rPr>
                <w:rFonts w:ascii="Times New Roman" w:hAnsi="Times New Roman" w:cs="Times New Roman"/>
                <w:sz w:val="20"/>
                <w:szCs w:val="20"/>
                <w:lang w:val="en-US"/>
              </w:rPr>
              <w:t>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2.</w:t>
            </w:r>
          </w:p>
        </w:tc>
        <w:tc>
          <w:tcPr>
            <w:tcW w:w="3119" w:type="dxa"/>
            <w:shd w:val="clear" w:color="auto" w:fill="FFFFFF" w:themeFill="background1"/>
            <w:vAlign w:val="center"/>
          </w:tcPr>
          <w:p w:rsidR="005F3FD6" w:rsidRPr="005F3FD6" w:rsidRDefault="005F3FD6" w:rsidP="005F3FD6">
            <w:pPr>
              <w:snapToGrid w:val="0"/>
              <w:spacing w:after="0" w:line="240" w:lineRule="auto"/>
              <w:jc w:val="center"/>
              <w:rPr>
                <w:rFonts w:ascii="Times New Roman" w:hAnsi="Times New Roman" w:cs="Times New Roman"/>
                <w:b/>
                <w:bCs/>
                <w:color w:val="000000"/>
                <w:sz w:val="20"/>
                <w:szCs w:val="20"/>
              </w:rPr>
            </w:pPr>
            <w:r w:rsidRPr="005F3FD6">
              <w:rPr>
                <w:rFonts w:ascii="Times New Roman" w:eastAsia="Calibri" w:hAnsi="Times New Roman" w:cs="Times New Roman"/>
                <w:sz w:val="20"/>
                <w:szCs w:val="20"/>
              </w:rPr>
              <w:t>«Духовне життя на 20</w:t>
            </w:r>
            <w:r w:rsidRPr="005F3FD6">
              <w:rPr>
                <w:rFonts w:ascii="Times New Roman" w:eastAsia="Calibri" w:hAnsi="Times New Roman" w:cs="Times New Roman"/>
                <w:sz w:val="20"/>
                <w:szCs w:val="20"/>
                <w:lang w:val="ru-RU"/>
              </w:rPr>
              <w:t>21</w:t>
            </w:r>
            <w:r w:rsidRPr="005F3FD6">
              <w:rPr>
                <w:rFonts w:ascii="Times New Roman" w:eastAsia="Calibri" w:hAnsi="Times New Roman" w:cs="Times New Roman"/>
                <w:sz w:val="20"/>
                <w:szCs w:val="20"/>
              </w:rPr>
              <w:t>-202</w:t>
            </w:r>
            <w:r w:rsidRPr="005F3FD6">
              <w:rPr>
                <w:rFonts w:ascii="Times New Roman" w:eastAsia="Calibri" w:hAnsi="Times New Roman" w:cs="Times New Roman"/>
                <w:sz w:val="20"/>
                <w:szCs w:val="20"/>
                <w:lang w:val="ru-RU"/>
              </w:rPr>
              <w:t>5</w:t>
            </w:r>
            <w:r w:rsidRPr="005F3FD6">
              <w:rPr>
                <w:rFonts w:ascii="Times New Roman" w:eastAsia="Calibri" w:hAnsi="Times New Roman" w:cs="Times New Roman"/>
                <w:sz w:val="20"/>
                <w:szCs w:val="20"/>
              </w:rPr>
              <w:t xml:space="preserve"> роки»</w:t>
            </w:r>
          </w:p>
        </w:tc>
        <w:tc>
          <w:tcPr>
            <w:tcW w:w="1984" w:type="dxa"/>
            <w:shd w:val="clear" w:color="auto" w:fill="FFFFFF" w:themeFill="background1"/>
            <w:vAlign w:val="center"/>
          </w:tcPr>
          <w:p w:rsidR="005F3FD6" w:rsidRPr="005F3FD6" w:rsidRDefault="005F3FD6" w:rsidP="005F3FD6">
            <w:pPr>
              <w:snapToGrid w:val="0"/>
              <w:spacing w:after="0" w:line="240" w:lineRule="auto"/>
              <w:jc w:val="center"/>
              <w:rPr>
                <w:rFonts w:ascii="Times New Roman" w:hAnsi="Times New Roman" w:cs="Times New Roman"/>
                <w:b/>
                <w:bCs/>
                <w:color w:val="000000"/>
                <w:sz w:val="20"/>
                <w:szCs w:val="20"/>
              </w:rPr>
            </w:pPr>
            <w:r w:rsidRPr="005F3FD6">
              <w:rPr>
                <w:rFonts w:ascii="Times New Roman" w:eastAsia="Calibri" w:hAnsi="Times New Roman" w:cs="Times New Roman"/>
                <w:sz w:val="20"/>
                <w:szCs w:val="20"/>
              </w:rPr>
              <w:t>Рішення міської ради від 08.10.2020р. № 4975-69/2020</w:t>
            </w:r>
          </w:p>
        </w:tc>
        <w:tc>
          <w:tcPr>
            <w:tcW w:w="851" w:type="dxa"/>
            <w:shd w:val="clear" w:color="auto" w:fill="FFFFFF" w:themeFill="background1"/>
            <w:vAlign w:val="center"/>
          </w:tcPr>
          <w:p w:rsidR="005F3FD6" w:rsidRPr="005F3FD6" w:rsidRDefault="005F3FD6" w:rsidP="005F3FD6">
            <w:pPr>
              <w:snapToGrid w:val="0"/>
              <w:spacing w:after="0" w:line="240" w:lineRule="auto"/>
              <w:jc w:val="center"/>
              <w:rPr>
                <w:rFonts w:ascii="Times New Roman" w:hAnsi="Times New Roman" w:cs="Times New Roman"/>
                <w:b/>
                <w:bCs/>
                <w:color w:val="000000"/>
                <w:sz w:val="20"/>
                <w:szCs w:val="20"/>
              </w:rPr>
            </w:pPr>
            <w:r w:rsidRPr="005F3FD6">
              <w:rPr>
                <w:rFonts w:ascii="Times New Roman" w:eastAsia="Calibri" w:hAnsi="Times New Roman" w:cs="Times New Roman"/>
                <w:sz w:val="20"/>
                <w:szCs w:val="20"/>
              </w:rPr>
              <w:t>20</w:t>
            </w:r>
            <w:r w:rsidRPr="005F3FD6">
              <w:rPr>
                <w:rFonts w:ascii="Times New Roman" w:eastAsia="Calibri" w:hAnsi="Times New Roman" w:cs="Times New Roman"/>
                <w:sz w:val="20"/>
                <w:szCs w:val="20"/>
                <w:lang w:val="en-US"/>
              </w:rPr>
              <w:t>21</w:t>
            </w:r>
            <w:r w:rsidRPr="005F3FD6">
              <w:rPr>
                <w:rFonts w:ascii="Times New Roman" w:eastAsia="Calibri" w:hAnsi="Times New Roman" w:cs="Times New Roman"/>
                <w:sz w:val="20"/>
                <w:szCs w:val="20"/>
              </w:rPr>
              <w:t>-202</w:t>
            </w:r>
            <w:r w:rsidRPr="005F3FD6">
              <w:rPr>
                <w:rFonts w:ascii="Times New Roman" w:eastAsia="Calibri" w:hAnsi="Times New Roman" w:cs="Times New Roman"/>
                <w:sz w:val="20"/>
                <w:szCs w:val="20"/>
                <w:lang w:val="en-US"/>
              </w:rPr>
              <w:t>5</w:t>
            </w:r>
            <w:r w:rsidRPr="005F3FD6">
              <w:rPr>
                <w:rFonts w:ascii="Times New Roman" w:eastAsia="Calibri" w:hAnsi="Times New Roman" w:cs="Times New Roman"/>
                <w:sz w:val="20"/>
                <w:szCs w:val="20"/>
              </w:rPr>
              <w:t xml:space="preserve"> рр.</w:t>
            </w:r>
          </w:p>
        </w:tc>
        <w:tc>
          <w:tcPr>
            <w:tcW w:w="1417" w:type="dxa"/>
            <w:shd w:val="clear" w:color="auto" w:fill="FFFFFF" w:themeFill="background1"/>
            <w:vAlign w:val="center"/>
          </w:tcPr>
          <w:p w:rsidR="005F3FD6" w:rsidRPr="005F3FD6" w:rsidRDefault="005F3FD6" w:rsidP="005F3FD6">
            <w:pPr>
              <w:snapToGrid w:val="0"/>
              <w:spacing w:after="0" w:line="240" w:lineRule="auto"/>
              <w:jc w:val="center"/>
              <w:rPr>
                <w:rFonts w:ascii="Times New Roman" w:hAnsi="Times New Roman" w:cs="Times New Roman"/>
                <w:b/>
                <w:bCs/>
                <w:color w:val="000000"/>
                <w:sz w:val="20"/>
                <w:szCs w:val="20"/>
              </w:rPr>
            </w:pPr>
            <w:r w:rsidRPr="005F3FD6">
              <w:rPr>
                <w:rFonts w:ascii="Times New Roman" w:eastAsia="Calibri" w:hAnsi="Times New Roman" w:cs="Times New Roman"/>
                <w:sz w:val="20"/>
                <w:szCs w:val="20"/>
                <w:lang w:val="en-US"/>
              </w:rPr>
              <w:t>5 450</w:t>
            </w:r>
            <w:r w:rsidRPr="005F3FD6">
              <w:rPr>
                <w:rFonts w:ascii="Times New Roman" w:eastAsia="Calibri" w:hAnsi="Times New Roman" w:cs="Times New Roman"/>
                <w:sz w:val="20"/>
                <w:szCs w:val="20"/>
              </w:rPr>
              <w:t>,00</w:t>
            </w:r>
          </w:p>
        </w:tc>
        <w:tc>
          <w:tcPr>
            <w:tcW w:w="1418" w:type="dxa"/>
            <w:shd w:val="clear" w:color="auto" w:fill="FFFFFF" w:themeFill="background1"/>
            <w:vAlign w:val="center"/>
          </w:tcPr>
          <w:p w:rsidR="005F3FD6" w:rsidRPr="005F3FD6" w:rsidRDefault="005F3FD6" w:rsidP="005F3FD6">
            <w:pPr>
              <w:snapToGrid w:val="0"/>
              <w:spacing w:after="0" w:line="240" w:lineRule="auto"/>
              <w:jc w:val="center"/>
              <w:rPr>
                <w:rFonts w:ascii="Times New Roman" w:hAnsi="Times New Roman" w:cs="Times New Roman"/>
                <w:b/>
                <w:bCs/>
                <w:color w:val="000000"/>
                <w:sz w:val="20"/>
                <w:szCs w:val="20"/>
              </w:rPr>
            </w:pPr>
            <w:r w:rsidRPr="005F3FD6">
              <w:rPr>
                <w:rFonts w:ascii="Times New Roman" w:hAnsi="Times New Roman" w:cs="Times New Roman"/>
                <w:sz w:val="20"/>
                <w:szCs w:val="20"/>
                <w:lang w:val="en-US"/>
              </w:rPr>
              <w:t>1 090</w:t>
            </w:r>
            <w:r w:rsidRPr="005F3FD6">
              <w:rPr>
                <w:rFonts w:ascii="Times New Roman" w:hAnsi="Times New Roman" w:cs="Times New Roman"/>
                <w:sz w:val="20"/>
                <w:szCs w:val="20"/>
              </w:rPr>
              <w:t>,00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3.</w:t>
            </w:r>
          </w:p>
        </w:tc>
        <w:tc>
          <w:tcPr>
            <w:tcW w:w="3119" w:type="dxa"/>
            <w:shd w:val="clear" w:color="auto" w:fill="FFFFFF" w:themeFill="background1"/>
            <w:vAlign w:val="center"/>
          </w:tcPr>
          <w:p w:rsidR="005F3FD6" w:rsidRPr="005F3FD6" w:rsidRDefault="005F3FD6" w:rsidP="005F3FD6">
            <w:pPr>
              <w:snapToGrid w:val="0"/>
              <w:spacing w:after="0" w:line="240" w:lineRule="auto"/>
              <w:jc w:val="center"/>
              <w:rPr>
                <w:rFonts w:ascii="Times New Roman" w:hAnsi="Times New Roman" w:cs="Times New Roman"/>
                <w:b/>
                <w:bCs/>
                <w:color w:val="000000"/>
                <w:sz w:val="20"/>
                <w:szCs w:val="20"/>
              </w:rPr>
            </w:pPr>
            <w:r w:rsidRPr="005F3FD6">
              <w:rPr>
                <w:rFonts w:ascii="Times New Roman" w:eastAsia="Calibri" w:hAnsi="Times New Roman" w:cs="Times New Roman"/>
                <w:sz w:val="20"/>
                <w:szCs w:val="20"/>
              </w:rPr>
              <w:t xml:space="preserve"> «Інші заходи в галузі культури і мистецтва 20</w:t>
            </w:r>
            <w:r w:rsidRPr="005F3FD6">
              <w:rPr>
                <w:rFonts w:ascii="Times New Roman" w:eastAsia="Calibri" w:hAnsi="Times New Roman" w:cs="Times New Roman"/>
                <w:sz w:val="20"/>
                <w:szCs w:val="20"/>
                <w:lang w:val="ru-RU"/>
              </w:rPr>
              <w:t>21</w:t>
            </w:r>
            <w:r w:rsidRPr="005F3FD6">
              <w:rPr>
                <w:rFonts w:ascii="Times New Roman" w:eastAsia="Calibri" w:hAnsi="Times New Roman" w:cs="Times New Roman"/>
                <w:sz w:val="20"/>
                <w:szCs w:val="20"/>
              </w:rPr>
              <w:t>-202</w:t>
            </w:r>
            <w:r w:rsidRPr="005F3FD6">
              <w:rPr>
                <w:rFonts w:ascii="Times New Roman" w:eastAsia="Calibri" w:hAnsi="Times New Roman" w:cs="Times New Roman"/>
                <w:sz w:val="20"/>
                <w:szCs w:val="20"/>
                <w:lang w:val="ru-RU"/>
              </w:rPr>
              <w:t>5</w:t>
            </w:r>
            <w:r w:rsidRPr="005F3FD6">
              <w:rPr>
                <w:rFonts w:ascii="Times New Roman" w:eastAsia="Calibri" w:hAnsi="Times New Roman" w:cs="Times New Roman"/>
                <w:sz w:val="20"/>
                <w:szCs w:val="20"/>
              </w:rPr>
              <w:t xml:space="preserve"> рік»</w:t>
            </w:r>
          </w:p>
        </w:tc>
        <w:tc>
          <w:tcPr>
            <w:tcW w:w="1984" w:type="dxa"/>
            <w:shd w:val="clear" w:color="auto" w:fill="FFFFFF" w:themeFill="background1"/>
            <w:vAlign w:val="center"/>
          </w:tcPr>
          <w:p w:rsidR="005F3FD6" w:rsidRPr="005F3FD6" w:rsidRDefault="005F3FD6" w:rsidP="005F3FD6">
            <w:pPr>
              <w:snapToGrid w:val="0"/>
              <w:spacing w:after="0" w:line="240" w:lineRule="auto"/>
              <w:jc w:val="center"/>
              <w:rPr>
                <w:rFonts w:ascii="Times New Roman" w:hAnsi="Times New Roman" w:cs="Times New Roman"/>
                <w:b/>
                <w:bCs/>
                <w:color w:val="000000"/>
                <w:sz w:val="20"/>
                <w:szCs w:val="20"/>
              </w:rPr>
            </w:pPr>
            <w:r w:rsidRPr="005F3FD6">
              <w:rPr>
                <w:rFonts w:ascii="Times New Roman" w:eastAsia="Calibri" w:hAnsi="Times New Roman" w:cs="Times New Roman"/>
                <w:sz w:val="20"/>
                <w:szCs w:val="20"/>
              </w:rPr>
              <w:t>Рішення міської ради від 08.10.2020р. № 4974-69/2020</w:t>
            </w:r>
          </w:p>
        </w:tc>
        <w:tc>
          <w:tcPr>
            <w:tcW w:w="851" w:type="dxa"/>
            <w:shd w:val="clear" w:color="auto" w:fill="FFFFFF" w:themeFill="background1"/>
            <w:vAlign w:val="center"/>
          </w:tcPr>
          <w:p w:rsidR="005F3FD6" w:rsidRPr="005F3FD6" w:rsidRDefault="005F3FD6" w:rsidP="005F3FD6">
            <w:pPr>
              <w:snapToGrid w:val="0"/>
              <w:spacing w:after="0" w:line="240" w:lineRule="auto"/>
              <w:jc w:val="center"/>
              <w:rPr>
                <w:rFonts w:ascii="Times New Roman" w:hAnsi="Times New Roman" w:cs="Times New Roman"/>
                <w:b/>
                <w:bCs/>
                <w:color w:val="000000"/>
                <w:sz w:val="20"/>
                <w:szCs w:val="20"/>
              </w:rPr>
            </w:pPr>
            <w:r w:rsidRPr="005F3FD6">
              <w:rPr>
                <w:rFonts w:ascii="Times New Roman" w:eastAsia="Calibri" w:hAnsi="Times New Roman" w:cs="Times New Roman"/>
                <w:sz w:val="20"/>
                <w:szCs w:val="20"/>
              </w:rPr>
              <w:t>20</w:t>
            </w:r>
            <w:r w:rsidRPr="005F3FD6">
              <w:rPr>
                <w:rFonts w:ascii="Times New Roman" w:eastAsia="Calibri" w:hAnsi="Times New Roman" w:cs="Times New Roman"/>
                <w:sz w:val="20"/>
                <w:szCs w:val="20"/>
                <w:lang w:val="en-US"/>
              </w:rPr>
              <w:t>21</w:t>
            </w:r>
            <w:r w:rsidRPr="005F3FD6">
              <w:rPr>
                <w:rFonts w:ascii="Times New Roman" w:eastAsia="Calibri" w:hAnsi="Times New Roman" w:cs="Times New Roman"/>
                <w:sz w:val="20"/>
                <w:szCs w:val="20"/>
              </w:rPr>
              <w:t>-202</w:t>
            </w:r>
            <w:r w:rsidRPr="005F3FD6">
              <w:rPr>
                <w:rFonts w:ascii="Times New Roman" w:eastAsia="Calibri" w:hAnsi="Times New Roman" w:cs="Times New Roman"/>
                <w:sz w:val="20"/>
                <w:szCs w:val="20"/>
                <w:lang w:val="en-US"/>
              </w:rPr>
              <w:t>5</w:t>
            </w:r>
            <w:r w:rsidRPr="005F3FD6">
              <w:rPr>
                <w:rFonts w:ascii="Times New Roman" w:eastAsia="Calibri" w:hAnsi="Times New Roman" w:cs="Times New Roman"/>
                <w:sz w:val="20"/>
                <w:szCs w:val="20"/>
              </w:rPr>
              <w:t xml:space="preserve"> рр.</w:t>
            </w:r>
          </w:p>
        </w:tc>
        <w:tc>
          <w:tcPr>
            <w:tcW w:w="1417" w:type="dxa"/>
            <w:shd w:val="clear" w:color="auto" w:fill="FFFFFF" w:themeFill="background1"/>
            <w:vAlign w:val="center"/>
          </w:tcPr>
          <w:p w:rsidR="005F3FD6" w:rsidRPr="005F3FD6" w:rsidRDefault="005F3FD6" w:rsidP="005F3FD6">
            <w:pPr>
              <w:snapToGrid w:val="0"/>
              <w:spacing w:after="0" w:line="240" w:lineRule="auto"/>
              <w:jc w:val="center"/>
              <w:rPr>
                <w:rFonts w:ascii="Times New Roman" w:hAnsi="Times New Roman" w:cs="Times New Roman"/>
                <w:b/>
                <w:bCs/>
                <w:color w:val="000000"/>
                <w:sz w:val="20"/>
                <w:szCs w:val="20"/>
              </w:rPr>
            </w:pPr>
            <w:r w:rsidRPr="005F3FD6">
              <w:rPr>
                <w:rFonts w:ascii="Times New Roman" w:eastAsia="Calibri" w:hAnsi="Times New Roman" w:cs="Times New Roman"/>
                <w:sz w:val="20"/>
                <w:szCs w:val="20"/>
                <w:lang w:val="en-US"/>
              </w:rPr>
              <w:t>11</w:t>
            </w:r>
            <w:r w:rsidRPr="005F3FD6">
              <w:rPr>
                <w:rFonts w:ascii="Times New Roman" w:eastAsia="Calibri" w:hAnsi="Times New Roman" w:cs="Times New Roman"/>
                <w:sz w:val="20"/>
                <w:szCs w:val="20"/>
              </w:rPr>
              <w:t> 000,00</w:t>
            </w:r>
          </w:p>
        </w:tc>
        <w:tc>
          <w:tcPr>
            <w:tcW w:w="1418" w:type="dxa"/>
            <w:shd w:val="clear" w:color="auto" w:fill="FFFFFF" w:themeFill="background1"/>
            <w:vAlign w:val="center"/>
          </w:tcPr>
          <w:p w:rsidR="005F3FD6" w:rsidRPr="005F3FD6" w:rsidRDefault="005F3FD6" w:rsidP="005F3FD6">
            <w:pPr>
              <w:snapToGrid w:val="0"/>
              <w:spacing w:after="0" w:line="240" w:lineRule="auto"/>
              <w:jc w:val="center"/>
              <w:rPr>
                <w:rFonts w:ascii="Times New Roman" w:hAnsi="Times New Roman" w:cs="Times New Roman"/>
                <w:b/>
                <w:bCs/>
                <w:color w:val="000000"/>
                <w:sz w:val="20"/>
                <w:szCs w:val="20"/>
              </w:rPr>
            </w:pPr>
            <w:r w:rsidRPr="005F3FD6">
              <w:rPr>
                <w:rFonts w:ascii="Times New Roman" w:hAnsi="Times New Roman" w:cs="Times New Roman"/>
                <w:sz w:val="20"/>
                <w:szCs w:val="20"/>
              </w:rPr>
              <w:t xml:space="preserve">1 </w:t>
            </w:r>
            <w:r w:rsidRPr="005F3FD6">
              <w:rPr>
                <w:rFonts w:ascii="Times New Roman" w:hAnsi="Times New Roman" w:cs="Times New Roman"/>
                <w:sz w:val="20"/>
                <w:szCs w:val="20"/>
                <w:lang w:val="en-US"/>
              </w:rPr>
              <w:t>8</w:t>
            </w:r>
            <w:r w:rsidRPr="005F3FD6">
              <w:rPr>
                <w:rFonts w:ascii="Times New Roman" w:hAnsi="Times New Roman" w:cs="Times New Roman"/>
                <w:sz w:val="20"/>
                <w:szCs w:val="20"/>
              </w:rPr>
              <w:t>00,00</w:t>
            </w:r>
          </w:p>
        </w:tc>
      </w:tr>
      <w:tr w:rsidR="005F3FD6" w:rsidRPr="00495684" w:rsidTr="002C450B">
        <w:trPr>
          <w:trHeight w:val="654"/>
        </w:trPr>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lastRenderedPageBreak/>
              <w:t>4.</w:t>
            </w:r>
          </w:p>
        </w:tc>
        <w:tc>
          <w:tcPr>
            <w:tcW w:w="3119"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b/>
                <w:bCs/>
                <w:color w:val="000000"/>
                <w:sz w:val="20"/>
                <w:szCs w:val="20"/>
              </w:rPr>
            </w:pPr>
            <w:r w:rsidRPr="005F3FD6">
              <w:rPr>
                <w:rFonts w:ascii="Times New Roman" w:hAnsi="Times New Roman" w:cs="Times New Roman"/>
                <w:bCs/>
                <w:sz w:val="20"/>
                <w:szCs w:val="20"/>
              </w:rPr>
              <w:t xml:space="preserve"> «Розвитку освіти міста Коломиї на 2017-2021 роки»</w:t>
            </w:r>
          </w:p>
        </w:tc>
        <w:tc>
          <w:tcPr>
            <w:tcW w:w="1984"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Рішення міської ради від  22.11.2016 р.                            №986-14/2016</w:t>
            </w:r>
          </w:p>
        </w:tc>
        <w:tc>
          <w:tcPr>
            <w:tcW w:w="851"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b/>
                <w:bCs/>
                <w:color w:val="000000"/>
                <w:sz w:val="20"/>
                <w:szCs w:val="20"/>
              </w:rPr>
            </w:pPr>
            <w:r w:rsidRPr="005F3FD6">
              <w:rPr>
                <w:rFonts w:ascii="Times New Roman" w:hAnsi="Times New Roman" w:cs="Times New Roman"/>
                <w:sz w:val="20"/>
                <w:szCs w:val="20"/>
              </w:rPr>
              <w:t>2017-2021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26445,00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4643,00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5.</w:t>
            </w:r>
          </w:p>
        </w:tc>
        <w:tc>
          <w:tcPr>
            <w:tcW w:w="3119"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bCs/>
                <w:sz w:val="20"/>
                <w:szCs w:val="20"/>
              </w:rPr>
            </w:pPr>
            <w:r w:rsidRPr="005F3FD6">
              <w:rPr>
                <w:rFonts w:ascii="Times New Roman" w:hAnsi="Times New Roman" w:cs="Times New Roman"/>
                <w:bCs/>
                <w:sz w:val="20"/>
                <w:szCs w:val="20"/>
              </w:rPr>
              <w:t>«Розвиток земельних відносин на 2021-2025 роки»</w:t>
            </w:r>
          </w:p>
        </w:tc>
        <w:tc>
          <w:tcPr>
            <w:tcW w:w="1984"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Рішення міської ради від 17.12.2020р №46-3/2020</w:t>
            </w:r>
          </w:p>
        </w:tc>
        <w:tc>
          <w:tcPr>
            <w:tcW w:w="851"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2016-2020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10 400, 00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1840, 00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6.</w:t>
            </w:r>
          </w:p>
        </w:tc>
        <w:tc>
          <w:tcPr>
            <w:tcW w:w="3119"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bCs/>
                <w:sz w:val="20"/>
                <w:szCs w:val="20"/>
              </w:rPr>
            </w:pPr>
            <w:r w:rsidRPr="005F3FD6">
              <w:rPr>
                <w:rFonts w:ascii="Times New Roman" w:hAnsi="Times New Roman" w:cs="Times New Roman"/>
                <w:bCs/>
                <w:sz w:val="20"/>
                <w:szCs w:val="20"/>
              </w:rPr>
              <w:t xml:space="preserve"> «Здоров’я громади на 2019-2023 роки»</w:t>
            </w:r>
          </w:p>
        </w:tc>
        <w:tc>
          <w:tcPr>
            <w:tcW w:w="1984"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Рішення міської ради від 13.12.2018р. №3232-39/2018р. (зі змінами)</w:t>
            </w:r>
          </w:p>
        </w:tc>
        <w:tc>
          <w:tcPr>
            <w:tcW w:w="851"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2019-2023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29 940,00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5 650,00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7.</w:t>
            </w:r>
          </w:p>
        </w:tc>
        <w:tc>
          <w:tcPr>
            <w:tcW w:w="3119"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bCs/>
                <w:sz w:val="20"/>
                <w:szCs w:val="20"/>
              </w:rPr>
            </w:pPr>
            <w:r w:rsidRPr="005F3FD6">
              <w:rPr>
                <w:rFonts w:ascii="Times New Roman" w:hAnsi="Times New Roman" w:cs="Times New Roman"/>
                <w:bCs/>
                <w:sz w:val="20"/>
                <w:szCs w:val="20"/>
              </w:rPr>
              <w:t>Програма розвитку інвестиційної діяльності Коломийської міської об’єднаної територіальної громади на 2021-2024 роки</w:t>
            </w:r>
          </w:p>
        </w:tc>
        <w:tc>
          <w:tcPr>
            <w:tcW w:w="1984"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sz w:val="20"/>
                <w:szCs w:val="20"/>
              </w:rPr>
            </w:pPr>
          </w:p>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Рішення міської ради від 08.10.2020 р. №4964-69/2020</w:t>
            </w:r>
          </w:p>
        </w:tc>
        <w:tc>
          <w:tcPr>
            <w:tcW w:w="851"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2021-2024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760,00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375,00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8.</w:t>
            </w:r>
          </w:p>
        </w:tc>
        <w:tc>
          <w:tcPr>
            <w:tcW w:w="3119"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bCs/>
                <w:sz w:val="20"/>
                <w:szCs w:val="20"/>
              </w:rPr>
            </w:pPr>
            <w:r w:rsidRPr="005F3FD6">
              <w:rPr>
                <w:rFonts w:ascii="Times New Roman" w:hAnsi="Times New Roman" w:cs="Times New Roman"/>
                <w:bCs/>
                <w:sz w:val="20"/>
                <w:szCs w:val="20"/>
              </w:rPr>
              <w:t xml:space="preserve">Програма </w:t>
            </w:r>
            <w:proofErr w:type="spellStart"/>
            <w:r w:rsidRPr="005F3FD6">
              <w:rPr>
                <w:rFonts w:ascii="Times New Roman" w:hAnsi="Times New Roman" w:cs="Times New Roman"/>
                <w:bCs/>
                <w:sz w:val="20"/>
                <w:szCs w:val="20"/>
              </w:rPr>
              <w:t>розвитоку</w:t>
            </w:r>
            <w:proofErr w:type="spellEnd"/>
            <w:r w:rsidRPr="005F3FD6">
              <w:rPr>
                <w:rFonts w:ascii="Times New Roman" w:hAnsi="Times New Roman" w:cs="Times New Roman"/>
                <w:bCs/>
                <w:sz w:val="20"/>
                <w:szCs w:val="20"/>
              </w:rPr>
              <w:t xml:space="preserve"> туризму Коломийської міської об’єднаної територіальної громади на 2021-2024 роки</w:t>
            </w:r>
          </w:p>
        </w:tc>
        <w:tc>
          <w:tcPr>
            <w:tcW w:w="1984"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Рішення міської ради від 08.10.2020р. №4962-69/2020</w:t>
            </w:r>
          </w:p>
        </w:tc>
        <w:tc>
          <w:tcPr>
            <w:tcW w:w="851"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2021-2024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2 682,00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799,00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9.</w:t>
            </w:r>
          </w:p>
        </w:tc>
        <w:tc>
          <w:tcPr>
            <w:tcW w:w="3119" w:type="dxa"/>
            <w:shd w:val="clear" w:color="auto" w:fill="FFFFFF" w:themeFill="background1"/>
          </w:tcPr>
          <w:p w:rsidR="005F3FD6" w:rsidRPr="005F3FD6" w:rsidRDefault="00615F8D" w:rsidP="005F3FD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proofErr w:type="spellStart"/>
            <w:r w:rsidR="005F3FD6" w:rsidRPr="005F3FD6">
              <w:rPr>
                <w:rFonts w:ascii="Times New Roman" w:hAnsi="Times New Roman" w:cs="Times New Roman"/>
                <w:bCs/>
                <w:sz w:val="20"/>
                <w:szCs w:val="20"/>
              </w:rPr>
              <w:t>Енергодім</w:t>
            </w:r>
            <w:proofErr w:type="spellEnd"/>
            <w:r w:rsidR="005F3FD6" w:rsidRPr="005F3FD6">
              <w:rPr>
                <w:rFonts w:ascii="Times New Roman" w:hAnsi="Times New Roman" w:cs="Times New Roman"/>
                <w:bCs/>
                <w:sz w:val="20"/>
                <w:szCs w:val="20"/>
                <w:lang w:val="en-US"/>
              </w:rPr>
              <w:t xml:space="preserve"> </w:t>
            </w:r>
            <w:r w:rsidR="005F3FD6" w:rsidRPr="005F3FD6">
              <w:rPr>
                <w:rFonts w:ascii="Times New Roman" w:hAnsi="Times New Roman" w:cs="Times New Roman"/>
                <w:bCs/>
                <w:sz w:val="20"/>
                <w:szCs w:val="20"/>
              </w:rPr>
              <w:t>Коломия 2021-2023 роки</w:t>
            </w:r>
            <w:r>
              <w:rPr>
                <w:rFonts w:ascii="Times New Roman" w:hAnsi="Times New Roman" w:cs="Times New Roman"/>
                <w:bCs/>
                <w:sz w:val="20"/>
                <w:szCs w:val="20"/>
              </w:rPr>
              <w:t>»</w:t>
            </w:r>
          </w:p>
        </w:tc>
        <w:tc>
          <w:tcPr>
            <w:tcW w:w="1984"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Рішення міської ради від 08.10.2020р. №4961-69/2020</w:t>
            </w:r>
          </w:p>
        </w:tc>
        <w:tc>
          <w:tcPr>
            <w:tcW w:w="851"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2021-2023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7 000,00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3 000,00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10.</w:t>
            </w:r>
          </w:p>
        </w:tc>
        <w:tc>
          <w:tcPr>
            <w:tcW w:w="3119"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bCs/>
                <w:sz w:val="20"/>
                <w:szCs w:val="20"/>
              </w:rPr>
            </w:pPr>
            <w:r w:rsidRPr="005F3FD6">
              <w:rPr>
                <w:rFonts w:ascii="Times New Roman" w:hAnsi="Times New Roman" w:cs="Times New Roman"/>
                <w:bCs/>
                <w:sz w:val="20"/>
                <w:szCs w:val="20"/>
              </w:rPr>
              <w:t>Програма енергозбереження та енергоефективність Коломийської міської об’єднаної територіальної громади на 2021-2024 роки</w:t>
            </w:r>
          </w:p>
        </w:tc>
        <w:tc>
          <w:tcPr>
            <w:tcW w:w="1984"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Рішення міської ради від 08.10.2020 р. №4963-69/2020, рішення міської ради від 28.01.2021р. №221-7/2021</w:t>
            </w:r>
          </w:p>
        </w:tc>
        <w:tc>
          <w:tcPr>
            <w:tcW w:w="851"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r>
            <w:r w:rsidRPr="005F3FD6">
              <w:rPr>
                <w:rFonts w:ascii="Times New Roman" w:hAnsi="Times New Roman" w:cs="Times New Roman"/>
                <w:sz w:val="20"/>
                <w:szCs w:val="20"/>
              </w:rPr>
              <w:br/>
              <w:t>2021-2024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1 093,00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r>
            <w:r w:rsidRPr="005F3FD6">
              <w:rPr>
                <w:rFonts w:ascii="Times New Roman" w:hAnsi="Times New Roman" w:cs="Times New Roman"/>
                <w:sz w:val="20"/>
                <w:szCs w:val="20"/>
              </w:rPr>
              <w:br/>
              <w:t>298,00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11.</w:t>
            </w:r>
          </w:p>
        </w:tc>
        <w:tc>
          <w:tcPr>
            <w:tcW w:w="3119"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bCs/>
                <w:sz w:val="20"/>
                <w:szCs w:val="20"/>
              </w:rPr>
            </w:pPr>
            <w:r w:rsidRPr="005F3FD6">
              <w:rPr>
                <w:rFonts w:ascii="Times New Roman" w:hAnsi="Times New Roman" w:cs="Times New Roman"/>
                <w:bCs/>
                <w:sz w:val="20"/>
                <w:szCs w:val="20"/>
              </w:rPr>
              <w:t>Програма співфінансування проведення капітальних ремонтів у житлових будинках ОСББ м. Коломиї на 2018-2022 роки</w:t>
            </w:r>
          </w:p>
        </w:tc>
        <w:tc>
          <w:tcPr>
            <w:tcW w:w="1984"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Рішення міської ради від 22.11.2018р. №3169-39/2018р.</w:t>
            </w:r>
          </w:p>
        </w:tc>
        <w:tc>
          <w:tcPr>
            <w:tcW w:w="851"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2018-2022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26 000,00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r>
            <w:r w:rsidRPr="005F3FD6">
              <w:rPr>
                <w:rFonts w:ascii="Times New Roman" w:hAnsi="Times New Roman" w:cs="Times New Roman"/>
                <w:sz w:val="20"/>
                <w:szCs w:val="20"/>
              </w:rPr>
              <w:br/>
              <w:t>6 500,00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12.</w:t>
            </w:r>
          </w:p>
        </w:tc>
        <w:tc>
          <w:tcPr>
            <w:tcW w:w="3119"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bCs/>
                <w:sz w:val="20"/>
                <w:szCs w:val="20"/>
              </w:rPr>
            </w:pPr>
            <w:r w:rsidRPr="005F3FD6">
              <w:rPr>
                <w:rFonts w:ascii="Times New Roman" w:hAnsi="Times New Roman" w:cs="Times New Roman"/>
                <w:bCs/>
                <w:sz w:val="20"/>
                <w:szCs w:val="20"/>
              </w:rPr>
              <w:t>Програма громадський бюджет Коломийської міської об’єднаної територіальної громаді на 2021-2022 роки</w:t>
            </w:r>
          </w:p>
        </w:tc>
        <w:tc>
          <w:tcPr>
            <w:tcW w:w="1984"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Рішення міської ради від 18.09.2020 року №4903-68/2020, рішення міської ради від 24.12.2020р. №113-4/2020-4</w:t>
            </w:r>
          </w:p>
        </w:tc>
        <w:tc>
          <w:tcPr>
            <w:tcW w:w="851"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2021-2022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8 040,00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r>
            <w:r w:rsidRPr="005F3FD6">
              <w:rPr>
                <w:rFonts w:ascii="Times New Roman" w:hAnsi="Times New Roman" w:cs="Times New Roman"/>
                <w:sz w:val="20"/>
                <w:szCs w:val="20"/>
              </w:rPr>
              <w:br/>
              <w:t>3 020,00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13.</w:t>
            </w:r>
          </w:p>
        </w:tc>
        <w:tc>
          <w:tcPr>
            <w:tcW w:w="3119"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«Розвиток</w:t>
            </w:r>
            <w:r w:rsidRPr="005F3FD6">
              <w:rPr>
                <w:rFonts w:ascii="Times New Roman" w:hAnsi="Times New Roman" w:cs="Times New Roman"/>
                <w:bCs/>
                <w:sz w:val="20"/>
                <w:szCs w:val="20"/>
              </w:rPr>
              <w:t xml:space="preserve"> футболу» в м. Коломиї на 2020-2025 роки</w:t>
            </w:r>
          </w:p>
        </w:tc>
        <w:tc>
          <w:tcPr>
            <w:tcW w:w="1984"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Рішення міської ради від 21.11.2019р. №4166-55/2019</w:t>
            </w:r>
          </w:p>
        </w:tc>
        <w:tc>
          <w:tcPr>
            <w:tcW w:w="851"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2020-2025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r>
            <w:r w:rsidRPr="005F3FD6">
              <w:rPr>
                <w:rFonts w:ascii="Times New Roman" w:hAnsi="Times New Roman" w:cs="Times New Roman"/>
                <w:sz w:val="20"/>
                <w:szCs w:val="20"/>
              </w:rPr>
              <w:br/>
              <w:t>8 100,00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1350,00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14.</w:t>
            </w:r>
          </w:p>
        </w:tc>
        <w:tc>
          <w:tcPr>
            <w:tcW w:w="3119"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bCs/>
                <w:sz w:val="20"/>
                <w:szCs w:val="20"/>
              </w:rPr>
            </w:pPr>
            <w:r w:rsidRPr="005F3FD6">
              <w:rPr>
                <w:rFonts w:ascii="Times New Roman" w:hAnsi="Times New Roman" w:cs="Times New Roman"/>
                <w:bCs/>
                <w:sz w:val="20"/>
                <w:szCs w:val="20"/>
              </w:rPr>
              <w:t xml:space="preserve"> «Майбутнє України» Коломийської станиці Пласт на 2019-2022 роки</w:t>
            </w:r>
          </w:p>
        </w:tc>
        <w:tc>
          <w:tcPr>
            <w:tcW w:w="1984"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Рішення міської ради від 22.11.2018р. №3203-39/2018</w:t>
            </w:r>
          </w:p>
        </w:tc>
        <w:tc>
          <w:tcPr>
            <w:tcW w:w="851"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2019-2025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370,00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100,00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lang w:val="en-US"/>
              </w:rPr>
            </w:pPr>
            <w:r w:rsidRPr="005F3FD6">
              <w:rPr>
                <w:rFonts w:ascii="Times New Roman" w:hAnsi="Times New Roman" w:cs="Times New Roman"/>
                <w:bCs/>
                <w:color w:val="000000"/>
                <w:sz w:val="20"/>
                <w:szCs w:val="20"/>
                <w:lang w:val="en-US"/>
              </w:rPr>
              <w:t>15.</w:t>
            </w:r>
          </w:p>
        </w:tc>
        <w:tc>
          <w:tcPr>
            <w:tcW w:w="3119"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bCs/>
                <w:sz w:val="20"/>
                <w:szCs w:val="20"/>
              </w:rPr>
            </w:pPr>
            <w:r w:rsidRPr="005F3FD6">
              <w:rPr>
                <w:rFonts w:ascii="Times New Roman" w:hAnsi="Times New Roman" w:cs="Times New Roman"/>
                <w:bCs/>
                <w:sz w:val="20"/>
                <w:szCs w:val="20"/>
              </w:rPr>
              <w:t xml:space="preserve"> «Проведення навчально-тренувальних зборів і змагань з неолімпійських видів спорту на 2018-2021 роки»</w:t>
            </w:r>
          </w:p>
        </w:tc>
        <w:tc>
          <w:tcPr>
            <w:tcW w:w="1984"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Рішення міської ради від 07.12.2017р. №2137-27/2017</w:t>
            </w:r>
          </w:p>
        </w:tc>
        <w:tc>
          <w:tcPr>
            <w:tcW w:w="851"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2018-2021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r>
            <w:r w:rsidRPr="005F3FD6">
              <w:rPr>
                <w:rFonts w:ascii="Times New Roman" w:hAnsi="Times New Roman" w:cs="Times New Roman"/>
                <w:sz w:val="20"/>
                <w:szCs w:val="20"/>
              </w:rPr>
              <w:br/>
              <w:t>440,00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120,00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lang w:val="en-US"/>
              </w:rPr>
            </w:pPr>
            <w:r w:rsidRPr="005F3FD6">
              <w:rPr>
                <w:rFonts w:ascii="Times New Roman" w:hAnsi="Times New Roman" w:cs="Times New Roman"/>
                <w:bCs/>
                <w:color w:val="000000"/>
                <w:sz w:val="20"/>
                <w:szCs w:val="20"/>
                <w:lang w:val="en-US"/>
              </w:rPr>
              <w:t>16.</w:t>
            </w:r>
          </w:p>
        </w:tc>
        <w:tc>
          <w:tcPr>
            <w:tcW w:w="3119"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bCs/>
                <w:sz w:val="20"/>
                <w:szCs w:val="20"/>
              </w:rPr>
            </w:pPr>
            <w:r w:rsidRPr="005F3FD6">
              <w:rPr>
                <w:rFonts w:ascii="Times New Roman" w:hAnsi="Times New Roman" w:cs="Times New Roman"/>
                <w:bCs/>
                <w:sz w:val="20"/>
                <w:szCs w:val="20"/>
              </w:rPr>
              <w:t xml:space="preserve"> «Розвиток фізичної культури та спорту в Коломийській ОТГ на 2021-2025 роки»</w:t>
            </w:r>
          </w:p>
        </w:tc>
        <w:tc>
          <w:tcPr>
            <w:tcW w:w="1984"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Рішення міської ради від 08.10.2020р.</w:t>
            </w:r>
            <w:r w:rsidRPr="005F3FD6">
              <w:rPr>
                <w:rFonts w:ascii="Times New Roman" w:hAnsi="Times New Roman" w:cs="Times New Roman"/>
                <w:sz w:val="20"/>
                <w:szCs w:val="20"/>
              </w:rPr>
              <w:br/>
              <w:t>№4966-69/2020</w:t>
            </w:r>
          </w:p>
        </w:tc>
        <w:tc>
          <w:tcPr>
            <w:tcW w:w="851"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2021-2025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13 420,00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2 350,00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lang w:val="en-US"/>
              </w:rPr>
            </w:pPr>
            <w:r w:rsidRPr="005F3FD6">
              <w:rPr>
                <w:rFonts w:ascii="Times New Roman" w:hAnsi="Times New Roman" w:cs="Times New Roman"/>
                <w:bCs/>
                <w:color w:val="000000"/>
                <w:sz w:val="20"/>
                <w:szCs w:val="20"/>
                <w:lang w:val="en-US"/>
              </w:rPr>
              <w:t>17.</w:t>
            </w:r>
          </w:p>
        </w:tc>
        <w:tc>
          <w:tcPr>
            <w:tcW w:w="3119"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bCs/>
                <w:sz w:val="20"/>
                <w:szCs w:val="20"/>
              </w:rPr>
            </w:pPr>
            <w:r w:rsidRPr="005F3FD6">
              <w:rPr>
                <w:rFonts w:ascii="Times New Roman" w:hAnsi="Times New Roman" w:cs="Times New Roman"/>
                <w:bCs/>
                <w:sz w:val="20"/>
                <w:szCs w:val="20"/>
              </w:rPr>
              <w:t xml:space="preserve"> «Молодь Коломийської ОТГ» на 2021-2025 роки</w:t>
            </w:r>
          </w:p>
        </w:tc>
        <w:tc>
          <w:tcPr>
            <w:tcW w:w="1984"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Рішення міської ради від 08.10.2020р. №4966-69/2020</w:t>
            </w:r>
          </w:p>
        </w:tc>
        <w:tc>
          <w:tcPr>
            <w:tcW w:w="851"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2017-2020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1 700,00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r>
            <w:r w:rsidRPr="005F3FD6">
              <w:rPr>
                <w:rFonts w:ascii="Times New Roman" w:hAnsi="Times New Roman" w:cs="Times New Roman"/>
                <w:sz w:val="20"/>
                <w:szCs w:val="20"/>
              </w:rPr>
              <w:br/>
              <w:t>300,00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lang w:val="en-US"/>
              </w:rPr>
            </w:pPr>
            <w:r w:rsidRPr="005F3FD6">
              <w:rPr>
                <w:rFonts w:ascii="Times New Roman" w:hAnsi="Times New Roman" w:cs="Times New Roman"/>
                <w:bCs/>
                <w:color w:val="000000"/>
                <w:sz w:val="20"/>
                <w:szCs w:val="20"/>
                <w:lang w:val="en-US"/>
              </w:rPr>
              <w:t>18.</w:t>
            </w:r>
          </w:p>
        </w:tc>
        <w:tc>
          <w:tcPr>
            <w:tcW w:w="3119"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 xml:space="preserve">Програма соціальної підтримки та реабілітації осіб з інвалідністю по </w:t>
            </w:r>
            <w:r w:rsidRPr="005F3FD6">
              <w:rPr>
                <w:rFonts w:ascii="Times New Roman" w:hAnsi="Times New Roman" w:cs="Times New Roman"/>
                <w:sz w:val="20"/>
                <w:szCs w:val="20"/>
              </w:rPr>
              <w:lastRenderedPageBreak/>
              <w:t>зору на 2021-2024 роки</w:t>
            </w:r>
          </w:p>
        </w:tc>
        <w:tc>
          <w:tcPr>
            <w:tcW w:w="1984"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lastRenderedPageBreak/>
              <w:t xml:space="preserve">Рішення міської ради від 17.12.2020 </w:t>
            </w: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lastRenderedPageBreak/>
              <w:t>№ 30-3/2020</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lastRenderedPageBreak/>
              <w:br/>
              <w:t>2021-</w:t>
            </w:r>
            <w:r w:rsidRPr="005F3FD6">
              <w:rPr>
                <w:rFonts w:ascii="Times New Roman" w:hAnsi="Times New Roman" w:cs="Times New Roman"/>
                <w:sz w:val="20"/>
                <w:szCs w:val="20"/>
              </w:rPr>
              <w:lastRenderedPageBreak/>
              <w:t>2024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lang w:val="en-US"/>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lastRenderedPageBreak/>
              <w:t>4234,10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lastRenderedPageBreak/>
              <w:t>968,50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lang w:val="en-US"/>
              </w:rPr>
            </w:pPr>
            <w:r w:rsidRPr="005F3FD6">
              <w:rPr>
                <w:rFonts w:ascii="Times New Roman" w:hAnsi="Times New Roman" w:cs="Times New Roman"/>
                <w:bCs/>
                <w:color w:val="000000"/>
                <w:sz w:val="20"/>
                <w:szCs w:val="20"/>
                <w:lang w:val="en-US"/>
              </w:rPr>
              <w:lastRenderedPageBreak/>
              <w:t>19.</w:t>
            </w:r>
          </w:p>
        </w:tc>
        <w:tc>
          <w:tcPr>
            <w:tcW w:w="3119"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lang w:val="ru-RU"/>
              </w:rPr>
            </w:pPr>
            <w:r w:rsidRPr="005F3FD6">
              <w:rPr>
                <w:rFonts w:ascii="Times New Roman" w:hAnsi="Times New Roman" w:cs="Times New Roman"/>
                <w:color w:val="000000"/>
                <w:sz w:val="20"/>
                <w:szCs w:val="20"/>
              </w:rPr>
              <w:t>«Посилення соціального захисту населення на 2019-2021 роки»</w:t>
            </w:r>
          </w:p>
        </w:tc>
        <w:tc>
          <w:tcPr>
            <w:tcW w:w="1984"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Рішення міської ради від 22.11.2018</w:t>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№3190-39/2018</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t>2019-2021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t>31635,00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t>12670,00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lang w:val="en-US"/>
              </w:rPr>
            </w:pPr>
            <w:r w:rsidRPr="005F3FD6">
              <w:rPr>
                <w:rFonts w:ascii="Times New Roman" w:hAnsi="Times New Roman" w:cs="Times New Roman"/>
                <w:bCs/>
                <w:color w:val="000000"/>
                <w:sz w:val="20"/>
                <w:szCs w:val="20"/>
                <w:lang w:val="en-US"/>
              </w:rPr>
              <w:t>20.</w:t>
            </w:r>
          </w:p>
        </w:tc>
        <w:tc>
          <w:tcPr>
            <w:tcW w:w="3119"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sz w:val="20"/>
                <w:szCs w:val="20"/>
              </w:rPr>
              <w:t>«Оздоровлення та відпочинок дітей на 2021–2024 роки</w:t>
            </w:r>
            <w:r w:rsidR="00615F8D">
              <w:rPr>
                <w:rFonts w:ascii="Times New Roman" w:hAnsi="Times New Roman" w:cs="Times New Roman"/>
                <w:sz w:val="20"/>
                <w:szCs w:val="20"/>
              </w:rPr>
              <w:t>»</w:t>
            </w:r>
          </w:p>
        </w:tc>
        <w:tc>
          <w:tcPr>
            <w:tcW w:w="1984"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Рішення міської ради від 24.12.2020</w:t>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 102-4/2020</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2021-2024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t>2000,00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500,00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lang w:val="en-US"/>
              </w:rPr>
            </w:pPr>
            <w:r w:rsidRPr="005F3FD6">
              <w:rPr>
                <w:rFonts w:ascii="Times New Roman" w:hAnsi="Times New Roman" w:cs="Times New Roman"/>
                <w:bCs/>
                <w:color w:val="000000"/>
                <w:sz w:val="20"/>
                <w:szCs w:val="20"/>
                <w:lang w:val="en-US"/>
              </w:rPr>
              <w:t>21.</w:t>
            </w:r>
          </w:p>
        </w:tc>
        <w:tc>
          <w:tcPr>
            <w:tcW w:w="3119"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«Компенсація пільгового проїзду окремих категорій громадян на 2021 рік»</w:t>
            </w:r>
          </w:p>
        </w:tc>
        <w:tc>
          <w:tcPr>
            <w:tcW w:w="1984"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Рішення міської ради від 24.12.2020</w:t>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 121-4/2020</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t>2021 р.</w:t>
            </w:r>
          </w:p>
        </w:tc>
        <w:tc>
          <w:tcPr>
            <w:tcW w:w="1417" w:type="dxa"/>
            <w:shd w:val="clear" w:color="auto" w:fill="auto"/>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p>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color w:val="000000"/>
                <w:sz w:val="20"/>
                <w:szCs w:val="20"/>
              </w:rPr>
              <w:t>5000,000</w:t>
            </w:r>
          </w:p>
        </w:tc>
        <w:tc>
          <w:tcPr>
            <w:tcW w:w="1418" w:type="dxa"/>
            <w:shd w:val="clear" w:color="auto" w:fill="auto"/>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p>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color w:val="000000"/>
                <w:sz w:val="20"/>
                <w:szCs w:val="20"/>
              </w:rPr>
              <w:t>5000,0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lang w:val="en-US"/>
              </w:rPr>
            </w:pPr>
            <w:r w:rsidRPr="005F3FD6">
              <w:rPr>
                <w:rFonts w:ascii="Times New Roman" w:hAnsi="Times New Roman" w:cs="Times New Roman"/>
                <w:bCs/>
                <w:color w:val="000000"/>
                <w:sz w:val="20"/>
                <w:szCs w:val="20"/>
                <w:lang w:val="en-US"/>
              </w:rPr>
              <w:t>22.</w:t>
            </w:r>
          </w:p>
        </w:tc>
        <w:tc>
          <w:tcPr>
            <w:tcW w:w="3119"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«Надання послуги з перевезення людей «соціальне таксі» на 2017-2021 роки»</w:t>
            </w:r>
          </w:p>
        </w:tc>
        <w:tc>
          <w:tcPr>
            <w:tcW w:w="1984"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Рішення міської ради від 17.08.2017 №1813-24/2017</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2017-2021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t>1280,00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350,00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lang w:val="en-US"/>
              </w:rPr>
            </w:pPr>
            <w:r w:rsidRPr="005F3FD6">
              <w:rPr>
                <w:rFonts w:ascii="Times New Roman" w:hAnsi="Times New Roman" w:cs="Times New Roman"/>
                <w:bCs/>
                <w:color w:val="000000"/>
                <w:sz w:val="20"/>
                <w:szCs w:val="20"/>
                <w:lang w:val="en-US"/>
              </w:rPr>
              <w:t>23.</w:t>
            </w:r>
          </w:p>
        </w:tc>
        <w:tc>
          <w:tcPr>
            <w:tcW w:w="3119"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 xml:space="preserve"> «Надання соціальних послуг населенню на 2020-2022 роки»</w:t>
            </w:r>
          </w:p>
        </w:tc>
        <w:tc>
          <w:tcPr>
            <w:tcW w:w="1984"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 xml:space="preserve">Рішення міської ради від 22.02.2021 </w:t>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 330-9/2021</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t>2020-2022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t>3536,00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1391,000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lang w:val="en-US"/>
              </w:rPr>
            </w:pPr>
            <w:r w:rsidRPr="005F3FD6">
              <w:rPr>
                <w:rFonts w:ascii="Times New Roman" w:hAnsi="Times New Roman" w:cs="Times New Roman"/>
                <w:bCs/>
                <w:color w:val="000000"/>
                <w:sz w:val="20"/>
                <w:szCs w:val="20"/>
                <w:lang w:val="en-US"/>
              </w:rPr>
              <w:t>24.</w:t>
            </w:r>
          </w:p>
        </w:tc>
        <w:tc>
          <w:tcPr>
            <w:tcW w:w="3119"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Програма забезпечення виконання рішень суду на 2019-2021 роки</w:t>
            </w:r>
          </w:p>
        </w:tc>
        <w:tc>
          <w:tcPr>
            <w:tcW w:w="1984"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Рішення міської ради від 22.11.2018</w:t>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 3209-39/2018</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2019-2021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690,00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t>230,00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lang w:val="en-US"/>
              </w:rPr>
            </w:pPr>
            <w:r w:rsidRPr="005F3FD6">
              <w:rPr>
                <w:rFonts w:ascii="Times New Roman" w:hAnsi="Times New Roman" w:cs="Times New Roman"/>
                <w:bCs/>
                <w:color w:val="000000"/>
                <w:sz w:val="20"/>
                <w:szCs w:val="20"/>
                <w:lang w:val="en-US"/>
              </w:rPr>
              <w:t>25.</w:t>
            </w:r>
          </w:p>
        </w:tc>
        <w:tc>
          <w:tcPr>
            <w:tcW w:w="3119"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 xml:space="preserve"> «Поховання померлих одиноких громадян, осіб без певного місця проживання, громадян, від поховання яких відмовилися рідні, невпізнаних трупів на 2021рік»</w:t>
            </w:r>
          </w:p>
        </w:tc>
        <w:tc>
          <w:tcPr>
            <w:tcW w:w="1984"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 xml:space="preserve">Рішення міської ради від 24.12.2020 </w:t>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 124-4/2020</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2021 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t>100,00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t>100,00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lang w:val="en-US"/>
              </w:rPr>
            </w:pPr>
            <w:r w:rsidRPr="005F3FD6">
              <w:rPr>
                <w:rFonts w:ascii="Times New Roman" w:hAnsi="Times New Roman" w:cs="Times New Roman"/>
                <w:bCs/>
                <w:color w:val="000000"/>
                <w:sz w:val="20"/>
                <w:szCs w:val="20"/>
                <w:lang w:val="en-US"/>
              </w:rPr>
              <w:t>26.</w:t>
            </w:r>
          </w:p>
        </w:tc>
        <w:tc>
          <w:tcPr>
            <w:tcW w:w="3119"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Програма соціального захисту та підтримки внутрішньо переміщених осіб на 2020-2024 роки</w:t>
            </w:r>
          </w:p>
        </w:tc>
        <w:tc>
          <w:tcPr>
            <w:tcW w:w="1984"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 xml:space="preserve">Рішення міської ради від 22.11.2019 </w:t>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 4151-55/2019</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2020-2024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t>950,00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27.</w:t>
            </w:r>
          </w:p>
        </w:tc>
        <w:tc>
          <w:tcPr>
            <w:tcW w:w="3119" w:type="dxa"/>
            <w:shd w:val="clear" w:color="auto" w:fill="auto"/>
            <w:vAlign w:val="center"/>
          </w:tcPr>
          <w:p w:rsidR="005F3FD6" w:rsidRPr="005F3FD6" w:rsidRDefault="00615F8D" w:rsidP="005F3FD6">
            <w:pPr>
              <w:spacing w:after="0" w:line="240" w:lineRule="auto"/>
              <w:jc w:val="center"/>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t>«</w:t>
            </w:r>
            <w:r w:rsidR="005F3FD6" w:rsidRPr="005F3FD6">
              <w:rPr>
                <w:rFonts w:ascii="Times New Roman" w:hAnsi="Times New Roman" w:cs="Times New Roman"/>
                <w:color w:val="000000"/>
                <w:sz w:val="20"/>
                <w:szCs w:val="20"/>
                <w:lang w:eastAsia="uk-UA"/>
              </w:rPr>
              <w:t>Безпечне та комфортне місто Коломия на 2021-2025 роки</w:t>
            </w:r>
            <w:r>
              <w:rPr>
                <w:rFonts w:ascii="Times New Roman" w:hAnsi="Times New Roman" w:cs="Times New Roman"/>
                <w:color w:val="000000"/>
                <w:sz w:val="20"/>
                <w:szCs w:val="20"/>
                <w:lang w:eastAsia="uk-UA"/>
              </w:rPr>
              <w:t>»</w:t>
            </w:r>
          </w:p>
        </w:tc>
        <w:tc>
          <w:tcPr>
            <w:tcW w:w="1984"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 xml:space="preserve">Рішення міської ради від 17.12.2020р. </w:t>
            </w:r>
          </w:p>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№31-1/2020</w:t>
            </w:r>
          </w:p>
        </w:tc>
        <w:tc>
          <w:tcPr>
            <w:tcW w:w="851"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2021-2025 рр.</w:t>
            </w:r>
          </w:p>
        </w:tc>
        <w:tc>
          <w:tcPr>
            <w:tcW w:w="1417"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2100,00</w:t>
            </w:r>
          </w:p>
        </w:tc>
        <w:tc>
          <w:tcPr>
            <w:tcW w:w="1418"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450,00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28.</w:t>
            </w:r>
          </w:p>
        </w:tc>
        <w:tc>
          <w:tcPr>
            <w:tcW w:w="3119"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Програма оптимізації процесів оподаткування та збільшення надходжень до місцевого бюджету м. Коломия на 2019-2023 роки</w:t>
            </w:r>
          </w:p>
        </w:tc>
        <w:tc>
          <w:tcPr>
            <w:tcW w:w="1984"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Рішення міської ради від 22.11.2018р. №3206-39/2018</w:t>
            </w:r>
          </w:p>
        </w:tc>
        <w:tc>
          <w:tcPr>
            <w:tcW w:w="851"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2019-2023 рр.</w:t>
            </w:r>
          </w:p>
        </w:tc>
        <w:tc>
          <w:tcPr>
            <w:tcW w:w="1417"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350,00</w:t>
            </w:r>
          </w:p>
        </w:tc>
        <w:tc>
          <w:tcPr>
            <w:tcW w:w="1418"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70,00</w:t>
            </w:r>
          </w:p>
        </w:tc>
      </w:tr>
      <w:tr w:rsidR="005F3FD6" w:rsidRPr="00D22C84" w:rsidTr="002C450B">
        <w:trPr>
          <w:trHeight w:val="884"/>
        </w:trPr>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29.</w:t>
            </w:r>
          </w:p>
        </w:tc>
        <w:tc>
          <w:tcPr>
            <w:tcW w:w="3119"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lang w:eastAsia="uk-UA"/>
              </w:rPr>
            </w:pPr>
            <w:r w:rsidRPr="005F3FD6">
              <w:rPr>
                <w:rFonts w:ascii="Times New Roman" w:hAnsi="Times New Roman" w:cs="Times New Roman"/>
                <w:color w:val="000000"/>
                <w:sz w:val="20"/>
                <w:szCs w:val="20"/>
                <w:lang w:eastAsia="uk-UA"/>
              </w:rPr>
              <w:t>Програма удосконалення казначейського обслуговування місцевих бюджетів на 2019-2023 роки</w:t>
            </w:r>
          </w:p>
        </w:tc>
        <w:tc>
          <w:tcPr>
            <w:tcW w:w="1984"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Рішення міської ради</w:t>
            </w:r>
          </w:p>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від 22.11.2018р. №3170-39/2018</w:t>
            </w:r>
          </w:p>
        </w:tc>
        <w:tc>
          <w:tcPr>
            <w:tcW w:w="851"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2019-2023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r>
            <w:r w:rsidRPr="005F3FD6">
              <w:rPr>
                <w:rFonts w:ascii="Times New Roman" w:hAnsi="Times New Roman" w:cs="Times New Roman"/>
                <w:sz w:val="20"/>
                <w:szCs w:val="20"/>
              </w:rPr>
              <w:br/>
              <w:t>500,00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r>
            <w:r w:rsidRPr="005F3FD6">
              <w:rPr>
                <w:rFonts w:ascii="Times New Roman" w:hAnsi="Times New Roman" w:cs="Times New Roman"/>
                <w:sz w:val="20"/>
                <w:szCs w:val="20"/>
              </w:rPr>
              <w:br/>
              <w:t>100,00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30.</w:t>
            </w:r>
          </w:p>
        </w:tc>
        <w:tc>
          <w:tcPr>
            <w:tcW w:w="3119" w:type="dxa"/>
            <w:shd w:val="clear" w:color="auto" w:fill="auto"/>
            <w:vAlign w:val="center"/>
          </w:tcPr>
          <w:p w:rsidR="005F3FD6" w:rsidRPr="005F3FD6" w:rsidRDefault="00615F8D" w:rsidP="005F3FD6">
            <w:pPr>
              <w:spacing w:after="0" w:line="240" w:lineRule="auto"/>
              <w:jc w:val="center"/>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t>«</w:t>
            </w:r>
            <w:r w:rsidR="005F3FD6" w:rsidRPr="005F3FD6">
              <w:rPr>
                <w:rFonts w:ascii="Times New Roman" w:hAnsi="Times New Roman" w:cs="Times New Roman"/>
                <w:color w:val="000000"/>
                <w:sz w:val="20"/>
                <w:szCs w:val="20"/>
                <w:lang w:eastAsia="uk-UA"/>
              </w:rPr>
              <w:t>Підтримка перспективних проектів та розвитку м. Коломиї на 2017-2021 роки</w:t>
            </w:r>
            <w:r>
              <w:rPr>
                <w:rFonts w:ascii="Times New Roman" w:hAnsi="Times New Roman" w:cs="Times New Roman"/>
                <w:color w:val="000000"/>
                <w:sz w:val="20"/>
                <w:szCs w:val="20"/>
                <w:lang w:eastAsia="uk-UA"/>
              </w:rPr>
              <w:t>»</w:t>
            </w:r>
          </w:p>
        </w:tc>
        <w:tc>
          <w:tcPr>
            <w:tcW w:w="1984"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Рішення міської ради від 12.10.2017 №1896-25/2017</w:t>
            </w:r>
          </w:p>
        </w:tc>
        <w:tc>
          <w:tcPr>
            <w:tcW w:w="851"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2017-2021 рр.</w:t>
            </w:r>
          </w:p>
        </w:tc>
        <w:tc>
          <w:tcPr>
            <w:tcW w:w="1417"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1350,00</w:t>
            </w:r>
          </w:p>
        </w:tc>
        <w:tc>
          <w:tcPr>
            <w:tcW w:w="1418"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300,00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31.</w:t>
            </w:r>
          </w:p>
        </w:tc>
        <w:tc>
          <w:tcPr>
            <w:tcW w:w="3119"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«Забезпечення амбулаторного лікування окремих категорій населення міста Коломиї на 2018-2022 роки»</w:t>
            </w:r>
          </w:p>
        </w:tc>
        <w:tc>
          <w:tcPr>
            <w:tcW w:w="1984"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Рішення міської ради від 17.08.2017р. №1803-24/2017</w:t>
            </w:r>
          </w:p>
        </w:tc>
        <w:tc>
          <w:tcPr>
            <w:tcW w:w="851"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2018-2022 рр.</w:t>
            </w:r>
          </w:p>
        </w:tc>
        <w:tc>
          <w:tcPr>
            <w:tcW w:w="1417"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23 200,00</w:t>
            </w:r>
          </w:p>
        </w:tc>
        <w:tc>
          <w:tcPr>
            <w:tcW w:w="1418" w:type="dxa"/>
            <w:shd w:val="clear" w:color="auto" w:fill="auto"/>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4640,00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32.</w:t>
            </w:r>
          </w:p>
        </w:tc>
        <w:tc>
          <w:tcPr>
            <w:tcW w:w="3119" w:type="dxa"/>
            <w:shd w:val="clear" w:color="auto" w:fill="FFFFFF"/>
          </w:tcPr>
          <w:p w:rsidR="005F3FD6" w:rsidRPr="005F3FD6" w:rsidRDefault="005F3FD6" w:rsidP="005F3FD6">
            <w:pPr>
              <w:spacing w:after="0" w:line="240" w:lineRule="auto"/>
              <w:jc w:val="center"/>
              <w:rPr>
                <w:rFonts w:ascii="Times New Roman" w:hAnsi="Times New Roman" w:cs="Times New Roman"/>
                <w:bCs/>
                <w:iCs/>
                <w:sz w:val="20"/>
                <w:szCs w:val="20"/>
              </w:rPr>
            </w:pPr>
            <w:r w:rsidRPr="005F3FD6">
              <w:rPr>
                <w:rFonts w:ascii="Times New Roman" w:hAnsi="Times New Roman" w:cs="Times New Roman"/>
                <w:bCs/>
                <w:iCs/>
                <w:sz w:val="20"/>
                <w:szCs w:val="20"/>
              </w:rPr>
              <w:t xml:space="preserve">Програма забезпечення мобілізаційної підготовки та оборонної роботи в </w:t>
            </w:r>
            <w:proofErr w:type="spellStart"/>
            <w:r w:rsidRPr="005F3FD6">
              <w:rPr>
                <w:rFonts w:ascii="Times New Roman" w:hAnsi="Times New Roman" w:cs="Times New Roman"/>
                <w:bCs/>
                <w:iCs/>
                <w:sz w:val="20"/>
                <w:szCs w:val="20"/>
              </w:rPr>
              <w:t>м.Коломиї</w:t>
            </w:r>
            <w:proofErr w:type="spellEnd"/>
            <w:r w:rsidRPr="005F3FD6">
              <w:rPr>
                <w:rFonts w:ascii="Times New Roman" w:hAnsi="Times New Roman" w:cs="Times New Roman"/>
                <w:bCs/>
                <w:iCs/>
                <w:sz w:val="20"/>
                <w:szCs w:val="20"/>
              </w:rPr>
              <w:t xml:space="preserve"> на 2018-2022 роки</w:t>
            </w:r>
          </w:p>
        </w:tc>
        <w:tc>
          <w:tcPr>
            <w:tcW w:w="1984" w:type="dxa"/>
            <w:shd w:val="clear" w:color="auto" w:fill="FFFFFF"/>
          </w:tcPr>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Рішення міської ради від 22.02.2018р. №2422-30/2018</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2018-2022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t>450 000,00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90 000,00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33.</w:t>
            </w:r>
          </w:p>
        </w:tc>
        <w:tc>
          <w:tcPr>
            <w:tcW w:w="3119" w:type="dxa"/>
          </w:tcPr>
          <w:p w:rsidR="005F3FD6" w:rsidRPr="005F3FD6" w:rsidRDefault="005F3FD6" w:rsidP="005F3FD6">
            <w:pPr>
              <w:spacing w:after="0" w:line="240" w:lineRule="auto"/>
              <w:jc w:val="center"/>
              <w:rPr>
                <w:rFonts w:ascii="Times New Roman" w:hAnsi="Times New Roman" w:cs="Times New Roman"/>
                <w:bCs/>
                <w:iCs/>
                <w:sz w:val="20"/>
                <w:szCs w:val="20"/>
              </w:rPr>
            </w:pPr>
            <w:r w:rsidRPr="005F3FD6">
              <w:rPr>
                <w:rFonts w:ascii="Times New Roman" w:hAnsi="Times New Roman" w:cs="Times New Roman"/>
                <w:bCs/>
                <w:iCs/>
                <w:sz w:val="20"/>
                <w:szCs w:val="20"/>
              </w:rPr>
              <w:t>Програма мобілізаційні заходи та обороноздатність на 2021 рік</w:t>
            </w:r>
          </w:p>
        </w:tc>
        <w:tc>
          <w:tcPr>
            <w:tcW w:w="1984" w:type="dxa"/>
            <w:shd w:val="clear" w:color="auto" w:fill="FFFFFF"/>
          </w:tcPr>
          <w:p w:rsidR="005F3FD6" w:rsidRPr="005F3FD6" w:rsidRDefault="005F3FD6" w:rsidP="005F3FD6">
            <w:pPr>
              <w:spacing w:after="0" w:line="240" w:lineRule="auto"/>
              <w:jc w:val="center"/>
              <w:rPr>
                <w:rFonts w:ascii="Times New Roman" w:hAnsi="Times New Roman" w:cs="Times New Roman"/>
                <w:sz w:val="20"/>
                <w:szCs w:val="20"/>
                <w:lang w:val="ru-RU"/>
              </w:rPr>
            </w:pPr>
            <w:proofErr w:type="spellStart"/>
            <w:r w:rsidRPr="005F3FD6">
              <w:rPr>
                <w:rFonts w:ascii="Times New Roman" w:hAnsi="Times New Roman" w:cs="Times New Roman"/>
                <w:sz w:val="20"/>
                <w:szCs w:val="20"/>
                <w:lang w:val="ru-RU"/>
              </w:rPr>
              <w:t>Рішення</w:t>
            </w:r>
            <w:proofErr w:type="spellEnd"/>
            <w:r w:rsidRPr="005F3FD6">
              <w:rPr>
                <w:rFonts w:ascii="Times New Roman" w:hAnsi="Times New Roman" w:cs="Times New Roman"/>
                <w:sz w:val="20"/>
                <w:szCs w:val="20"/>
                <w:lang w:val="ru-RU"/>
              </w:rPr>
              <w:t xml:space="preserve"> </w:t>
            </w:r>
            <w:proofErr w:type="spellStart"/>
            <w:r w:rsidRPr="005F3FD6">
              <w:rPr>
                <w:rFonts w:ascii="Times New Roman" w:hAnsi="Times New Roman" w:cs="Times New Roman"/>
                <w:sz w:val="20"/>
                <w:szCs w:val="20"/>
                <w:lang w:val="ru-RU"/>
              </w:rPr>
              <w:t>міської</w:t>
            </w:r>
            <w:proofErr w:type="spellEnd"/>
            <w:r w:rsidRPr="005F3FD6">
              <w:rPr>
                <w:rFonts w:ascii="Times New Roman" w:hAnsi="Times New Roman" w:cs="Times New Roman"/>
                <w:sz w:val="20"/>
                <w:szCs w:val="20"/>
                <w:lang w:val="ru-RU"/>
              </w:rPr>
              <w:t xml:space="preserve"> ради </w:t>
            </w:r>
            <w:proofErr w:type="spellStart"/>
            <w:r w:rsidRPr="005F3FD6">
              <w:rPr>
                <w:rFonts w:ascii="Times New Roman" w:hAnsi="Times New Roman" w:cs="Times New Roman"/>
                <w:sz w:val="20"/>
                <w:szCs w:val="20"/>
                <w:lang w:val="ru-RU"/>
              </w:rPr>
              <w:t>від</w:t>
            </w:r>
            <w:proofErr w:type="spellEnd"/>
            <w:r w:rsidRPr="005F3FD6">
              <w:rPr>
                <w:rFonts w:ascii="Times New Roman" w:hAnsi="Times New Roman" w:cs="Times New Roman"/>
                <w:sz w:val="20"/>
                <w:szCs w:val="20"/>
                <w:lang w:val="ru-RU"/>
              </w:rPr>
              <w:t xml:space="preserve"> 17.12.2020</w:t>
            </w:r>
          </w:p>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lang w:val="ru-RU"/>
              </w:rPr>
              <w:t>№34-3/2020</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t>2021 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t>805 000,00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t>805 000,00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34.</w:t>
            </w:r>
          </w:p>
        </w:tc>
        <w:tc>
          <w:tcPr>
            <w:tcW w:w="3119" w:type="dxa"/>
            <w:shd w:val="clear" w:color="auto" w:fill="FFFFFF"/>
          </w:tcPr>
          <w:p w:rsidR="005F3FD6" w:rsidRPr="005F3FD6" w:rsidRDefault="005F3FD6" w:rsidP="005F3FD6">
            <w:pPr>
              <w:spacing w:after="0" w:line="240" w:lineRule="auto"/>
              <w:jc w:val="center"/>
              <w:rPr>
                <w:rFonts w:ascii="Times New Roman" w:hAnsi="Times New Roman" w:cs="Times New Roman"/>
                <w:bCs/>
                <w:iCs/>
                <w:sz w:val="20"/>
                <w:szCs w:val="20"/>
              </w:rPr>
            </w:pPr>
            <w:r w:rsidRPr="005F3FD6">
              <w:rPr>
                <w:rFonts w:ascii="Times New Roman" w:hAnsi="Times New Roman" w:cs="Times New Roman"/>
                <w:bCs/>
                <w:iCs/>
                <w:sz w:val="20"/>
                <w:szCs w:val="20"/>
              </w:rPr>
              <w:t xml:space="preserve">«Забезпечення підготовки та </w:t>
            </w:r>
            <w:r w:rsidRPr="005F3FD6">
              <w:rPr>
                <w:rFonts w:ascii="Times New Roman" w:hAnsi="Times New Roman" w:cs="Times New Roman"/>
                <w:bCs/>
                <w:iCs/>
                <w:sz w:val="20"/>
                <w:szCs w:val="20"/>
              </w:rPr>
              <w:lastRenderedPageBreak/>
              <w:t>проведення призову громадян на строкову військову службу та на військову службу за контрактом на 2021-2025 роки»</w:t>
            </w:r>
          </w:p>
        </w:tc>
        <w:tc>
          <w:tcPr>
            <w:tcW w:w="1984" w:type="dxa"/>
            <w:shd w:val="clear" w:color="auto" w:fill="FFFFFF"/>
          </w:tcPr>
          <w:p w:rsidR="005F3FD6" w:rsidRPr="005F3FD6" w:rsidRDefault="005F3FD6" w:rsidP="005F3FD6">
            <w:pPr>
              <w:spacing w:after="0" w:line="240" w:lineRule="auto"/>
              <w:jc w:val="center"/>
              <w:rPr>
                <w:rFonts w:ascii="Times New Roman" w:hAnsi="Times New Roman" w:cs="Times New Roman"/>
                <w:sz w:val="20"/>
                <w:szCs w:val="20"/>
                <w:lang w:val="ru-RU"/>
              </w:rPr>
            </w:pPr>
            <w:r w:rsidRPr="005F3FD6">
              <w:rPr>
                <w:rFonts w:ascii="Times New Roman" w:hAnsi="Times New Roman" w:cs="Times New Roman"/>
                <w:sz w:val="20"/>
                <w:szCs w:val="20"/>
                <w:lang w:val="ru-RU"/>
              </w:rPr>
              <w:lastRenderedPageBreak/>
              <w:br/>
            </w:r>
            <w:proofErr w:type="spellStart"/>
            <w:r w:rsidRPr="005F3FD6">
              <w:rPr>
                <w:rFonts w:ascii="Times New Roman" w:hAnsi="Times New Roman" w:cs="Times New Roman"/>
                <w:sz w:val="20"/>
                <w:szCs w:val="20"/>
                <w:lang w:val="ru-RU"/>
              </w:rPr>
              <w:lastRenderedPageBreak/>
              <w:t>Рішення</w:t>
            </w:r>
            <w:proofErr w:type="spellEnd"/>
            <w:r w:rsidRPr="005F3FD6">
              <w:rPr>
                <w:rFonts w:ascii="Times New Roman" w:hAnsi="Times New Roman" w:cs="Times New Roman"/>
                <w:sz w:val="20"/>
                <w:szCs w:val="20"/>
                <w:lang w:val="ru-RU"/>
              </w:rPr>
              <w:t xml:space="preserve"> </w:t>
            </w:r>
            <w:proofErr w:type="spellStart"/>
            <w:r w:rsidRPr="005F3FD6">
              <w:rPr>
                <w:rFonts w:ascii="Times New Roman" w:hAnsi="Times New Roman" w:cs="Times New Roman"/>
                <w:sz w:val="20"/>
                <w:szCs w:val="20"/>
                <w:lang w:val="ru-RU"/>
              </w:rPr>
              <w:t>міської</w:t>
            </w:r>
            <w:proofErr w:type="spellEnd"/>
            <w:r w:rsidRPr="005F3FD6">
              <w:rPr>
                <w:rFonts w:ascii="Times New Roman" w:hAnsi="Times New Roman" w:cs="Times New Roman"/>
                <w:sz w:val="20"/>
                <w:szCs w:val="20"/>
                <w:lang w:val="ru-RU"/>
              </w:rPr>
              <w:t xml:space="preserve"> ради </w:t>
            </w:r>
            <w:proofErr w:type="spellStart"/>
            <w:r w:rsidRPr="005F3FD6">
              <w:rPr>
                <w:rFonts w:ascii="Times New Roman" w:hAnsi="Times New Roman" w:cs="Times New Roman"/>
                <w:sz w:val="20"/>
                <w:szCs w:val="20"/>
                <w:lang w:val="ru-RU"/>
              </w:rPr>
              <w:t>від</w:t>
            </w:r>
            <w:proofErr w:type="spellEnd"/>
            <w:r w:rsidRPr="005F3FD6">
              <w:rPr>
                <w:rFonts w:ascii="Times New Roman" w:hAnsi="Times New Roman" w:cs="Times New Roman"/>
                <w:sz w:val="20"/>
                <w:szCs w:val="20"/>
                <w:lang w:val="ru-RU"/>
              </w:rPr>
              <w:t xml:space="preserve"> 17.12.2020</w:t>
            </w:r>
          </w:p>
          <w:p w:rsidR="005F3FD6" w:rsidRPr="005F3FD6" w:rsidRDefault="005F3FD6" w:rsidP="005F3FD6">
            <w:pPr>
              <w:spacing w:after="0" w:line="240" w:lineRule="auto"/>
              <w:jc w:val="center"/>
              <w:rPr>
                <w:rFonts w:ascii="Times New Roman" w:hAnsi="Times New Roman" w:cs="Times New Roman"/>
                <w:sz w:val="20"/>
                <w:szCs w:val="20"/>
                <w:lang w:val="ru-RU"/>
              </w:rPr>
            </w:pPr>
            <w:r w:rsidRPr="005F3FD6">
              <w:rPr>
                <w:rFonts w:ascii="Times New Roman" w:hAnsi="Times New Roman" w:cs="Times New Roman"/>
                <w:sz w:val="20"/>
                <w:szCs w:val="20"/>
                <w:lang w:val="ru-RU"/>
              </w:rPr>
              <w:t>№32-3/2020</w:t>
            </w:r>
          </w:p>
        </w:tc>
        <w:tc>
          <w:tcPr>
            <w:tcW w:w="851" w:type="dxa"/>
            <w:shd w:val="clear" w:color="auto" w:fill="FFFFFF"/>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lastRenderedPageBreak/>
              <w:br/>
            </w:r>
            <w:r w:rsidRPr="005F3FD6">
              <w:rPr>
                <w:rFonts w:ascii="Times New Roman" w:hAnsi="Times New Roman" w:cs="Times New Roman"/>
                <w:color w:val="000000"/>
                <w:sz w:val="20"/>
                <w:szCs w:val="20"/>
              </w:rPr>
              <w:lastRenderedPageBreak/>
              <w:t>2021-2025 рр.</w:t>
            </w:r>
          </w:p>
        </w:tc>
        <w:tc>
          <w:tcPr>
            <w:tcW w:w="1417" w:type="dxa"/>
            <w:shd w:val="clear" w:color="auto" w:fill="FFFFFF"/>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100 000,00</w:t>
            </w:r>
          </w:p>
        </w:tc>
        <w:tc>
          <w:tcPr>
            <w:tcW w:w="1418" w:type="dxa"/>
            <w:shd w:val="clear" w:color="auto" w:fill="FFFFFF"/>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lastRenderedPageBreak/>
              <w:br/>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20 000,00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lastRenderedPageBreak/>
              <w:t>35.</w:t>
            </w:r>
          </w:p>
        </w:tc>
        <w:tc>
          <w:tcPr>
            <w:tcW w:w="3119" w:type="dxa"/>
            <w:shd w:val="clear" w:color="auto" w:fill="FFFFFF"/>
          </w:tcPr>
          <w:p w:rsidR="005F3FD6" w:rsidRPr="005F3FD6" w:rsidRDefault="005F3FD6" w:rsidP="005F3FD6">
            <w:pPr>
              <w:spacing w:after="0" w:line="240" w:lineRule="auto"/>
              <w:jc w:val="center"/>
              <w:rPr>
                <w:rFonts w:ascii="Times New Roman" w:hAnsi="Times New Roman" w:cs="Times New Roman"/>
                <w:bCs/>
                <w:iCs/>
                <w:sz w:val="20"/>
                <w:szCs w:val="20"/>
              </w:rPr>
            </w:pPr>
            <w:r w:rsidRPr="005F3FD6">
              <w:rPr>
                <w:rFonts w:ascii="Times New Roman" w:hAnsi="Times New Roman" w:cs="Times New Roman"/>
                <w:bCs/>
                <w:iCs/>
                <w:sz w:val="20"/>
                <w:szCs w:val="20"/>
              </w:rPr>
              <w:t xml:space="preserve"> «Удосконалення роботи служби превентивної поліції, покращення її матеріально-технічного забезпечення та підняття іміджу служби на 2021-2025 роки»</w:t>
            </w:r>
          </w:p>
        </w:tc>
        <w:tc>
          <w:tcPr>
            <w:tcW w:w="1984" w:type="dxa"/>
            <w:shd w:val="clear" w:color="auto" w:fill="FFFFFF"/>
          </w:tcPr>
          <w:p w:rsidR="005F3FD6" w:rsidRPr="005F3FD6" w:rsidRDefault="005F3FD6" w:rsidP="005F3FD6">
            <w:pPr>
              <w:spacing w:after="0" w:line="240" w:lineRule="auto"/>
              <w:jc w:val="center"/>
              <w:rPr>
                <w:rFonts w:ascii="Times New Roman" w:hAnsi="Times New Roman" w:cs="Times New Roman"/>
                <w:sz w:val="20"/>
                <w:szCs w:val="20"/>
                <w:lang w:val="ru-RU"/>
              </w:rPr>
            </w:pPr>
          </w:p>
          <w:p w:rsidR="005F3FD6" w:rsidRPr="005F3FD6" w:rsidRDefault="005F3FD6" w:rsidP="005F3FD6">
            <w:pPr>
              <w:spacing w:after="0" w:line="240" w:lineRule="auto"/>
              <w:jc w:val="center"/>
              <w:rPr>
                <w:rFonts w:ascii="Times New Roman" w:hAnsi="Times New Roman" w:cs="Times New Roman"/>
                <w:sz w:val="20"/>
                <w:szCs w:val="20"/>
                <w:lang w:val="ru-RU"/>
              </w:rPr>
            </w:pPr>
            <w:proofErr w:type="spellStart"/>
            <w:r w:rsidRPr="005F3FD6">
              <w:rPr>
                <w:rFonts w:ascii="Times New Roman" w:hAnsi="Times New Roman" w:cs="Times New Roman"/>
                <w:sz w:val="20"/>
                <w:szCs w:val="20"/>
                <w:lang w:val="ru-RU"/>
              </w:rPr>
              <w:t>Рішення</w:t>
            </w:r>
            <w:proofErr w:type="spellEnd"/>
            <w:r w:rsidRPr="005F3FD6">
              <w:rPr>
                <w:rFonts w:ascii="Times New Roman" w:hAnsi="Times New Roman" w:cs="Times New Roman"/>
                <w:sz w:val="20"/>
                <w:szCs w:val="20"/>
                <w:lang w:val="ru-RU"/>
              </w:rPr>
              <w:t xml:space="preserve"> </w:t>
            </w:r>
            <w:proofErr w:type="spellStart"/>
            <w:r w:rsidRPr="005F3FD6">
              <w:rPr>
                <w:rFonts w:ascii="Times New Roman" w:hAnsi="Times New Roman" w:cs="Times New Roman"/>
                <w:sz w:val="20"/>
                <w:szCs w:val="20"/>
                <w:lang w:val="ru-RU"/>
              </w:rPr>
              <w:t>міської</w:t>
            </w:r>
            <w:proofErr w:type="spellEnd"/>
            <w:r w:rsidRPr="005F3FD6">
              <w:rPr>
                <w:rFonts w:ascii="Times New Roman" w:hAnsi="Times New Roman" w:cs="Times New Roman"/>
                <w:sz w:val="20"/>
                <w:szCs w:val="20"/>
                <w:lang w:val="ru-RU"/>
              </w:rPr>
              <w:t xml:space="preserve"> ради </w:t>
            </w:r>
            <w:proofErr w:type="spellStart"/>
            <w:r w:rsidRPr="005F3FD6">
              <w:rPr>
                <w:rFonts w:ascii="Times New Roman" w:hAnsi="Times New Roman" w:cs="Times New Roman"/>
                <w:sz w:val="20"/>
                <w:szCs w:val="20"/>
                <w:lang w:val="ru-RU"/>
              </w:rPr>
              <w:t>від</w:t>
            </w:r>
            <w:proofErr w:type="spellEnd"/>
            <w:r w:rsidRPr="005F3FD6">
              <w:rPr>
                <w:rFonts w:ascii="Times New Roman" w:hAnsi="Times New Roman" w:cs="Times New Roman"/>
                <w:sz w:val="20"/>
                <w:szCs w:val="20"/>
                <w:lang w:val="ru-RU"/>
              </w:rPr>
              <w:t xml:space="preserve"> 17.12.2020</w:t>
            </w:r>
          </w:p>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lang w:val="ru-RU"/>
              </w:rPr>
              <w:t>№36-3/2020</w:t>
            </w:r>
          </w:p>
        </w:tc>
        <w:tc>
          <w:tcPr>
            <w:tcW w:w="851" w:type="dxa"/>
            <w:shd w:val="clear" w:color="auto" w:fill="FFFFFF"/>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2021-2025 рр.</w:t>
            </w:r>
          </w:p>
        </w:tc>
        <w:tc>
          <w:tcPr>
            <w:tcW w:w="1417" w:type="dxa"/>
            <w:shd w:val="clear" w:color="auto" w:fill="FFFFFF"/>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t>5 000 000,00</w:t>
            </w:r>
          </w:p>
        </w:tc>
        <w:tc>
          <w:tcPr>
            <w:tcW w:w="1418" w:type="dxa"/>
            <w:shd w:val="clear" w:color="auto" w:fill="FFFFFF"/>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1 000 000,00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36.</w:t>
            </w:r>
          </w:p>
        </w:tc>
        <w:tc>
          <w:tcPr>
            <w:tcW w:w="3119" w:type="dxa"/>
            <w:shd w:val="clear" w:color="auto" w:fill="FFFFFF"/>
          </w:tcPr>
          <w:p w:rsidR="005F3FD6" w:rsidRPr="005F3FD6" w:rsidRDefault="005F3FD6" w:rsidP="005F3FD6">
            <w:pPr>
              <w:spacing w:after="0" w:line="240" w:lineRule="auto"/>
              <w:jc w:val="center"/>
              <w:rPr>
                <w:rFonts w:ascii="Times New Roman" w:hAnsi="Times New Roman" w:cs="Times New Roman"/>
                <w:bCs/>
                <w:iCs/>
                <w:sz w:val="20"/>
                <w:szCs w:val="20"/>
              </w:rPr>
            </w:pPr>
            <w:r w:rsidRPr="005F3FD6">
              <w:rPr>
                <w:rFonts w:ascii="Times New Roman" w:hAnsi="Times New Roman" w:cs="Times New Roman"/>
                <w:bCs/>
                <w:iCs/>
                <w:sz w:val="20"/>
                <w:szCs w:val="20"/>
              </w:rPr>
              <w:t xml:space="preserve"> «Удосконалення роботи Державної кримінально-виконавчої служби, покращення її матеріально технічного забезпечення на період 2019-2022 років»</w:t>
            </w:r>
          </w:p>
        </w:tc>
        <w:tc>
          <w:tcPr>
            <w:tcW w:w="1984" w:type="dxa"/>
            <w:shd w:val="clear" w:color="auto" w:fill="FFFFFF"/>
          </w:tcPr>
          <w:p w:rsidR="005F3FD6" w:rsidRPr="005F3FD6" w:rsidRDefault="005F3FD6" w:rsidP="005F3FD6">
            <w:pPr>
              <w:spacing w:after="0" w:line="240" w:lineRule="auto"/>
              <w:jc w:val="center"/>
              <w:rPr>
                <w:rFonts w:ascii="Times New Roman" w:hAnsi="Times New Roman" w:cs="Times New Roman"/>
                <w:sz w:val="20"/>
                <w:szCs w:val="20"/>
                <w:lang w:val="ru-RU"/>
              </w:rPr>
            </w:pPr>
          </w:p>
          <w:p w:rsidR="005F3FD6" w:rsidRPr="005F3FD6" w:rsidRDefault="005F3FD6" w:rsidP="005F3FD6">
            <w:pPr>
              <w:spacing w:after="0" w:line="240" w:lineRule="auto"/>
              <w:jc w:val="center"/>
              <w:rPr>
                <w:rFonts w:ascii="Times New Roman" w:hAnsi="Times New Roman" w:cs="Times New Roman"/>
                <w:sz w:val="20"/>
                <w:szCs w:val="20"/>
                <w:lang w:val="ru-RU"/>
              </w:rPr>
            </w:pPr>
            <w:r w:rsidRPr="005F3FD6">
              <w:rPr>
                <w:rFonts w:ascii="Times New Roman" w:hAnsi="Times New Roman" w:cs="Times New Roman"/>
                <w:sz w:val="20"/>
                <w:szCs w:val="20"/>
                <w:lang w:val="ru-RU"/>
              </w:rPr>
              <w:br/>
            </w:r>
            <w:proofErr w:type="spellStart"/>
            <w:r w:rsidRPr="005F3FD6">
              <w:rPr>
                <w:rFonts w:ascii="Times New Roman" w:hAnsi="Times New Roman" w:cs="Times New Roman"/>
                <w:sz w:val="20"/>
                <w:szCs w:val="20"/>
                <w:lang w:val="ru-RU"/>
              </w:rPr>
              <w:t>Рішення</w:t>
            </w:r>
            <w:proofErr w:type="spellEnd"/>
            <w:r w:rsidRPr="005F3FD6">
              <w:rPr>
                <w:rFonts w:ascii="Times New Roman" w:hAnsi="Times New Roman" w:cs="Times New Roman"/>
                <w:sz w:val="20"/>
                <w:szCs w:val="20"/>
                <w:lang w:val="ru-RU"/>
              </w:rPr>
              <w:t xml:space="preserve"> </w:t>
            </w:r>
            <w:proofErr w:type="spellStart"/>
            <w:r w:rsidRPr="005F3FD6">
              <w:rPr>
                <w:rFonts w:ascii="Times New Roman" w:hAnsi="Times New Roman" w:cs="Times New Roman"/>
                <w:sz w:val="20"/>
                <w:szCs w:val="20"/>
                <w:lang w:val="ru-RU"/>
              </w:rPr>
              <w:t>міської</w:t>
            </w:r>
            <w:proofErr w:type="spellEnd"/>
            <w:r w:rsidRPr="005F3FD6">
              <w:rPr>
                <w:rFonts w:ascii="Times New Roman" w:hAnsi="Times New Roman" w:cs="Times New Roman"/>
                <w:sz w:val="20"/>
                <w:szCs w:val="20"/>
                <w:lang w:val="ru-RU"/>
              </w:rPr>
              <w:t xml:space="preserve"> ради </w:t>
            </w:r>
            <w:proofErr w:type="spellStart"/>
            <w:r w:rsidRPr="005F3FD6">
              <w:rPr>
                <w:rFonts w:ascii="Times New Roman" w:hAnsi="Times New Roman" w:cs="Times New Roman"/>
                <w:sz w:val="20"/>
                <w:szCs w:val="20"/>
                <w:lang w:val="ru-RU"/>
              </w:rPr>
              <w:t>від</w:t>
            </w:r>
            <w:proofErr w:type="spellEnd"/>
            <w:r w:rsidRPr="005F3FD6">
              <w:rPr>
                <w:rFonts w:ascii="Times New Roman" w:hAnsi="Times New Roman" w:cs="Times New Roman"/>
                <w:sz w:val="20"/>
                <w:szCs w:val="20"/>
                <w:lang w:val="ru-RU"/>
              </w:rPr>
              <w:t xml:space="preserve"> 24.10.2019</w:t>
            </w:r>
          </w:p>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lang w:val="ru-RU"/>
              </w:rPr>
              <w:t>№4082-54/2019</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2019-2022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1 174 000,00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t>339 000,00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37.</w:t>
            </w:r>
          </w:p>
        </w:tc>
        <w:tc>
          <w:tcPr>
            <w:tcW w:w="3119" w:type="dxa"/>
            <w:shd w:val="clear" w:color="auto" w:fill="FFFFFF"/>
          </w:tcPr>
          <w:p w:rsidR="005F3FD6" w:rsidRPr="005F3FD6" w:rsidRDefault="005F3FD6" w:rsidP="005F3FD6">
            <w:pPr>
              <w:spacing w:after="0" w:line="240" w:lineRule="auto"/>
              <w:jc w:val="center"/>
              <w:rPr>
                <w:rFonts w:ascii="Times New Roman" w:hAnsi="Times New Roman" w:cs="Times New Roman"/>
                <w:bCs/>
                <w:iCs/>
                <w:sz w:val="20"/>
                <w:szCs w:val="20"/>
              </w:rPr>
            </w:pPr>
            <w:r w:rsidRPr="005F3FD6">
              <w:rPr>
                <w:rFonts w:ascii="Times New Roman" w:hAnsi="Times New Roman" w:cs="Times New Roman"/>
                <w:bCs/>
                <w:iCs/>
                <w:sz w:val="20"/>
                <w:szCs w:val="20"/>
              </w:rPr>
              <w:t xml:space="preserve"> «Забезпечення пожежної безпеки на 2021-2025роки»</w:t>
            </w:r>
          </w:p>
        </w:tc>
        <w:tc>
          <w:tcPr>
            <w:tcW w:w="1984" w:type="dxa"/>
            <w:shd w:val="clear" w:color="auto" w:fill="FFFFFF"/>
          </w:tcPr>
          <w:p w:rsidR="005F3FD6" w:rsidRPr="005F3FD6" w:rsidRDefault="005F3FD6" w:rsidP="005F3FD6">
            <w:pPr>
              <w:spacing w:after="0" w:line="240" w:lineRule="auto"/>
              <w:jc w:val="center"/>
              <w:rPr>
                <w:rFonts w:ascii="Times New Roman" w:hAnsi="Times New Roman" w:cs="Times New Roman"/>
                <w:sz w:val="20"/>
                <w:szCs w:val="20"/>
                <w:lang w:val="ru-RU"/>
              </w:rPr>
            </w:pPr>
            <w:proofErr w:type="spellStart"/>
            <w:r w:rsidRPr="005F3FD6">
              <w:rPr>
                <w:rFonts w:ascii="Times New Roman" w:hAnsi="Times New Roman" w:cs="Times New Roman"/>
                <w:sz w:val="20"/>
                <w:szCs w:val="20"/>
                <w:lang w:val="ru-RU"/>
              </w:rPr>
              <w:t>Рішення</w:t>
            </w:r>
            <w:proofErr w:type="spellEnd"/>
            <w:r w:rsidRPr="005F3FD6">
              <w:rPr>
                <w:rFonts w:ascii="Times New Roman" w:hAnsi="Times New Roman" w:cs="Times New Roman"/>
                <w:sz w:val="20"/>
                <w:szCs w:val="20"/>
                <w:lang w:val="ru-RU"/>
              </w:rPr>
              <w:t xml:space="preserve"> </w:t>
            </w:r>
            <w:proofErr w:type="spellStart"/>
            <w:r w:rsidRPr="005F3FD6">
              <w:rPr>
                <w:rFonts w:ascii="Times New Roman" w:hAnsi="Times New Roman" w:cs="Times New Roman"/>
                <w:sz w:val="20"/>
                <w:szCs w:val="20"/>
                <w:lang w:val="ru-RU"/>
              </w:rPr>
              <w:t>міської</w:t>
            </w:r>
            <w:proofErr w:type="spellEnd"/>
            <w:r w:rsidRPr="005F3FD6">
              <w:rPr>
                <w:rFonts w:ascii="Times New Roman" w:hAnsi="Times New Roman" w:cs="Times New Roman"/>
                <w:sz w:val="20"/>
                <w:szCs w:val="20"/>
                <w:lang w:val="ru-RU"/>
              </w:rPr>
              <w:t xml:space="preserve"> ради </w:t>
            </w:r>
            <w:proofErr w:type="spellStart"/>
            <w:r w:rsidRPr="005F3FD6">
              <w:rPr>
                <w:rFonts w:ascii="Times New Roman" w:hAnsi="Times New Roman" w:cs="Times New Roman"/>
                <w:sz w:val="20"/>
                <w:szCs w:val="20"/>
                <w:lang w:val="ru-RU"/>
              </w:rPr>
              <w:t>від</w:t>
            </w:r>
            <w:proofErr w:type="spellEnd"/>
            <w:r w:rsidRPr="005F3FD6">
              <w:rPr>
                <w:rFonts w:ascii="Times New Roman" w:hAnsi="Times New Roman" w:cs="Times New Roman"/>
                <w:sz w:val="20"/>
                <w:szCs w:val="20"/>
                <w:lang w:val="ru-RU"/>
              </w:rPr>
              <w:t xml:space="preserve"> 17.12.2020</w:t>
            </w:r>
          </w:p>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lang w:val="ru-RU"/>
              </w:rPr>
              <w:t>№33-3/2020</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2021-2025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5 019 000,00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1 112 800,00</w:t>
            </w:r>
          </w:p>
        </w:tc>
      </w:tr>
      <w:tr w:rsidR="005F3FD6" w:rsidRPr="00D22C84" w:rsidTr="002C450B">
        <w:tc>
          <w:tcPr>
            <w:tcW w:w="50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bCs/>
                <w:color w:val="000000"/>
                <w:sz w:val="20"/>
                <w:szCs w:val="20"/>
              </w:rPr>
            </w:pPr>
            <w:r w:rsidRPr="005F3FD6">
              <w:rPr>
                <w:rFonts w:ascii="Times New Roman" w:hAnsi="Times New Roman" w:cs="Times New Roman"/>
                <w:bCs/>
                <w:color w:val="000000"/>
                <w:sz w:val="20"/>
                <w:szCs w:val="20"/>
              </w:rPr>
              <w:t>38.</w:t>
            </w:r>
          </w:p>
        </w:tc>
        <w:tc>
          <w:tcPr>
            <w:tcW w:w="3119" w:type="dxa"/>
            <w:shd w:val="clear" w:color="auto" w:fill="FFFFFF"/>
          </w:tcPr>
          <w:p w:rsidR="005F3FD6" w:rsidRPr="005F3FD6" w:rsidRDefault="00FB28CE" w:rsidP="005F3FD6">
            <w:pPr>
              <w:spacing w:after="0"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w:t>
            </w:r>
            <w:r w:rsidR="005F3FD6" w:rsidRPr="005F3FD6">
              <w:rPr>
                <w:rFonts w:ascii="Times New Roman" w:hAnsi="Times New Roman" w:cs="Times New Roman"/>
                <w:bCs/>
                <w:iCs/>
                <w:color w:val="000000"/>
                <w:sz w:val="20"/>
                <w:szCs w:val="20"/>
              </w:rPr>
              <w:t>Забезпечення функціонування пожежних дружин добровільної пожежної о</w:t>
            </w:r>
            <w:r>
              <w:rPr>
                <w:rFonts w:ascii="Times New Roman" w:hAnsi="Times New Roman" w:cs="Times New Roman"/>
                <w:bCs/>
                <w:iCs/>
                <w:color w:val="000000"/>
                <w:sz w:val="20"/>
                <w:szCs w:val="20"/>
              </w:rPr>
              <w:t>хорони на період 2019-2023 роки»</w:t>
            </w:r>
          </w:p>
        </w:tc>
        <w:tc>
          <w:tcPr>
            <w:tcW w:w="1984" w:type="dxa"/>
            <w:shd w:val="clear" w:color="auto" w:fill="FFFFFF"/>
          </w:tcPr>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Рішення міської ради від 25.07.2019</w:t>
            </w:r>
          </w:p>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sz w:val="20"/>
                <w:szCs w:val="20"/>
              </w:rPr>
              <w:t>№3896-49/2019</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t>2019-2023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t>254 100,00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lang w:val="en-US"/>
              </w:rPr>
              <w:t xml:space="preserve"> </w:t>
            </w:r>
            <w:r w:rsidRPr="005F3FD6">
              <w:rPr>
                <w:rFonts w:ascii="Times New Roman" w:hAnsi="Times New Roman" w:cs="Times New Roman"/>
                <w:color w:val="000000"/>
                <w:sz w:val="20"/>
                <w:szCs w:val="20"/>
              </w:rPr>
              <w:t>45 300,00</w:t>
            </w:r>
          </w:p>
        </w:tc>
      </w:tr>
      <w:tr w:rsidR="005F3FD6" w:rsidRPr="00D22C84" w:rsidTr="002C450B">
        <w:tc>
          <w:tcPr>
            <w:tcW w:w="507" w:type="dxa"/>
            <w:shd w:val="clear" w:color="auto" w:fill="auto"/>
          </w:tcPr>
          <w:p w:rsidR="005F3FD6" w:rsidRPr="005F3FD6" w:rsidRDefault="00FB28CE" w:rsidP="005F3FD6">
            <w:pPr>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39</w:t>
            </w:r>
            <w:r w:rsidR="005F3FD6" w:rsidRPr="005F3FD6">
              <w:rPr>
                <w:rFonts w:ascii="Times New Roman" w:hAnsi="Times New Roman" w:cs="Times New Roman"/>
                <w:bCs/>
                <w:color w:val="000000"/>
                <w:sz w:val="20"/>
                <w:szCs w:val="20"/>
              </w:rPr>
              <w:t>.</w:t>
            </w:r>
          </w:p>
        </w:tc>
        <w:tc>
          <w:tcPr>
            <w:tcW w:w="3119" w:type="dxa"/>
            <w:shd w:val="clear" w:color="auto" w:fill="FFFFFF"/>
          </w:tcPr>
          <w:p w:rsidR="005F3FD6" w:rsidRPr="005F3FD6" w:rsidRDefault="00FB28CE" w:rsidP="005F3FD6">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w:t>
            </w:r>
            <w:r w:rsidR="005F3FD6" w:rsidRPr="005F3FD6">
              <w:rPr>
                <w:rFonts w:ascii="Times New Roman" w:hAnsi="Times New Roman" w:cs="Times New Roman"/>
                <w:bCs/>
                <w:iCs/>
                <w:sz w:val="20"/>
                <w:szCs w:val="20"/>
              </w:rPr>
              <w:t>Протидії диверсійно-розвідувальній діяльності та боротьби з тероризмом і</w:t>
            </w:r>
            <w:r>
              <w:rPr>
                <w:rFonts w:ascii="Times New Roman" w:hAnsi="Times New Roman" w:cs="Times New Roman"/>
                <w:bCs/>
                <w:iCs/>
                <w:sz w:val="20"/>
                <w:szCs w:val="20"/>
              </w:rPr>
              <w:t xml:space="preserve"> сепаратизмом на 2021-2025 роки»</w:t>
            </w:r>
          </w:p>
        </w:tc>
        <w:tc>
          <w:tcPr>
            <w:tcW w:w="1984" w:type="dxa"/>
            <w:shd w:val="clear" w:color="auto" w:fill="FFFFFF"/>
          </w:tcPr>
          <w:p w:rsidR="005F3FD6" w:rsidRPr="005F3FD6" w:rsidRDefault="005F3FD6" w:rsidP="005F3FD6">
            <w:pPr>
              <w:spacing w:after="0" w:line="240" w:lineRule="auto"/>
              <w:jc w:val="center"/>
              <w:rPr>
                <w:rFonts w:ascii="Times New Roman" w:hAnsi="Times New Roman" w:cs="Times New Roman"/>
                <w:sz w:val="20"/>
                <w:szCs w:val="20"/>
                <w:lang w:val="ru-RU"/>
              </w:rPr>
            </w:pPr>
            <w:r w:rsidRPr="005F3FD6">
              <w:rPr>
                <w:rFonts w:ascii="Times New Roman" w:hAnsi="Times New Roman" w:cs="Times New Roman"/>
                <w:sz w:val="20"/>
                <w:szCs w:val="20"/>
                <w:lang w:val="ru-RU"/>
              </w:rPr>
              <w:br/>
            </w:r>
            <w:proofErr w:type="spellStart"/>
            <w:r w:rsidRPr="005F3FD6">
              <w:rPr>
                <w:rFonts w:ascii="Times New Roman" w:hAnsi="Times New Roman" w:cs="Times New Roman"/>
                <w:sz w:val="20"/>
                <w:szCs w:val="20"/>
                <w:lang w:val="ru-RU"/>
              </w:rPr>
              <w:t>Рішення</w:t>
            </w:r>
            <w:proofErr w:type="spellEnd"/>
            <w:r w:rsidRPr="005F3FD6">
              <w:rPr>
                <w:rFonts w:ascii="Times New Roman" w:hAnsi="Times New Roman" w:cs="Times New Roman"/>
                <w:sz w:val="20"/>
                <w:szCs w:val="20"/>
                <w:lang w:val="ru-RU"/>
              </w:rPr>
              <w:t xml:space="preserve"> </w:t>
            </w:r>
            <w:proofErr w:type="spellStart"/>
            <w:r w:rsidRPr="005F3FD6">
              <w:rPr>
                <w:rFonts w:ascii="Times New Roman" w:hAnsi="Times New Roman" w:cs="Times New Roman"/>
                <w:sz w:val="20"/>
                <w:szCs w:val="20"/>
                <w:lang w:val="ru-RU"/>
              </w:rPr>
              <w:t>міської</w:t>
            </w:r>
            <w:proofErr w:type="spellEnd"/>
            <w:r w:rsidRPr="005F3FD6">
              <w:rPr>
                <w:rFonts w:ascii="Times New Roman" w:hAnsi="Times New Roman" w:cs="Times New Roman"/>
                <w:sz w:val="20"/>
                <w:szCs w:val="20"/>
                <w:lang w:val="ru-RU"/>
              </w:rPr>
              <w:t xml:space="preserve"> ради </w:t>
            </w:r>
            <w:proofErr w:type="spellStart"/>
            <w:r w:rsidRPr="005F3FD6">
              <w:rPr>
                <w:rFonts w:ascii="Times New Roman" w:hAnsi="Times New Roman" w:cs="Times New Roman"/>
                <w:sz w:val="20"/>
                <w:szCs w:val="20"/>
                <w:lang w:val="ru-RU"/>
              </w:rPr>
              <w:t>від</w:t>
            </w:r>
            <w:proofErr w:type="spellEnd"/>
            <w:r w:rsidRPr="005F3FD6">
              <w:rPr>
                <w:rFonts w:ascii="Times New Roman" w:hAnsi="Times New Roman" w:cs="Times New Roman"/>
                <w:sz w:val="20"/>
                <w:szCs w:val="20"/>
                <w:lang w:val="ru-RU"/>
              </w:rPr>
              <w:t xml:space="preserve"> 17.12.2020</w:t>
            </w:r>
          </w:p>
          <w:p w:rsidR="005F3FD6" w:rsidRPr="005F3FD6" w:rsidRDefault="005F3FD6" w:rsidP="005F3FD6">
            <w:pPr>
              <w:spacing w:after="0" w:line="240" w:lineRule="auto"/>
              <w:jc w:val="center"/>
              <w:rPr>
                <w:rFonts w:ascii="Times New Roman" w:hAnsi="Times New Roman" w:cs="Times New Roman"/>
                <w:sz w:val="20"/>
                <w:szCs w:val="20"/>
                <w:lang w:val="ru-RU"/>
              </w:rPr>
            </w:pPr>
            <w:r w:rsidRPr="005F3FD6">
              <w:rPr>
                <w:rFonts w:ascii="Times New Roman" w:hAnsi="Times New Roman" w:cs="Times New Roman"/>
                <w:sz w:val="20"/>
                <w:szCs w:val="20"/>
                <w:lang w:val="ru-RU"/>
              </w:rPr>
              <w:t>№35-3/2020</w:t>
            </w:r>
          </w:p>
          <w:p w:rsidR="005F3FD6" w:rsidRPr="005F3FD6" w:rsidRDefault="005F3FD6" w:rsidP="005F3FD6">
            <w:pPr>
              <w:spacing w:after="0" w:line="240" w:lineRule="auto"/>
              <w:jc w:val="center"/>
              <w:rPr>
                <w:rFonts w:ascii="Times New Roman" w:hAnsi="Times New Roman" w:cs="Times New Roman"/>
                <w:sz w:val="20"/>
                <w:szCs w:val="20"/>
              </w:rPr>
            </w:pP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2021-2025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t>500 000,00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t>100 000,00</w:t>
            </w:r>
          </w:p>
        </w:tc>
      </w:tr>
      <w:tr w:rsidR="005F3FD6" w:rsidRPr="00D22C84" w:rsidTr="002C450B">
        <w:tc>
          <w:tcPr>
            <w:tcW w:w="507" w:type="dxa"/>
            <w:shd w:val="clear" w:color="auto" w:fill="auto"/>
          </w:tcPr>
          <w:p w:rsidR="005F3FD6" w:rsidRPr="005F3FD6" w:rsidRDefault="00FB28CE" w:rsidP="005F3FD6">
            <w:pPr>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40</w:t>
            </w:r>
            <w:r w:rsidR="005F3FD6" w:rsidRPr="005F3FD6">
              <w:rPr>
                <w:rFonts w:ascii="Times New Roman" w:hAnsi="Times New Roman" w:cs="Times New Roman"/>
                <w:bCs/>
                <w:color w:val="000000"/>
                <w:sz w:val="20"/>
                <w:szCs w:val="20"/>
              </w:rPr>
              <w:t>.</w:t>
            </w:r>
          </w:p>
        </w:tc>
        <w:tc>
          <w:tcPr>
            <w:tcW w:w="3119" w:type="dxa"/>
            <w:shd w:val="clear" w:color="auto" w:fill="FFFFFF"/>
          </w:tcPr>
          <w:p w:rsidR="005F3FD6" w:rsidRPr="005F3FD6" w:rsidRDefault="005F3FD6" w:rsidP="005F3FD6">
            <w:pPr>
              <w:spacing w:after="0" w:line="240" w:lineRule="auto"/>
              <w:jc w:val="center"/>
              <w:rPr>
                <w:rFonts w:ascii="Times New Roman" w:hAnsi="Times New Roman" w:cs="Times New Roman"/>
                <w:bCs/>
                <w:iCs/>
                <w:sz w:val="20"/>
                <w:szCs w:val="20"/>
              </w:rPr>
            </w:pPr>
            <w:r w:rsidRPr="005F3FD6">
              <w:rPr>
                <w:rFonts w:ascii="Times New Roman" w:hAnsi="Times New Roman" w:cs="Times New Roman"/>
                <w:bCs/>
                <w:iCs/>
                <w:sz w:val="20"/>
                <w:szCs w:val="20"/>
              </w:rPr>
              <w:t xml:space="preserve"> «Сприяння розвитку та зміцнення матеріальної бази військової частини А4267 на період 2021-2023 років»</w:t>
            </w:r>
          </w:p>
        </w:tc>
        <w:tc>
          <w:tcPr>
            <w:tcW w:w="1984" w:type="dxa"/>
            <w:shd w:val="clear" w:color="auto" w:fill="FFFFFF"/>
          </w:tcPr>
          <w:p w:rsidR="005F3FD6" w:rsidRPr="005F3FD6" w:rsidRDefault="005F3FD6" w:rsidP="005F3FD6">
            <w:pPr>
              <w:spacing w:after="0" w:line="240" w:lineRule="auto"/>
              <w:jc w:val="center"/>
              <w:rPr>
                <w:rFonts w:ascii="Times New Roman" w:hAnsi="Times New Roman" w:cs="Times New Roman"/>
                <w:sz w:val="20"/>
                <w:szCs w:val="20"/>
                <w:lang w:val="ru-RU"/>
              </w:rPr>
            </w:pPr>
            <w:r w:rsidRPr="005F3FD6">
              <w:rPr>
                <w:rFonts w:ascii="Times New Roman" w:hAnsi="Times New Roman" w:cs="Times New Roman"/>
                <w:sz w:val="20"/>
                <w:szCs w:val="20"/>
                <w:lang w:val="ru-RU"/>
              </w:rPr>
              <w:br/>
            </w:r>
            <w:proofErr w:type="spellStart"/>
            <w:r w:rsidRPr="005F3FD6">
              <w:rPr>
                <w:rFonts w:ascii="Times New Roman" w:hAnsi="Times New Roman" w:cs="Times New Roman"/>
                <w:sz w:val="20"/>
                <w:szCs w:val="20"/>
                <w:lang w:val="ru-RU"/>
              </w:rPr>
              <w:t>Рішення</w:t>
            </w:r>
            <w:proofErr w:type="spellEnd"/>
            <w:r w:rsidRPr="005F3FD6">
              <w:rPr>
                <w:rFonts w:ascii="Times New Roman" w:hAnsi="Times New Roman" w:cs="Times New Roman"/>
                <w:sz w:val="20"/>
                <w:szCs w:val="20"/>
                <w:lang w:val="ru-RU"/>
              </w:rPr>
              <w:t xml:space="preserve"> </w:t>
            </w:r>
            <w:proofErr w:type="spellStart"/>
            <w:r w:rsidRPr="005F3FD6">
              <w:rPr>
                <w:rFonts w:ascii="Times New Roman" w:hAnsi="Times New Roman" w:cs="Times New Roman"/>
                <w:sz w:val="20"/>
                <w:szCs w:val="20"/>
                <w:lang w:val="ru-RU"/>
              </w:rPr>
              <w:t>міської</w:t>
            </w:r>
            <w:proofErr w:type="spellEnd"/>
            <w:r w:rsidRPr="005F3FD6">
              <w:rPr>
                <w:rFonts w:ascii="Times New Roman" w:hAnsi="Times New Roman" w:cs="Times New Roman"/>
                <w:sz w:val="20"/>
                <w:szCs w:val="20"/>
                <w:lang w:val="ru-RU"/>
              </w:rPr>
              <w:t xml:space="preserve"> ради </w:t>
            </w:r>
            <w:proofErr w:type="spellStart"/>
            <w:r w:rsidRPr="005F3FD6">
              <w:rPr>
                <w:rFonts w:ascii="Times New Roman" w:hAnsi="Times New Roman" w:cs="Times New Roman"/>
                <w:sz w:val="20"/>
                <w:szCs w:val="20"/>
                <w:lang w:val="ru-RU"/>
              </w:rPr>
              <w:t>від</w:t>
            </w:r>
            <w:proofErr w:type="spellEnd"/>
            <w:r w:rsidRPr="005F3FD6">
              <w:rPr>
                <w:rFonts w:ascii="Times New Roman" w:hAnsi="Times New Roman" w:cs="Times New Roman"/>
                <w:sz w:val="20"/>
                <w:szCs w:val="20"/>
                <w:lang w:val="ru-RU"/>
              </w:rPr>
              <w:t xml:space="preserve"> 25.03.2021</w:t>
            </w:r>
          </w:p>
          <w:p w:rsidR="005F3FD6" w:rsidRPr="00FB28CE" w:rsidRDefault="005F3FD6" w:rsidP="005F3FD6">
            <w:pPr>
              <w:spacing w:after="0" w:line="240" w:lineRule="auto"/>
              <w:jc w:val="center"/>
              <w:rPr>
                <w:rFonts w:ascii="Times New Roman" w:hAnsi="Times New Roman" w:cs="Times New Roman"/>
                <w:sz w:val="20"/>
                <w:szCs w:val="20"/>
                <w:lang w:val="ru-RU"/>
              </w:rPr>
            </w:pPr>
            <w:r w:rsidRPr="005F3FD6">
              <w:rPr>
                <w:rFonts w:ascii="Times New Roman" w:hAnsi="Times New Roman" w:cs="Times New Roman"/>
                <w:sz w:val="20"/>
                <w:szCs w:val="20"/>
                <w:lang w:val="ru-RU"/>
              </w:rPr>
              <w:t>№427-11/2021</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2021-2023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r w:rsidRPr="005F3FD6">
              <w:rPr>
                <w:rFonts w:ascii="Times New Roman" w:hAnsi="Times New Roman" w:cs="Times New Roman"/>
                <w:color w:val="000000"/>
                <w:sz w:val="20"/>
                <w:szCs w:val="20"/>
              </w:rPr>
              <w:br/>
              <w:t>16 661 000,00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16 661 000,00</w:t>
            </w:r>
          </w:p>
        </w:tc>
      </w:tr>
      <w:tr w:rsidR="005F3FD6" w:rsidRPr="00D22C84" w:rsidTr="002C450B">
        <w:tc>
          <w:tcPr>
            <w:tcW w:w="507" w:type="dxa"/>
            <w:shd w:val="clear" w:color="auto" w:fill="auto"/>
          </w:tcPr>
          <w:p w:rsidR="005F3FD6" w:rsidRPr="005F3FD6" w:rsidRDefault="00FB28CE" w:rsidP="005F3FD6">
            <w:pPr>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41</w:t>
            </w:r>
            <w:r w:rsidR="005F3FD6" w:rsidRPr="005F3FD6">
              <w:rPr>
                <w:rFonts w:ascii="Times New Roman" w:hAnsi="Times New Roman" w:cs="Times New Roman"/>
                <w:bCs/>
                <w:color w:val="000000"/>
                <w:sz w:val="20"/>
                <w:szCs w:val="20"/>
              </w:rPr>
              <w:t>.</w:t>
            </w:r>
          </w:p>
        </w:tc>
        <w:tc>
          <w:tcPr>
            <w:tcW w:w="3119" w:type="dxa"/>
            <w:shd w:val="clear" w:color="auto" w:fill="FFFFFF"/>
          </w:tcPr>
          <w:p w:rsidR="005F3FD6" w:rsidRPr="005F3FD6" w:rsidRDefault="005F3FD6" w:rsidP="005F3FD6">
            <w:pPr>
              <w:spacing w:after="0" w:line="240" w:lineRule="auto"/>
              <w:jc w:val="center"/>
              <w:rPr>
                <w:rFonts w:ascii="Times New Roman" w:hAnsi="Times New Roman" w:cs="Times New Roman"/>
                <w:bCs/>
                <w:iCs/>
                <w:sz w:val="20"/>
                <w:szCs w:val="20"/>
              </w:rPr>
            </w:pPr>
            <w:r w:rsidRPr="005F3FD6">
              <w:rPr>
                <w:rFonts w:ascii="Times New Roman" w:hAnsi="Times New Roman" w:cs="Times New Roman"/>
                <w:bCs/>
                <w:iCs/>
                <w:sz w:val="20"/>
                <w:szCs w:val="20"/>
              </w:rPr>
              <w:t>«Комплексна цільова соціальна програма розвитку цивільного захисту Коломийської територіальної громади на 2021-2025 роки»</w:t>
            </w:r>
          </w:p>
        </w:tc>
        <w:tc>
          <w:tcPr>
            <w:tcW w:w="1984" w:type="dxa"/>
            <w:shd w:val="clear" w:color="auto" w:fill="FFFFFF"/>
          </w:tcPr>
          <w:p w:rsidR="005F3FD6" w:rsidRPr="005F3FD6" w:rsidRDefault="005F3FD6" w:rsidP="005F3FD6">
            <w:pPr>
              <w:spacing w:after="0" w:line="240" w:lineRule="auto"/>
              <w:jc w:val="center"/>
              <w:rPr>
                <w:rFonts w:ascii="Times New Roman" w:hAnsi="Times New Roman" w:cs="Times New Roman"/>
                <w:sz w:val="20"/>
                <w:szCs w:val="20"/>
                <w:lang w:val="ru-RU"/>
              </w:rPr>
            </w:pPr>
          </w:p>
          <w:p w:rsidR="005F3FD6" w:rsidRPr="005F3FD6" w:rsidRDefault="005F3FD6" w:rsidP="005F3FD6">
            <w:pPr>
              <w:spacing w:after="0" w:line="240" w:lineRule="auto"/>
              <w:jc w:val="center"/>
              <w:rPr>
                <w:rFonts w:ascii="Times New Roman" w:hAnsi="Times New Roman" w:cs="Times New Roman"/>
                <w:sz w:val="20"/>
                <w:szCs w:val="20"/>
                <w:lang w:val="ru-RU"/>
              </w:rPr>
            </w:pPr>
            <w:proofErr w:type="spellStart"/>
            <w:r w:rsidRPr="005F3FD6">
              <w:rPr>
                <w:rFonts w:ascii="Times New Roman" w:hAnsi="Times New Roman" w:cs="Times New Roman"/>
                <w:sz w:val="20"/>
                <w:szCs w:val="20"/>
                <w:lang w:val="ru-RU"/>
              </w:rPr>
              <w:t>Рішення</w:t>
            </w:r>
            <w:proofErr w:type="spellEnd"/>
            <w:r w:rsidRPr="005F3FD6">
              <w:rPr>
                <w:rFonts w:ascii="Times New Roman" w:hAnsi="Times New Roman" w:cs="Times New Roman"/>
                <w:sz w:val="20"/>
                <w:szCs w:val="20"/>
                <w:lang w:val="ru-RU"/>
              </w:rPr>
              <w:t xml:space="preserve"> </w:t>
            </w:r>
            <w:proofErr w:type="spellStart"/>
            <w:r w:rsidRPr="005F3FD6">
              <w:rPr>
                <w:rFonts w:ascii="Times New Roman" w:hAnsi="Times New Roman" w:cs="Times New Roman"/>
                <w:sz w:val="20"/>
                <w:szCs w:val="20"/>
                <w:lang w:val="ru-RU"/>
              </w:rPr>
              <w:t>міської</w:t>
            </w:r>
            <w:proofErr w:type="spellEnd"/>
            <w:r w:rsidRPr="005F3FD6">
              <w:rPr>
                <w:rFonts w:ascii="Times New Roman" w:hAnsi="Times New Roman" w:cs="Times New Roman"/>
                <w:sz w:val="20"/>
                <w:szCs w:val="20"/>
                <w:lang w:val="ru-RU"/>
              </w:rPr>
              <w:t xml:space="preserve"> ради </w:t>
            </w:r>
            <w:proofErr w:type="spellStart"/>
            <w:r w:rsidRPr="005F3FD6">
              <w:rPr>
                <w:rFonts w:ascii="Times New Roman" w:hAnsi="Times New Roman" w:cs="Times New Roman"/>
                <w:sz w:val="20"/>
                <w:szCs w:val="20"/>
                <w:lang w:val="ru-RU"/>
              </w:rPr>
              <w:t>від</w:t>
            </w:r>
            <w:proofErr w:type="spellEnd"/>
            <w:r w:rsidRPr="005F3FD6">
              <w:rPr>
                <w:rFonts w:ascii="Times New Roman" w:hAnsi="Times New Roman" w:cs="Times New Roman"/>
                <w:sz w:val="20"/>
                <w:szCs w:val="20"/>
                <w:lang w:val="ru-RU"/>
              </w:rPr>
              <w:t xml:space="preserve"> 25.03.2021</w:t>
            </w:r>
          </w:p>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lang w:val="ru-RU"/>
              </w:rPr>
              <w:t>№425-11/2021</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2021-2025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500 000,00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br/>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100 000,00</w:t>
            </w:r>
          </w:p>
        </w:tc>
      </w:tr>
      <w:tr w:rsidR="005F3FD6" w:rsidRPr="00D22C84" w:rsidTr="002C450B">
        <w:tc>
          <w:tcPr>
            <w:tcW w:w="507" w:type="dxa"/>
            <w:shd w:val="clear" w:color="auto" w:fill="auto"/>
          </w:tcPr>
          <w:p w:rsidR="005F3FD6" w:rsidRPr="005F3FD6" w:rsidRDefault="00FB28CE" w:rsidP="005F3FD6">
            <w:pPr>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42</w:t>
            </w:r>
            <w:r w:rsidR="005F3FD6" w:rsidRPr="005F3FD6">
              <w:rPr>
                <w:rFonts w:ascii="Times New Roman" w:hAnsi="Times New Roman" w:cs="Times New Roman"/>
                <w:bCs/>
                <w:color w:val="000000"/>
                <w:sz w:val="20"/>
                <w:szCs w:val="20"/>
              </w:rPr>
              <w:t>.</w:t>
            </w:r>
          </w:p>
        </w:tc>
        <w:tc>
          <w:tcPr>
            <w:tcW w:w="3119" w:type="dxa"/>
            <w:shd w:val="clear" w:color="auto" w:fill="FFFFFF"/>
          </w:tcPr>
          <w:p w:rsidR="005F3FD6" w:rsidRPr="005F3FD6" w:rsidRDefault="005F3FD6" w:rsidP="005F3FD6">
            <w:pPr>
              <w:spacing w:after="0" w:line="240" w:lineRule="auto"/>
              <w:jc w:val="center"/>
              <w:rPr>
                <w:rFonts w:ascii="Times New Roman" w:hAnsi="Times New Roman" w:cs="Times New Roman"/>
                <w:bCs/>
                <w:iCs/>
                <w:sz w:val="20"/>
                <w:szCs w:val="20"/>
              </w:rPr>
            </w:pPr>
            <w:r w:rsidRPr="005F3FD6">
              <w:rPr>
                <w:rFonts w:ascii="Times New Roman" w:hAnsi="Times New Roman" w:cs="Times New Roman"/>
                <w:bCs/>
                <w:iCs/>
                <w:sz w:val="20"/>
                <w:szCs w:val="20"/>
              </w:rPr>
              <w:t>«Профілактика правопорушень на період 2021-2024 роки»</w:t>
            </w:r>
          </w:p>
        </w:tc>
        <w:tc>
          <w:tcPr>
            <w:tcW w:w="1984" w:type="dxa"/>
            <w:shd w:val="clear" w:color="auto" w:fill="FFFFFF"/>
          </w:tcPr>
          <w:p w:rsidR="005F3FD6" w:rsidRPr="005F3FD6" w:rsidRDefault="005F3FD6" w:rsidP="005F3FD6">
            <w:pPr>
              <w:spacing w:after="0" w:line="240" w:lineRule="auto"/>
              <w:jc w:val="center"/>
              <w:rPr>
                <w:rFonts w:ascii="Times New Roman" w:hAnsi="Times New Roman" w:cs="Times New Roman"/>
                <w:sz w:val="20"/>
                <w:szCs w:val="20"/>
                <w:lang w:val="ru-RU"/>
              </w:rPr>
            </w:pPr>
            <w:proofErr w:type="spellStart"/>
            <w:r w:rsidRPr="005F3FD6">
              <w:rPr>
                <w:rFonts w:ascii="Times New Roman" w:hAnsi="Times New Roman" w:cs="Times New Roman"/>
                <w:sz w:val="20"/>
                <w:szCs w:val="20"/>
                <w:lang w:val="ru-RU"/>
              </w:rPr>
              <w:t>Рішення</w:t>
            </w:r>
            <w:proofErr w:type="spellEnd"/>
            <w:r w:rsidRPr="005F3FD6">
              <w:rPr>
                <w:rFonts w:ascii="Times New Roman" w:hAnsi="Times New Roman" w:cs="Times New Roman"/>
                <w:sz w:val="20"/>
                <w:szCs w:val="20"/>
                <w:lang w:val="ru-RU"/>
              </w:rPr>
              <w:t xml:space="preserve"> </w:t>
            </w:r>
            <w:proofErr w:type="spellStart"/>
            <w:r w:rsidRPr="005F3FD6">
              <w:rPr>
                <w:rFonts w:ascii="Times New Roman" w:hAnsi="Times New Roman" w:cs="Times New Roman"/>
                <w:sz w:val="20"/>
                <w:szCs w:val="20"/>
                <w:lang w:val="ru-RU"/>
              </w:rPr>
              <w:t>міської</w:t>
            </w:r>
            <w:proofErr w:type="spellEnd"/>
            <w:r w:rsidRPr="005F3FD6">
              <w:rPr>
                <w:rFonts w:ascii="Times New Roman" w:hAnsi="Times New Roman" w:cs="Times New Roman"/>
                <w:sz w:val="20"/>
                <w:szCs w:val="20"/>
                <w:lang w:val="ru-RU"/>
              </w:rPr>
              <w:t xml:space="preserve"> ради </w:t>
            </w:r>
            <w:proofErr w:type="spellStart"/>
            <w:r w:rsidRPr="005F3FD6">
              <w:rPr>
                <w:rFonts w:ascii="Times New Roman" w:hAnsi="Times New Roman" w:cs="Times New Roman"/>
                <w:sz w:val="20"/>
                <w:szCs w:val="20"/>
                <w:lang w:val="ru-RU"/>
              </w:rPr>
              <w:t>від</w:t>
            </w:r>
            <w:proofErr w:type="spellEnd"/>
            <w:r w:rsidRPr="005F3FD6">
              <w:rPr>
                <w:rFonts w:ascii="Times New Roman" w:hAnsi="Times New Roman" w:cs="Times New Roman"/>
                <w:sz w:val="20"/>
                <w:szCs w:val="20"/>
                <w:lang w:val="ru-RU"/>
              </w:rPr>
              <w:t xml:space="preserve"> 25.03.2021</w:t>
            </w:r>
          </w:p>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lang w:val="ru-RU"/>
              </w:rPr>
              <w:t>№ 426-11/2021</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 xml:space="preserve"> </w:t>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2021-2024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400 000,00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100 000,00</w:t>
            </w:r>
          </w:p>
        </w:tc>
      </w:tr>
      <w:tr w:rsidR="005F3FD6" w:rsidRPr="00D22C84" w:rsidTr="002C450B">
        <w:tc>
          <w:tcPr>
            <w:tcW w:w="507" w:type="dxa"/>
            <w:shd w:val="clear" w:color="auto" w:fill="auto"/>
          </w:tcPr>
          <w:p w:rsidR="005F3FD6" w:rsidRPr="005F3FD6" w:rsidRDefault="00FB28CE" w:rsidP="005F3FD6">
            <w:pPr>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43</w:t>
            </w:r>
            <w:r w:rsidR="005F3FD6" w:rsidRPr="005F3FD6">
              <w:rPr>
                <w:rFonts w:ascii="Times New Roman" w:hAnsi="Times New Roman" w:cs="Times New Roman"/>
                <w:bCs/>
                <w:color w:val="000000"/>
                <w:sz w:val="20"/>
                <w:szCs w:val="20"/>
              </w:rPr>
              <w:t>.</w:t>
            </w:r>
          </w:p>
        </w:tc>
        <w:tc>
          <w:tcPr>
            <w:tcW w:w="3119" w:type="dxa"/>
            <w:shd w:val="clear" w:color="auto" w:fill="FFFFFF"/>
          </w:tcPr>
          <w:p w:rsidR="005F3FD6" w:rsidRPr="005F3FD6" w:rsidRDefault="00615F8D" w:rsidP="005F3FD6">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Програма п</w:t>
            </w:r>
            <w:r w:rsidR="005F3FD6" w:rsidRPr="005F3FD6">
              <w:rPr>
                <w:rFonts w:ascii="Times New Roman" w:hAnsi="Times New Roman" w:cs="Times New Roman"/>
                <w:bCs/>
                <w:iCs/>
                <w:sz w:val="20"/>
                <w:szCs w:val="20"/>
              </w:rPr>
              <w:t>ідтримки військовослужбовців військової служби за контрактом на період 2021-2023 років»</w:t>
            </w:r>
          </w:p>
        </w:tc>
        <w:tc>
          <w:tcPr>
            <w:tcW w:w="1984" w:type="dxa"/>
            <w:shd w:val="clear" w:color="auto" w:fill="FFFFFF"/>
          </w:tcPr>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Рішення міської ради від 25.03.2021 р. №451-11/2021</w:t>
            </w: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2021-2023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1 800 000,00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600 000,00</w:t>
            </w:r>
          </w:p>
        </w:tc>
      </w:tr>
      <w:tr w:rsidR="005F3FD6" w:rsidRPr="00D22C84" w:rsidTr="002C450B">
        <w:tc>
          <w:tcPr>
            <w:tcW w:w="507" w:type="dxa"/>
            <w:shd w:val="clear" w:color="auto" w:fill="auto"/>
          </w:tcPr>
          <w:p w:rsidR="005F3FD6" w:rsidRPr="005F3FD6" w:rsidRDefault="00FB28CE" w:rsidP="005F3FD6">
            <w:pPr>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44</w:t>
            </w:r>
            <w:r w:rsidR="005F3FD6" w:rsidRPr="005F3FD6">
              <w:rPr>
                <w:rFonts w:ascii="Times New Roman" w:hAnsi="Times New Roman" w:cs="Times New Roman"/>
                <w:bCs/>
                <w:color w:val="000000"/>
                <w:sz w:val="20"/>
                <w:szCs w:val="20"/>
              </w:rPr>
              <w:t>.</w:t>
            </w:r>
          </w:p>
        </w:tc>
        <w:tc>
          <w:tcPr>
            <w:tcW w:w="3119" w:type="dxa"/>
            <w:shd w:val="clear" w:color="auto" w:fill="auto"/>
          </w:tcPr>
          <w:p w:rsidR="005F3FD6" w:rsidRPr="005F3FD6" w:rsidRDefault="005F3FD6" w:rsidP="005F3FD6">
            <w:pPr>
              <w:spacing w:after="0" w:line="240" w:lineRule="auto"/>
              <w:jc w:val="center"/>
              <w:rPr>
                <w:rFonts w:ascii="Times New Roman" w:hAnsi="Times New Roman" w:cs="Times New Roman"/>
                <w:bCs/>
                <w:iCs/>
                <w:sz w:val="20"/>
                <w:szCs w:val="20"/>
              </w:rPr>
            </w:pPr>
            <w:r w:rsidRPr="005F3FD6">
              <w:rPr>
                <w:rFonts w:ascii="Times New Roman" w:hAnsi="Times New Roman" w:cs="Times New Roman"/>
                <w:bCs/>
                <w:iCs/>
                <w:sz w:val="20"/>
                <w:szCs w:val="20"/>
              </w:rPr>
              <w:t>«Сприяння розвитку та зміцнення матеріальної бази військової частини А0742 Повітряних Сил Збройних Сил України на період 2021-2023 років»</w:t>
            </w:r>
          </w:p>
        </w:tc>
        <w:tc>
          <w:tcPr>
            <w:tcW w:w="1984" w:type="dxa"/>
            <w:shd w:val="clear" w:color="auto" w:fill="auto"/>
          </w:tcPr>
          <w:p w:rsidR="005F3FD6" w:rsidRPr="005F3FD6" w:rsidRDefault="005F3FD6" w:rsidP="005F3FD6">
            <w:pPr>
              <w:spacing w:after="0" w:line="240" w:lineRule="auto"/>
              <w:jc w:val="center"/>
              <w:rPr>
                <w:rFonts w:ascii="Times New Roman" w:hAnsi="Times New Roman" w:cs="Times New Roman"/>
                <w:sz w:val="20"/>
                <w:szCs w:val="20"/>
                <w:lang w:val="ru-RU"/>
              </w:rPr>
            </w:pPr>
          </w:p>
          <w:p w:rsidR="005F3FD6" w:rsidRPr="005F3FD6" w:rsidRDefault="005F3FD6" w:rsidP="005F3FD6">
            <w:pPr>
              <w:spacing w:after="0" w:line="240" w:lineRule="auto"/>
              <w:jc w:val="center"/>
              <w:rPr>
                <w:rFonts w:ascii="Times New Roman" w:hAnsi="Times New Roman" w:cs="Times New Roman"/>
                <w:sz w:val="20"/>
                <w:szCs w:val="20"/>
                <w:lang w:val="ru-RU"/>
              </w:rPr>
            </w:pPr>
            <w:proofErr w:type="spellStart"/>
            <w:r w:rsidRPr="005F3FD6">
              <w:rPr>
                <w:rFonts w:ascii="Times New Roman" w:hAnsi="Times New Roman" w:cs="Times New Roman"/>
                <w:sz w:val="20"/>
                <w:szCs w:val="20"/>
                <w:lang w:val="ru-RU"/>
              </w:rPr>
              <w:t>Рішення</w:t>
            </w:r>
            <w:proofErr w:type="spellEnd"/>
            <w:r w:rsidRPr="005F3FD6">
              <w:rPr>
                <w:rFonts w:ascii="Times New Roman" w:hAnsi="Times New Roman" w:cs="Times New Roman"/>
                <w:sz w:val="20"/>
                <w:szCs w:val="20"/>
                <w:lang w:val="ru-RU"/>
              </w:rPr>
              <w:t xml:space="preserve"> </w:t>
            </w:r>
            <w:proofErr w:type="spellStart"/>
            <w:r w:rsidRPr="005F3FD6">
              <w:rPr>
                <w:rFonts w:ascii="Times New Roman" w:hAnsi="Times New Roman" w:cs="Times New Roman"/>
                <w:sz w:val="20"/>
                <w:szCs w:val="20"/>
                <w:lang w:val="ru-RU"/>
              </w:rPr>
              <w:t>міської</w:t>
            </w:r>
            <w:proofErr w:type="spellEnd"/>
            <w:r w:rsidRPr="005F3FD6">
              <w:rPr>
                <w:rFonts w:ascii="Times New Roman" w:hAnsi="Times New Roman" w:cs="Times New Roman"/>
                <w:sz w:val="20"/>
                <w:szCs w:val="20"/>
                <w:lang w:val="ru-RU"/>
              </w:rPr>
              <w:t xml:space="preserve"> ради </w:t>
            </w:r>
            <w:proofErr w:type="spellStart"/>
            <w:r w:rsidRPr="005F3FD6">
              <w:rPr>
                <w:rFonts w:ascii="Times New Roman" w:hAnsi="Times New Roman" w:cs="Times New Roman"/>
                <w:sz w:val="20"/>
                <w:szCs w:val="20"/>
                <w:lang w:val="ru-RU"/>
              </w:rPr>
              <w:t>від</w:t>
            </w:r>
            <w:proofErr w:type="spellEnd"/>
            <w:r w:rsidRPr="005F3FD6">
              <w:rPr>
                <w:rFonts w:ascii="Times New Roman" w:hAnsi="Times New Roman" w:cs="Times New Roman"/>
                <w:sz w:val="20"/>
                <w:szCs w:val="20"/>
                <w:lang w:val="ru-RU"/>
              </w:rPr>
              <w:t xml:space="preserve"> 20.05.2021</w:t>
            </w:r>
          </w:p>
          <w:p w:rsidR="005F3FD6" w:rsidRPr="005F3FD6" w:rsidRDefault="005F3FD6" w:rsidP="005F3FD6">
            <w:pPr>
              <w:spacing w:after="0" w:line="240" w:lineRule="auto"/>
              <w:jc w:val="center"/>
              <w:rPr>
                <w:rFonts w:ascii="Times New Roman" w:hAnsi="Times New Roman" w:cs="Times New Roman"/>
                <w:sz w:val="20"/>
                <w:szCs w:val="20"/>
                <w:lang w:val="ru-RU"/>
              </w:rPr>
            </w:pPr>
            <w:r w:rsidRPr="005F3FD6">
              <w:rPr>
                <w:rFonts w:ascii="Times New Roman" w:hAnsi="Times New Roman" w:cs="Times New Roman"/>
                <w:sz w:val="20"/>
                <w:szCs w:val="20"/>
                <w:lang w:val="ru-RU"/>
              </w:rPr>
              <w:t>№696-14/2021</w:t>
            </w:r>
          </w:p>
          <w:p w:rsidR="005F3FD6" w:rsidRPr="005F3FD6" w:rsidRDefault="005F3FD6" w:rsidP="005F3FD6">
            <w:pPr>
              <w:spacing w:after="0" w:line="240" w:lineRule="auto"/>
              <w:jc w:val="center"/>
              <w:rPr>
                <w:rFonts w:ascii="Times New Roman" w:hAnsi="Times New Roman" w:cs="Times New Roman"/>
                <w:sz w:val="20"/>
                <w:szCs w:val="20"/>
              </w:rPr>
            </w:pP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2021-2023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1 160 000,00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360 000,00</w:t>
            </w:r>
          </w:p>
        </w:tc>
      </w:tr>
      <w:tr w:rsidR="005F3FD6" w:rsidRPr="00D22C84" w:rsidTr="002C450B">
        <w:tc>
          <w:tcPr>
            <w:tcW w:w="507" w:type="dxa"/>
            <w:shd w:val="clear" w:color="auto" w:fill="auto"/>
          </w:tcPr>
          <w:p w:rsidR="005F3FD6" w:rsidRPr="005F3FD6" w:rsidRDefault="00FB28CE" w:rsidP="005F3FD6">
            <w:pPr>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45</w:t>
            </w:r>
            <w:r w:rsidR="005F3FD6" w:rsidRPr="005F3FD6">
              <w:rPr>
                <w:rFonts w:ascii="Times New Roman" w:hAnsi="Times New Roman" w:cs="Times New Roman"/>
                <w:bCs/>
                <w:color w:val="000000"/>
                <w:sz w:val="20"/>
                <w:szCs w:val="20"/>
              </w:rPr>
              <w:t>.</w:t>
            </w:r>
          </w:p>
        </w:tc>
        <w:tc>
          <w:tcPr>
            <w:tcW w:w="3119" w:type="dxa"/>
            <w:shd w:val="clear" w:color="auto" w:fill="auto"/>
          </w:tcPr>
          <w:p w:rsidR="005F3FD6" w:rsidRPr="005F3FD6" w:rsidRDefault="005F3FD6" w:rsidP="005F3FD6">
            <w:pPr>
              <w:spacing w:after="0" w:line="240" w:lineRule="auto"/>
              <w:jc w:val="center"/>
              <w:rPr>
                <w:rFonts w:ascii="Times New Roman" w:hAnsi="Times New Roman" w:cs="Times New Roman"/>
                <w:bCs/>
                <w:iCs/>
                <w:sz w:val="20"/>
                <w:szCs w:val="20"/>
              </w:rPr>
            </w:pPr>
            <w:r w:rsidRPr="005F3FD6">
              <w:rPr>
                <w:rFonts w:ascii="Times New Roman" w:hAnsi="Times New Roman" w:cs="Times New Roman"/>
                <w:bCs/>
                <w:iCs/>
                <w:sz w:val="20"/>
                <w:szCs w:val="20"/>
              </w:rPr>
              <w:t>«Сприяння розвитку та зміцнення матеріальної бази військової частини А1267 Повітряних Сил Збройних Сил України на період 2021-2023 років»</w:t>
            </w:r>
          </w:p>
        </w:tc>
        <w:tc>
          <w:tcPr>
            <w:tcW w:w="1984" w:type="dxa"/>
            <w:shd w:val="clear" w:color="auto" w:fill="auto"/>
          </w:tcPr>
          <w:p w:rsidR="005F3FD6" w:rsidRPr="005F3FD6" w:rsidRDefault="005F3FD6" w:rsidP="005F3FD6">
            <w:pPr>
              <w:spacing w:after="0" w:line="240" w:lineRule="auto"/>
              <w:jc w:val="center"/>
              <w:rPr>
                <w:rFonts w:ascii="Times New Roman" w:hAnsi="Times New Roman" w:cs="Times New Roman"/>
                <w:sz w:val="20"/>
                <w:szCs w:val="20"/>
              </w:rPr>
            </w:pPr>
          </w:p>
          <w:p w:rsidR="005F3FD6" w:rsidRPr="005F3FD6" w:rsidRDefault="005F3FD6" w:rsidP="005F3FD6">
            <w:pPr>
              <w:spacing w:after="0" w:line="240" w:lineRule="auto"/>
              <w:jc w:val="center"/>
              <w:rPr>
                <w:rFonts w:ascii="Times New Roman" w:hAnsi="Times New Roman" w:cs="Times New Roman"/>
                <w:sz w:val="20"/>
                <w:szCs w:val="20"/>
                <w:lang w:val="ru-RU"/>
              </w:rPr>
            </w:pPr>
            <w:proofErr w:type="spellStart"/>
            <w:r w:rsidRPr="005F3FD6">
              <w:rPr>
                <w:rFonts w:ascii="Times New Roman" w:hAnsi="Times New Roman" w:cs="Times New Roman"/>
                <w:sz w:val="20"/>
                <w:szCs w:val="20"/>
                <w:lang w:val="ru-RU"/>
              </w:rPr>
              <w:t>Рішення</w:t>
            </w:r>
            <w:proofErr w:type="spellEnd"/>
            <w:r w:rsidRPr="005F3FD6">
              <w:rPr>
                <w:rFonts w:ascii="Times New Roman" w:hAnsi="Times New Roman" w:cs="Times New Roman"/>
                <w:sz w:val="20"/>
                <w:szCs w:val="20"/>
                <w:lang w:val="ru-RU"/>
              </w:rPr>
              <w:t xml:space="preserve"> </w:t>
            </w:r>
            <w:proofErr w:type="spellStart"/>
            <w:r w:rsidRPr="005F3FD6">
              <w:rPr>
                <w:rFonts w:ascii="Times New Roman" w:hAnsi="Times New Roman" w:cs="Times New Roman"/>
                <w:sz w:val="20"/>
                <w:szCs w:val="20"/>
                <w:lang w:val="ru-RU"/>
              </w:rPr>
              <w:t>міської</w:t>
            </w:r>
            <w:proofErr w:type="spellEnd"/>
            <w:r w:rsidRPr="005F3FD6">
              <w:rPr>
                <w:rFonts w:ascii="Times New Roman" w:hAnsi="Times New Roman" w:cs="Times New Roman"/>
                <w:sz w:val="20"/>
                <w:szCs w:val="20"/>
                <w:lang w:val="ru-RU"/>
              </w:rPr>
              <w:t xml:space="preserve"> ради </w:t>
            </w:r>
            <w:proofErr w:type="spellStart"/>
            <w:r w:rsidRPr="005F3FD6">
              <w:rPr>
                <w:rFonts w:ascii="Times New Roman" w:hAnsi="Times New Roman" w:cs="Times New Roman"/>
                <w:sz w:val="20"/>
                <w:szCs w:val="20"/>
                <w:lang w:val="ru-RU"/>
              </w:rPr>
              <w:t>від</w:t>
            </w:r>
            <w:proofErr w:type="spellEnd"/>
            <w:r w:rsidRPr="005F3FD6">
              <w:rPr>
                <w:rFonts w:ascii="Times New Roman" w:hAnsi="Times New Roman" w:cs="Times New Roman"/>
                <w:sz w:val="20"/>
                <w:szCs w:val="20"/>
                <w:lang w:val="ru-RU"/>
              </w:rPr>
              <w:t xml:space="preserve"> 20.05.2021</w:t>
            </w:r>
          </w:p>
          <w:p w:rsidR="005F3FD6" w:rsidRPr="005F3FD6" w:rsidRDefault="005F3FD6" w:rsidP="005F3FD6">
            <w:pPr>
              <w:spacing w:after="0" w:line="240" w:lineRule="auto"/>
              <w:jc w:val="center"/>
              <w:rPr>
                <w:rFonts w:ascii="Times New Roman" w:hAnsi="Times New Roman" w:cs="Times New Roman"/>
                <w:sz w:val="20"/>
                <w:szCs w:val="20"/>
                <w:lang w:val="ru-RU"/>
              </w:rPr>
            </w:pPr>
            <w:r w:rsidRPr="005F3FD6">
              <w:rPr>
                <w:rFonts w:ascii="Times New Roman" w:hAnsi="Times New Roman" w:cs="Times New Roman"/>
                <w:sz w:val="20"/>
                <w:szCs w:val="20"/>
                <w:lang w:val="ru-RU"/>
              </w:rPr>
              <w:t>№697-14/2021</w:t>
            </w:r>
          </w:p>
          <w:p w:rsidR="005F3FD6" w:rsidRPr="005F3FD6" w:rsidRDefault="005F3FD6" w:rsidP="005F3FD6">
            <w:pPr>
              <w:spacing w:after="0" w:line="240" w:lineRule="auto"/>
              <w:jc w:val="center"/>
              <w:rPr>
                <w:rFonts w:ascii="Times New Roman" w:hAnsi="Times New Roman" w:cs="Times New Roman"/>
                <w:sz w:val="20"/>
                <w:szCs w:val="20"/>
              </w:rPr>
            </w:pPr>
          </w:p>
        </w:tc>
        <w:tc>
          <w:tcPr>
            <w:tcW w:w="851"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 xml:space="preserve">  </w:t>
            </w: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2021-2023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1 250 000,00</w:t>
            </w:r>
          </w:p>
        </w:tc>
        <w:tc>
          <w:tcPr>
            <w:tcW w:w="1418" w:type="dxa"/>
            <w:shd w:val="clear" w:color="auto" w:fill="auto"/>
          </w:tcPr>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p>
          <w:p w:rsidR="005F3FD6" w:rsidRPr="005F3FD6" w:rsidRDefault="005F3FD6" w:rsidP="005F3FD6">
            <w:pPr>
              <w:snapToGrid w:val="0"/>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450 000,00</w:t>
            </w:r>
          </w:p>
        </w:tc>
      </w:tr>
      <w:tr w:rsidR="005F3FD6" w:rsidRPr="00D22C84" w:rsidTr="002C450B">
        <w:tc>
          <w:tcPr>
            <w:tcW w:w="507" w:type="dxa"/>
            <w:shd w:val="clear" w:color="auto" w:fill="auto"/>
          </w:tcPr>
          <w:p w:rsidR="005F3FD6" w:rsidRPr="005F3FD6" w:rsidRDefault="00D514E5" w:rsidP="005F3FD6">
            <w:pPr>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46</w:t>
            </w:r>
            <w:r w:rsidR="005F3FD6" w:rsidRPr="005F3FD6">
              <w:rPr>
                <w:rFonts w:ascii="Times New Roman" w:hAnsi="Times New Roman" w:cs="Times New Roman"/>
                <w:bCs/>
                <w:color w:val="000000"/>
                <w:sz w:val="20"/>
                <w:szCs w:val="20"/>
              </w:rPr>
              <w:t>.</w:t>
            </w:r>
          </w:p>
        </w:tc>
        <w:tc>
          <w:tcPr>
            <w:tcW w:w="3119"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bCs/>
                <w:sz w:val="20"/>
                <w:szCs w:val="20"/>
              </w:rPr>
            </w:pPr>
            <w:r w:rsidRPr="005F3FD6">
              <w:rPr>
                <w:rFonts w:ascii="Times New Roman" w:hAnsi="Times New Roman" w:cs="Times New Roman"/>
                <w:bCs/>
                <w:sz w:val="20"/>
                <w:szCs w:val="20"/>
              </w:rPr>
              <w:t>«Реалізація державної політики з питань дітей та їх соціального захисту»</w:t>
            </w:r>
          </w:p>
        </w:tc>
        <w:tc>
          <w:tcPr>
            <w:tcW w:w="1984" w:type="dxa"/>
            <w:shd w:val="clear" w:color="auto" w:fill="FFFFFF" w:themeFill="background1"/>
          </w:tcPr>
          <w:p w:rsidR="005F3FD6" w:rsidRPr="005F3FD6" w:rsidRDefault="005F3FD6" w:rsidP="005F3FD6">
            <w:pPr>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Рішення міської ради від 24.10.2019 р.</w:t>
            </w:r>
          </w:p>
        </w:tc>
        <w:tc>
          <w:tcPr>
            <w:tcW w:w="851"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2020-2024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1476,00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309,00</w:t>
            </w:r>
          </w:p>
        </w:tc>
      </w:tr>
      <w:tr w:rsidR="005F3FD6" w:rsidRPr="00D22C84" w:rsidTr="002C450B">
        <w:tc>
          <w:tcPr>
            <w:tcW w:w="507" w:type="dxa"/>
            <w:shd w:val="clear" w:color="auto" w:fill="auto"/>
          </w:tcPr>
          <w:p w:rsidR="005F3FD6" w:rsidRPr="005F3FD6" w:rsidRDefault="00D514E5" w:rsidP="005F3FD6">
            <w:pPr>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47</w:t>
            </w:r>
            <w:r w:rsidR="005F3FD6" w:rsidRPr="005F3FD6">
              <w:rPr>
                <w:rFonts w:ascii="Times New Roman" w:hAnsi="Times New Roman" w:cs="Times New Roman"/>
                <w:bCs/>
                <w:color w:val="000000"/>
                <w:sz w:val="20"/>
                <w:szCs w:val="20"/>
              </w:rPr>
              <w:t>.</w:t>
            </w:r>
          </w:p>
        </w:tc>
        <w:tc>
          <w:tcPr>
            <w:tcW w:w="3119" w:type="dxa"/>
            <w:shd w:val="clear" w:color="000000" w:fill="FFFFFF"/>
            <w:vAlign w:val="center"/>
          </w:tcPr>
          <w:p w:rsidR="005F3FD6" w:rsidRPr="005F3FD6" w:rsidRDefault="005F3FD6" w:rsidP="005F3FD6">
            <w:pPr>
              <w:spacing w:after="0" w:line="240" w:lineRule="auto"/>
              <w:jc w:val="center"/>
              <w:rPr>
                <w:rFonts w:ascii="Times New Roman" w:hAnsi="Times New Roman" w:cs="Times New Roman"/>
                <w:color w:val="000000"/>
                <w:sz w:val="20"/>
                <w:szCs w:val="20"/>
                <w:lang w:eastAsia="uk-UA"/>
              </w:rPr>
            </w:pPr>
            <w:r w:rsidRPr="005F3FD6">
              <w:rPr>
                <w:rFonts w:ascii="Times New Roman" w:hAnsi="Times New Roman" w:cs="Times New Roman"/>
                <w:color w:val="000000"/>
                <w:sz w:val="20"/>
                <w:szCs w:val="20"/>
              </w:rPr>
              <w:t xml:space="preserve"> «Сприйняття розвитку малого та середнього підприємництва в місті Коломиї» на 2018-2022 роки</w:t>
            </w:r>
          </w:p>
        </w:tc>
        <w:tc>
          <w:tcPr>
            <w:tcW w:w="1984" w:type="dxa"/>
            <w:shd w:val="clear" w:color="000000" w:fill="FFFFFF"/>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Рішення  міської ради від 21.12.2017р. № 2192-28/2017</w:t>
            </w:r>
          </w:p>
        </w:tc>
        <w:tc>
          <w:tcPr>
            <w:tcW w:w="851" w:type="dxa"/>
            <w:shd w:val="clear" w:color="000000" w:fill="FFFFFF"/>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2018-2022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4350,00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t>1130,00</w:t>
            </w:r>
          </w:p>
        </w:tc>
      </w:tr>
      <w:tr w:rsidR="005F3FD6" w:rsidRPr="00D22C84" w:rsidTr="002C450B">
        <w:tc>
          <w:tcPr>
            <w:tcW w:w="507" w:type="dxa"/>
            <w:shd w:val="clear" w:color="auto" w:fill="auto"/>
          </w:tcPr>
          <w:p w:rsidR="005F3FD6" w:rsidRPr="005F3FD6" w:rsidRDefault="00D514E5" w:rsidP="005F3FD6">
            <w:pPr>
              <w:snapToGri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48</w:t>
            </w:r>
            <w:r w:rsidR="005F3FD6" w:rsidRPr="005F3FD6">
              <w:rPr>
                <w:rFonts w:ascii="Times New Roman" w:hAnsi="Times New Roman" w:cs="Times New Roman"/>
                <w:bCs/>
                <w:color w:val="000000"/>
                <w:sz w:val="20"/>
                <w:szCs w:val="20"/>
              </w:rPr>
              <w:t>.</w:t>
            </w:r>
          </w:p>
        </w:tc>
        <w:tc>
          <w:tcPr>
            <w:tcW w:w="3119" w:type="dxa"/>
            <w:shd w:val="clear" w:color="000000" w:fill="FFFFFF"/>
            <w:vAlign w:val="center"/>
          </w:tcPr>
          <w:p w:rsidR="005F3FD6" w:rsidRPr="005F3FD6" w:rsidRDefault="005F3FD6" w:rsidP="005F3FD6">
            <w:pPr>
              <w:spacing w:after="0" w:line="240" w:lineRule="auto"/>
              <w:jc w:val="center"/>
              <w:rPr>
                <w:rFonts w:ascii="Times New Roman" w:hAnsi="Times New Roman" w:cs="Times New Roman"/>
                <w:color w:val="000000"/>
                <w:sz w:val="20"/>
                <w:szCs w:val="20"/>
                <w:lang w:eastAsia="uk-UA"/>
              </w:rPr>
            </w:pPr>
            <w:r w:rsidRPr="005F3FD6">
              <w:rPr>
                <w:rFonts w:ascii="Times New Roman" w:hAnsi="Times New Roman" w:cs="Times New Roman"/>
                <w:color w:val="000000"/>
                <w:sz w:val="20"/>
                <w:szCs w:val="20"/>
              </w:rPr>
              <w:t xml:space="preserve">Про соціально-економічний та культурний розвиток міста Коломиї за 2019 рік та затвердження програми соціально-економічного та  культурного розвитку Коломийської міської </w:t>
            </w:r>
            <w:proofErr w:type="spellStart"/>
            <w:r w:rsidRPr="005F3FD6">
              <w:rPr>
                <w:rFonts w:ascii="Times New Roman" w:hAnsi="Times New Roman" w:cs="Times New Roman"/>
                <w:color w:val="000000"/>
                <w:sz w:val="20"/>
                <w:szCs w:val="20"/>
              </w:rPr>
              <w:t>обєднаної</w:t>
            </w:r>
            <w:proofErr w:type="spellEnd"/>
            <w:r w:rsidRPr="005F3FD6">
              <w:rPr>
                <w:rFonts w:ascii="Times New Roman" w:hAnsi="Times New Roman" w:cs="Times New Roman"/>
                <w:color w:val="000000"/>
                <w:sz w:val="20"/>
                <w:szCs w:val="20"/>
              </w:rPr>
              <w:t xml:space="preserve"> територіальної громади на 2020-2021 роки і основні напрямки на 2022 рік</w:t>
            </w:r>
          </w:p>
        </w:tc>
        <w:tc>
          <w:tcPr>
            <w:tcW w:w="1984" w:type="dxa"/>
            <w:shd w:val="clear" w:color="000000" w:fill="FFFFFF"/>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Рішення  міської ради від 28.05.2020 р</w:t>
            </w:r>
          </w:p>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 xml:space="preserve"> № 4570-62/2020</w:t>
            </w:r>
          </w:p>
        </w:tc>
        <w:tc>
          <w:tcPr>
            <w:tcW w:w="851" w:type="dxa"/>
            <w:shd w:val="clear" w:color="000000" w:fill="FFFFFF"/>
            <w:vAlign w:val="center"/>
          </w:tcPr>
          <w:p w:rsidR="005F3FD6" w:rsidRPr="005F3FD6" w:rsidRDefault="005F3FD6" w:rsidP="005F3FD6">
            <w:pPr>
              <w:spacing w:after="0" w:line="240" w:lineRule="auto"/>
              <w:jc w:val="center"/>
              <w:rPr>
                <w:rFonts w:ascii="Times New Roman" w:hAnsi="Times New Roman" w:cs="Times New Roman"/>
                <w:color w:val="000000"/>
                <w:sz w:val="20"/>
                <w:szCs w:val="20"/>
              </w:rPr>
            </w:pPr>
            <w:r w:rsidRPr="005F3FD6">
              <w:rPr>
                <w:rFonts w:ascii="Times New Roman" w:hAnsi="Times New Roman" w:cs="Times New Roman"/>
                <w:color w:val="000000"/>
                <w:sz w:val="20"/>
                <w:szCs w:val="20"/>
              </w:rPr>
              <w:t>2020-2021 рр.</w:t>
            </w:r>
          </w:p>
        </w:tc>
        <w:tc>
          <w:tcPr>
            <w:tcW w:w="1417" w:type="dxa"/>
            <w:shd w:val="clear" w:color="auto" w:fill="auto"/>
          </w:tcPr>
          <w:p w:rsidR="005F3FD6" w:rsidRPr="005F3FD6" w:rsidRDefault="005F3FD6" w:rsidP="005F3FD6">
            <w:pPr>
              <w:snapToGrid w:val="0"/>
              <w:spacing w:after="0" w:line="240" w:lineRule="auto"/>
              <w:jc w:val="center"/>
              <w:rPr>
                <w:rFonts w:ascii="Times New Roman" w:hAnsi="Times New Roman" w:cs="Times New Roman"/>
                <w:sz w:val="20"/>
                <w:szCs w:val="20"/>
              </w:rPr>
            </w:pPr>
          </w:p>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r>
            <w:r w:rsidRPr="005F3FD6">
              <w:rPr>
                <w:rFonts w:ascii="Times New Roman" w:hAnsi="Times New Roman" w:cs="Times New Roman"/>
                <w:sz w:val="20"/>
                <w:szCs w:val="20"/>
              </w:rPr>
              <w:br/>
              <w:t>1145,00</w:t>
            </w:r>
          </w:p>
        </w:tc>
        <w:tc>
          <w:tcPr>
            <w:tcW w:w="1418" w:type="dxa"/>
            <w:shd w:val="clear" w:color="auto" w:fill="FFFFFF" w:themeFill="background1"/>
          </w:tcPr>
          <w:p w:rsidR="005F3FD6" w:rsidRPr="005F3FD6" w:rsidRDefault="005F3FD6" w:rsidP="005F3FD6">
            <w:pPr>
              <w:snapToGrid w:val="0"/>
              <w:spacing w:after="0" w:line="240" w:lineRule="auto"/>
              <w:jc w:val="center"/>
              <w:rPr>
                <w:rFonts w:ascii="Times New Roman" w:hAnsi="Times New Roman" w:cs="Times New Roman"/>
                <w:sz w:val="20"/>
                <w:szCs w:val="20"/>
              </w:rPr>
            </w:pPr>
            <w:r w:rsidRPr="005F3FD6">
              <w:rPr>
                <w:rFonts w:ascii="Times New Roman" w:hAnsi="Times New Roman" w:cs="Times New Roman"/>
                <w:sz w:val="20"/>
                <w:szCs w:val="20"/>
              </w:rPr>
              <w:br/>
            </w:r>
            <w:r w:rsidRPr="005F3FD6">
              <w:rPr>
                <w:rFonts w:ascii="Times New Roman" w:hAnsi="Times New Roman" w:cs="Times New Roman"/>
                <w:sz w:val="20"/>
                <w:szCs w:val="20"/>
              </w:rPr>
              <w:br/>
            </w:r>
            <w:r w:rsidRPr="005F3FD6">
              <w:rPr>
                <w:rFonts w:ascii="Times New Roman" w:hAnsi="Times New Roman" w:cs="Times New Roman"/>
                <w:sz w:val="20"/>
                <w:szCs w:val="20"/>
              </w:rPr>
              <w:br/>
              <w:t>995,00</w:t>
            </w:r>
          </w:p>
        </w:tc>
      </w:tr>
    </w:tbl>
    <w:p w:rsidR="001308B3" w:rsidRDefault="001308B3" w:rsidP="00E06390">
      <w:pPr>
        <w:spacing w:after="0" w:line="240" w:lineRule="auto"/>
        <w:ind w:firstLine="567"/>
        <w:jc w:val="both"/>
        <w:rPr>
          <w:rFonts w:ascii="Times New Roman" w:hAnsi="Times New Roman" w:cs="Times New Roman"/>
          <w:sz w:val="28"/>
          <w:szCs w:val="28"/>
          <w:lang w:val="de-DE"/>
        </w:rPr>
      </w:pPr>
    </w:p>
    <w:p w:rsidR="009B252C" w:rsidRDefault="009B252C" w:rsidP="00E06390">
      <w:pPr>
        <w:spacing w:after="0" w:line="240" w:lineRule="auto"/>
        <w:ind w:firstLine="567"/>
        <w:jc w:val="both"/>
        <w:rPr>
          <w:rFonts w:ascii="Times New Roman" w:hAnsi="Times New Roman" w:cs="Times New Roman"/>
          <w:sz w:val="28"/>
          <w:szCs w:val="28"/>
          <w:lang w:val="de-DE"/>
        </w:rPr>
      </w:pPr>
    </w:p>
    <w:p w:rsidR="002223A2" w:rsidRDefault="002223A2" w:rsidP="00E06390">
      <w:pPr>
        <w:spacing w:after="0" w:line="240" w:lineRule="auto"/>
        <w:ind w:firstLine="567"/>
        <w:jc w:val="both"/>
        <w:rPr>
          <w:rFonts w:ascii="Times New Roman" w:hAnsi="Times New Roman" w:cs="Times New Roman"/>
          <w:sz w:val="28"/>
          <w:szCs w:val="28"/>
          <w:lang w:val="de-DE"/>
        </w:rPr>
      </w:pPr>
    </w:p>
    <w:p w:rsidR="002223A2" w:rsidRDefault="002223A2" w:rsidP="00E06390">
      <w:pPr>
        <w:spacing w:after="0" w:line="240" w:lineRule="auto"/>
        <w:ind w:firstLine="567"/>
        <w:jc w:val="both"/>
        <w:rPr>
          <w:rFonts w:ascii="Times New Roman" w:hAnsi="Times New Roman" w:cs="Times New Roman"/>
          <w:sz w:val="28"/>
          <w:szCs w:val="28"/>
          <w:lang w:val="de-DE"/>
        </w:rPr>
      </w:pPr>
    </w:p>
    <w:p w:rsidR="002223A2" w:rsidRDefault="002223A2" w:rsidP="00E06390">
      <w:pPr>
        <w:spacing w:after="0" w:line="240" w:lineRule="auto"/>
        <w:ind w:firstLine="567"/>
        <w:jc w:val="both"/>
        <w:rPr>
          <w:rFonts w:ascii="Times New Roman" w:hAnsi="Times New Roman" w:cs="Times New Roman"/>
          <w:sz w:val="28"/>
          <w:szCs w:val="28"/>
          <w:lang w:val="de-DE"/>
        </w:rPr>
      </w:pPr>
    </w:p>
    <w:p w:rsidR="00D97B29" w:rsidRDefault="00D97B29" w:rsidP="00E06390">
      <w:pPr>
        <w:spacing w:after="0" w:line="240" w:lineRule="auto"/>
        <w:ind w:firstLine="567"/>
        <w:jc w:val="both"/>
        <w:rPr>
          <w:rFonts w:ascii="Times New Roman" w:hAnsi="Times New Roman" w:cs="Times New Roman"/>
          <w:sz w:val="28"/>
          <w:szCs w:val="28"/>
          <w:lang w:val="de-DE"/>
        </w:rPr>
      </w:pPr>
    </w:p>
    <w:p w:rsidR="00D97B29" w:rsidRDefault="00D97B29" w:rsidP="00E06390">
      <w:pPr>
        <w:spacing w:after="0" w:line="240" w:lineRule="auto"/>
        <w:ind w:firstLine="567"/>
        <w:jc w:val="both"/>
        <w:rPr>
          <w:rFonts w:ascii="Times New Roman" w:hAnsi="Times New Roman" w:cs="Times New Roman"/>
          <w:sz w:val="28"/>
          <w:szCs w:val="28"/>
          <w:lang w:val="de-DE"/>
        </w:rPr>
      </w:pPr>
    </w:p>
    <w:p w:rsidR="00D97B29" w:rsidRPr="00E9413F" w:rsidRDefault="00D97B29" w:rsidP="00E06390">
      <w:pPr>
        <w:spacing w:after="0" w:line="240" w:lineRule="auto"/>
        <w:ind w:firstLine="567"/>
        <w:jc w:val="both"/>
        <w:rPr>
          <w:rFonts w:ascii="Times New Roman" w:hAnsi="Times New Roman" w:cs="Times New Roman"/>
          <w:sz w:val="28"/>
          <w:szCs w:val="28"/>
          <w:lang w:val="de-DE"/>
        </w:rPr>
      </w:pPr>
    </w:p>
    <w:p w:rsidR="001308B3" w:rsidRDefault="001308B3" w:rsidP="00E06390">
      <w:pPr>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Хід </w:t>
      </w:r>
      <w:r w:rsidRPr="00150F18">
        <w:rPr>
          <w:rFonts w:ascii="Times New Roman" w:eastAsia="Times New Roman" w:hAnsi="Times New Roman" w:cs="Times New Roman"/>
          <w:b/>
          <w:bCs/>
          <w:color w:val="000000"/>
          <w:sz w:val="28"/>
          <w:szCs w:val="28"/>
          <w:lang w:eastAsia="uk-UA"/>
        </w:rPr>
        <w:t>виконання заходів</w:t>
      </w:r>
    </w:p>
    <w:p w:rsidR="001308B3" w:rsidRDefault="001308B3" w:rsidP="00E06390">
      <w:pPr>
        <w:spacing w:after="0" w:line="240" w:lineRule="auto"/>
        <w:jc w:val="center"/>
        <w:rPr>
          <w:rFonts w:ascii="Times New Roman" w:hAnsi="Times New Roman" w:cs="Times New Roman"/>
          <w:b/>
          <w:bCs/>
          <w:sz w:val="28"/>
          <w:szCs w:val="28"/>
        </w:rPr>
      </w:pPr>
      <w:r w:rsidRPr="00150F18">
        <w:rPr>
          <w:rFonts w:ascii="Times New Roman" w:eastAsia="Times New Roman" w:hAnsi="Times New Roman" w:cs="Times New Roman"/>
          <w:b/>
          <w:bCs/>
          <w:color w:val="000000"/>
          <w:sz w:val="28"/>
          <w:szCs w:val="28"/>
          <w:lang w:eastAsia="uk-UA"/>
        </w:rPr>
        <w:t xml:space="preserve"> </w:t>
      </w:r>
      <w:r>
        <w:rPr>
          <w:rFonts w:ascii="Times New Roman" w:eastAsia="Times New Roman" w:hAnsi="Times New Roman" w:cs="Times New Roman"/>
          <w:b/>
          <w:bCs/>
          <w:color w:val="000000"/>
          <w:sz w:val="28"/>
          <w:szCs w:val="28"/>
          <w:lang w:eastAsia="uk-UA"/>
        </w:rPr>
        <w:t>по Програмі</w:t>
      </w:r>
      <w:r w:rsidRPr="00150F18">
        <w:rPr>
          <w:rFonts w:ascii="Times New Roman" w:eastAsia="Times New Roman" w:hAnsi="Times New Roman" w:cs="Times New Roman"/>
          <w:b/>
          <w:bCs/>
          <w:color w:val="000000"/>
          <w:sz w:val="28"/>
          <w:szCs w:val="28"/>
          <w:lang w:eastAsia="uk-UA"/>
        </w:rPr>
        <w:t> </w:t>
      </w:r>
      <w:r w:rsidRPr="00150F18">
        <w:rPr>
          <w:rFonts w:ascii="Times New Roman" w:hAnsi="Times New Roman" w:cs="Times New Roman"/>
          <w:b/>
          <w:bCs/>
          <w:sz w:val="28"/>
          <w:szCs w:val="28"/>
        </w:rPr>
        <w:t xml:space="preserve">соціально-економічного та культурного розвитку </w:t>
      </w:r>
      <w:r>
        <w:rPr>
          <w:rFonts w:ascii="Times New Roman" w:hAnsi="Times New Roman" w:cs="Times New Roman"/>
          <w:b/>
          <w:bCs/>
          <w:sz w:val="28"/>
          <w:szCs w:val="28"/>
        </w:rPr>
        <w:t>Колом</w:t>
      </w:r>
      <w:r w:rsidR="007D29BB">
        <w:rPr>
          <w:rFonts w:ascii="Times New Roman" w:hAnsi="Times New Roman" w:cs="Times New Roman"/>
          <w:b/>
          <w:bCs/>
          <w:sz w:val="28"/>
          <w:szCs w:val="28"/>
        </w:rPr>
        <w:t>ийської територіальної громади за І півріччя 2021 року</w:t>
      </w:r>
    </w:p>
    <w:p w:rsidR="001308B3" w:rsidRPr="00150F18" w:rsidRDefault="001308B3" w:rsidP="00E06390">
      <w:pPr>
        <w:spacing w:after="0" w:line="240" w:lineRule="auto"/>
        <w:jc w:val="center"/>
        <w:rPr>
          <w:rFonts w:ascii="Times New Roman" w:eastAsia="Times New Roman" w:hAnsi="Times New Roman" w:cs="Times New Roman"/>
          <w:lang w:eastAsia="uk-UA"/>
        </w:rPr>
      </w:pPr>
    </w:p>
    <w:tbl>
      <w:tblPr>
        <w:tblW w:w="9561" w:type="dxa"/>
        <w:tblCellSpacing w:w="0"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3"/>
        <w:gridCol w:w="5245"/>
        <w:gridCol w:w="1984"/>
        <w:gridCol w:w="1559"/>
      </w:tblGrid>
      <w:tr w:rsidR="001308B3" w:rsidRPr="0042742C" w:rsidTr="00D97B29">
        <w:trPr>
          <w:trHeight w:val="135"/>
          <w:tblCellSpacing w:w="0" w:type="dxa"/>
        </w:trPr>
        <w:tc>
          <w:tcPr>
            <w:tcW w:w="773" w:type="dxa"/>
            <w:vMerge w:val="restart"/>
            <w:tcBorders>
              <w:top w:val="single" w:sz="4" w:space="0" w:color="000000"/>
              <w:left w:val="single" w:sz="4" w:space="0" w:color="000000"/>
              <w:bottom w:val="single" w:sz="4" w:space="0" w:color="000000"/>
              <w:right w:val="single" w:sz="4" w:space="0" w:color="000000"/>
            </w:tcBorders>
            <w:vAlign w:val="center"/>
            <w:hideMark/>
          </w:tcPr>
          <w:p w:rsidR="001308B3" w:rsidRPr="00D97B29" w:rsidRDefault="001308B3" w:rsidP="00E06390">
            <w:pPr>
              <w:spacing w:after="0" w:line="240" w:lineRule="auto"/>
              <w:rPr>
                <w:rFonts w:ascii="Times New Roman" w:eastAsia="Times New Roman" w:hAnsi="Times New Roman" w:cs="Times New Roman"/>
                <w:b/>
                <w:sz w:val="28"/>
                <w:szCs w:val="28"/>
                <w:lang w:eastAsia="uk-UA"/>
              </w:rPr>
            </w:pPr>
            <w:r w:rsidRPr="00D97B29">
              <w:rPr>
                <w:rFonts w:ascii="Times New Roman" w:eastAsia="Times New Roman" w:hAnsi="Times New Roman" w:cs="Times New Roman"/>
                <w:b/>
                <w:color w:val="000000"/>
                <w:sz w:val="28"/>
                <w:szCs w:val="28"/>
                <w:lang w:eastAsia="uk-UA"/>
              </w:rPr>
              <w:t>№ п/п</w:t>
            </w:r>
          </w:p>
        </w:tc>
        <w:tc>
          <w:tcPr>
            <w:tcW w:w="5245" w:type="dxa"/>
            <w:vMerge w:val="restart"/>
            <w:tcBorders>
              <w:top w:val="single" w:sz="4" w:space="0" w:color="000000"/>
              <w:left w:val="single" w:sz="4" w:space="0" w:color="000000"/>
              <w:bottom w:val="single" w:sz="4" w:space="0" w:color="000000"/>
              <w:right w:val="single" w:sz="4" w:space="0" w:color="000000"/>
            </w:tcBorders>
            <w:vAlign w:val="center"/>
            <w:hideMark/>
          </w:tcPr>
          <w:p w:rsidR="001308B3" w:rsidRPr="00D97B29" w:rsidRDefault="001308B3" w:rsidP="00E06390">
            <w:pPr>
              <w:spacing w:after="0" w:line="240" w:lineRule="auto"/>
              <w:jc w:val="center"/>
              <w:rPr>
                <w:rFonts w:ascii="Times New Roman" w:eastAsia="Times New Roman" w:hAnsi="Times New Roman" w:cs="Times New Roman"/>
                <w:b/>
                <w:sz w:val="28"/>
                <w:szCs w:val="28"/>
                <w:lang w:eastAsia="uk-UA"/>
              </w:rPr>
            </w:pPr>
            <w:r w:rsidRPr="00D97B29">
              <w:rPr>
                <w:rFonts w:ascii="Times New Roman" w:eastAsia="Times New Roman" w:hAnsi="Times New Roman" w:cs="Times New Roman"/>
                <w:b/>
                <w:color w:val="000000"/>
                <w:sz w:val="28"/>
                <w:szCs w:val="28"/>
                <w:lang w:eastAsia="uk-UA"/>
              </w:rPr>
              <w:t>Назва заходу</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rsidR="001308B3" w:rsidRPr="00D97B29" w:rsidRDefault="001308B3" w:rsidP="00E06390">
            <w:pPr>
              <w:spacing w:after="0" w:line="240" w:lineRule="auto"/>
              <w:jc w:val="center"/>
              <w:rPr>
                <w:rFonts w:ascii="Times New Roman" w:eastAsia="Times New Roman" w:hAnsi="Times New Roman" w:cs="Times New Roman"/>
                <w:b/>
                <w:sz w:val="28"/>
                <w:szCs w:val="28"/>
                <w:lang w:eastAsia="uk-UA"/>
              </w:rPr>
            </w:pPr>
            <w:r w:rsidRPr="00D97B29">
              <w:rPr>
                <w:rFonts w:ascii="Times New Roman" w:eastAsia="Times New Roman" w:hAnsi="Times New Roman" w:cs="Times New Roman"/>
                <w:b/>
                <w:color w:val="000000"/>
                <w:sz w:val="28"/>
                <w:szCs w:val="28"/>
                <w:lang w:eastAsia="uk-UA"/>
              </w:rPr>
              <w:t>Фінансування, грн.</w:t>
            </w:r>
          </w:p>
        </w:tc>
      </w:tr>
      <w:tr w:rsidR="001308B3" w:rsidRPr="0042742C" w:rsidTr="00D97B29">
        <w:trPr>
          <w:trHeight w:val="135"/>
          <w:tblCellSpacing w:w="0" w:type="dxa"/>
        </w:trPr>
        <w:tc>
          <w:tcPr>
            <w:tcW w:w="773" w:type="dxa"/>
            <w:vMerge/>
            <w:tcBorders>
              <w:top w:val="single" w:sz="4" w:space="0" w:color="000000"/>
              <w:left w:val="single" w:sz="4" w:space="0" w:color="000000"/>
              <w:bottom w:val="single" w:sz="4" w:space="0" w:color="000000"/>
              <w:right w:val="single" w:sz="4" w:space="0" w:color="000000"/>
            </w:tcBorders>
            <w:vAlign w:val="center"/>
            <w:hideMark/>
          </w:tcPr>
          <w:p w:rsidR="001308B3" w:rsidRPr="00D97B29" w:rsidRDefault="001308B3" w:rsidP="00E06390">
            <w:pPr>
              <w:spacing w:after="0" w:line="240" w:lineRule="auto"/>
              <w:rPr>
                <w:rFonts w:ascii="Times New Roman" w:eastAsia="Times New Roman" w:hAnsi="Times New Roman" w:cs="Times New Roman"/>
                <w:b/>
                <w:sz w:val="28"/>
                <w:szCs w:val="28"/>
                <w:lang w:eastAsia="uk-UA"/>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1308B3" w:rsidRPr="00D97B29" w:rsidRDefault="001308B3" w:rsidP="00E06390">
            <w:pPr>
              <w:spacing w:after="0" w:line="240" w:lineRule="auto"/>
              <w:rPr>
                <w:rFonts w:ascii="Times New Roman" w:eastAsia="Times New Roman" w:hAnsi="Times New Roman" w:cs="Times New Roman"/>
                <w:b/>
                <w:sz w:val="28"/>
                <w:szCs w:val="28"/>
                <w:lang w:eastAsia="uk-UA"/>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308B3" w:rsidRPr="00D97B29" w:rsidRDefault="001308B3" w:rsidP="00E06390">
            <w:pPr>
              <w:spacing w:after="0" w:line="240" w:lineRule="auto"/>
              <w:jc w:val="center"/>
              <w:rPr>
                <w:rFonts w:ascii="Times New Roman" w:eastAsia="Times New Roman" w:hAnsi="Times New Roman" w:cs="Times New Roman"/>
                <w:b/>
                <w:sz w:val="28"/>
                <w:szCs w:val="28"/>
                <w:lang w:eastAsia="uk-UA"/>
              </w:rPr>
            </w:pPr>
            <w:r w:rsidRPr="00D97B29">
              <w:rPr>
                <w:rFonts w:ascii="Times New Roman" w:eastAsia="Times New Roman" w:hAnsi="Times New Roman" w:cs="Times New Roman"/>
                <w:b/>
                <w:sz w:val="28"/>
                <w:szCs w:val="28"/>
                <w:lang w:eastAsia="uk-UA"/>
              </w:rPr>
              <w:t xml:space="preserve">Передбачено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308B3" w:rsidRPr="00D97B29" w:rsidRDefault="001308B3" w:rsidP="00E06390">
            <w:pPr>
              <w:spacing w:after="0" w:line="240" w:lineRule="auto"/>
              <w:jc w:val="center"/>
              <w:rPr>
                <w:rFonts w:ascii="Times New Roman" w:eastAsia="Times New Roman" w:hAnsi="Times New Roman" w:cs="Times New Roman"/>
                <w:b/>
                <w:sz w:val="28"/>
                <w:szCs w:val="28"/>
                <w:lang w:eastAsia="uk-UA"/>
              </w:rPr>
            </w:pPr>
            <w:r w:rsidRPr="00D97B29">
              <w:rPr>
                <w:rFonts w:ascii="Times New Roman" w:eastAsia="Times New Roman" w:hAnsi="Times New Roman" w:cs="Times New Roman"/>
                <w:b/>
                <w:sz w:val="28"/>
                <w:szCs w:val="28"/>
                <w:lang w:eastAsia="uk-UA"/>
              </w:rPr>
              <w:t xml:space="preserve">Профінансовано </w:t>
            </w:r>
          </w:p>
        </w:tc>
      </w:tr>
      <w:tr w:rsidR="001308B3" w:rsidRPr="005C7504" w:rsidTr="00D97B29">
        <w:trPr>
          <w:trHeight w:val="135"/>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1308B3" w:rsidP="00E06390">
            <w:pPr>
              <w:spacing w:after="0" w:line="240" w:lineRule="auto"/>
              <w:jc w:val="center"/>
              <w:rPr>
                <w:rFonts w:ascii="Times New Roman" w:eastAsia="Times New Roman" w:hAnsi="Times New Roman" w:cs="Times New Roman"/>
                <w:sz w:val="28"/>
                <w:szCs w:val="28"/>
                <w:lang w:eastAsia="uk-UA"/>
              </w:rPr>
            </w:pPr>
            <w:r w:rsidRPr="00D97B29">
              <w:rPr>
                <w:rFonts w:ascii="Times New Roman" w:eastAsia="Times New Roman" w:hAnsi="Times New Roman" w:cs="Times New Roman"/>
                <w:sz w:val="28"/>
                <w:szCs w:val="28"/>
                <w:lang w:eastAsia="uk-UA"/>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1308B3" w:rsidP="00E06390">
            <w:pPr>
              <w:spacing w:after="0" w:line="240" w:lineRule="auto"/>
              <w:jc w:val="center"/>
              <w:rPr>
                <w:rFonts w:ascii="Times New Roman" w:eastAsia="Times New Roman" w:hAnsi="Times New Roman" w:cs="Times New Roman"/>
                <w:sz w:val="28"/>
                <w:szCs w:val="28"/>
                <w:lang w:eastAsia="uk-UA"/>
              </w:rPr>
            </w:pPr>
            <w:r w:rsidRPr="00D97B29">
              <w:rPr>
                <w:rFonts w:ascii="Times New Roman" w:eastAsia="Times New Roman" w:hAnsi="Times New Roman" w:cs="Times New Roman"/>
                <w:sz w:val="28"/>
                <w:szCs w:val="28"/>
                <w:lang w:eastAsia="uk-UA"/>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1308B3" w:rsidP="00E06390">
            <w:pPr>
              <w:spacing w:after="0" w:line="240" w:lineRule="auto"/>
              <w:jc w:val="center"/>
              <w:rPr>
                <w:rFonts w:ascii="Times New Roman" w:eastAsia="Times New Roman" w:hAnsi="Times New Roman" w:cs="Times New Roman"/>
                <w:color w:val="000000"/>
                <w:sz w:val="28"/>
                <w:szCs w:val="28"/>
                <w:lang w:eastAsia="uk-UA"/>
              </w:rPr>
            </w:pPr>
            <w:r w:rsidRPr="00D97B29">
              <w:rPr>
                <w:rFonts w:ascii="Times New Roman" w:eastAsia="Times New Roman" w:hAnsi="Times New Roman" w:cs="Times New Roman"/>
                <w:color w:val="000000"/>
                <w:sz w:val="28"/>
                <w:szCs w:val="28"/>
                <w:lang w:eastAsia="uk-UA"/>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1308B3" w:rsidP="00E06390">
            <w:pPr>
              <w:spacing w:after="0" w:line="240" w:lineRule="auto"/>
              <w:jc w:val="center"/>
              <w:rPr>
                <w:rFonts w:ascii="Times New Roman" w:eastAsia="Times New Roman" w:hAnsi="Times New Roman" w:cs="Times New Roman"/>
                <w:color w:val="000000"/>
                <w:sz w:val="28"/>
                <w:szCs w:val="28"/>
                <w:lang w:eastAsia="uk-UA"/>
              </w:rPr>
            </w:pPr>
            <w:r w:rsidRPr="00D97B29">
              <w:rPr>
                <w:rFonts w:ascii="Times New Roman" w:eastAsia="Times New Roman" w:hAnsi="Times New Roman" w:cs="Times New Roman"/>
                <w:color w:val="000000"/>
                <w:sz w:val="28"/>
                <w:szCs w:val="28"/>
                <w:lang w:eastAsia="uk-UA"/>
              </w:rPr>
              <w:t>4</w:t>
            </w:r>
          </w:p>
        </w:tc>
      </w:tr>
      <w:tr w:rsidR="001308B3" w:rsidRPr="0042742C" w:rsidTr="00D97B29">
        <w:trPr>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hideMark/>
          </w:tcPr>
          <w:p w:rsidR="001308B3" w:rsidRPr="00D97B29" w:rsidRDefault="001308B3" w:rsidP="00E06390">
            <w:pPr>
              <w:spacing w:after="0" w:line="240" w:lineRule="auto"/>
              <w:jc w:val="center"/>
              <w:rPr>
                <w:rFonts w:ascii="Times New Roman" w:eastAsia="Times New Roman" w:hAnsi="Times New Roman" w:cs="Times New Roman"/>
                <w:sz w:val="28"/>
                <w:szCs w:val="28"/>
                <w:lang w:eastAsia="uk-UA"/>
              </w:rPr>
            </w:pPr>
            <w:r w:rsidRPr="00D97B29">
              <w:rPr>
                <w:rFonts w:ascii="Times New Roman" w:eastAsia="Times New Roman" w:hAnsi="Times New Roman" w:cs="Times New Roman"/>
                <w:color w:val="000000"/>
                <w:sz w:val="28"/>
                <w:szCs w:val="28"/>
                <w:lang w:eastAsia="uk-UA"/>
              </w:rPr>
              <w:t>1.</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1308B3" w:rsidRPr="00D97B29" w:rsidRDefault="001308B3" w:rsidP="00E06390">
            <w:pPr>
              <w:spacing w:after="0" w:line="240" w:lineRule="auto"/>
              <w:jc w:val="both"/>
              <w:rPr>
                <w:rFonts w:ascii="Times New Roman" w:eastAsia="Times New Roman" w:hAnsi="Times New Roman" w:cs="Times New Roman"/>
                <w:sz w:val="28"/>
                <w:szCs w:val="28"/>
                <w:lang w:eastAsia="uk-UA"/>
              </w:rPr>
            </w:pPr>
            <w:r w:rsidRPr="00D97B29">
              <w:rPr>
                <w:rFonts w:ascii="Times New Roman" w:eastAsia="Times New Roman" w:hAnsi="Times New Roman" w:cs="Times New Roman"/>
                <w:color w:val="000000"/>
                <w:sz w:val="28"/>
                <w:szCs w:val="28"/>
                <w:lang w:eastAsia="uk-UA"/>
              </w:rPr>
              <w:t>Придбання періодичних, довідкових, інформаційних видань (</w:t>
            </w:r>
            <w:proofErr w:type="spellStart"/>
            <w:r w:rsidRPr="00D97B29">
              <w:rPr>
                <w:rFonts w:ascii="Times New Roman" w:eastAsia="Times New Roman" w:hAnsi="Times New Roman" w:cs="Times New Roman"/>
                <w:color w:val="000000"/>
                <w:sz w:val="28"/>
                <w:szCs w:val="28"/>
                <w:lang w:eastAsia="uk-UA"/>
              </w:rPr>
              <w:t>бюлетнів</w:t>
            </w:r>
            <w:proofErr w:type="spellEnd"/>
            <w:r w:rsidRPr="00D97B29">
              <w:rPr>
                <w:rFonts w:ascii="Times New Roman" w:eastAsia="Times New Roman" w:hAnsi="Times New Roman" w:cs="Times New Roman"/>
                <w:color w:val="000000"/>
                <w:sz w:val="28"/>
                <w:szCs w:val="28"/>
                <w:lang w:eastAsia="uk-UA"/>
              </w:rPr>
              <w:t>, збірників, експрес-інформації та інших статистичних матеріалів)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308B3" w:rsidRPr="00D97B29" w:rsidRDefault="001308B3" w:rsidP="00E06390">
            <w:pPr>
              <w:spacing w:after="0" w:line="240" w:lineRule="auto"/>
              <w:jc w:val="center"/>
              <w:rPr>
                <w:rFonts w:ascii="Times New Roman" w:eastAsia="Times New Roman" w:hAnsi="Times New Roman" w:cs="Times New Roman"/>
                <w:sz w:val="28"/>
                <w:szCs w:val="28"/>
                <w:lang w:eastAsia="uk-UA"/>
              </w:rPr>
            </w:pPr>
            <w:r w:rsidRPr="00D97B29">
              <w:rPr>
                <w:rFonts w:ascii="Times New Roman" w:eastAsia="Times New Roman" w:hAnsi="Times New Roman" w:cs="Times New Roman"/>
                <w:color w:val="000000"/>
                <w:sz w:val="28"/>
                <w:szCs w:val="28"/>
                <w:lang w:eastAsia="uk-UA"/>
              </w:rPr>
              <w:t>5 000,00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308B3" w:rsidRPr="00D97B29" w:rsidRDefault="00992997" w:rsidP="00E06390">
            <w:pPr>
              <w:spacing w:after="0" w:line="240" w:lineRule="auto"/>
              <w:jc w:val="center"/>
              <w:rPr>
                <w:rFonts w:ascii="Times New Roman" w:eastAsia="Times New Roman" w:hAnsi="Times New Roman" w:cs="Times New Roman"/>
                <w:sz w:val="28"/>
                <w:szCs w:val="28"/>
                <w:lang w:eastAsia="uk-UA"/>
              </w:rPr>
            </w:pPr>
            <w:r w:rsidRPr="00D97B29">
              <w:rPr>
                <w:rFonts w:ascii="Times New Roman" w:eastAsia="Times New Roman" w:hAnsi="Times New Roman" w:cs="Times New Roman"/>
                <w:color w:val="000000"/>
                <w:sz w:val="28"/>
                <w:szCs w:val="28"/>
                <w:lang w:eastAsia="uk-UA"/>
              </w:rPr>
              <w:t>3 692,79</w:t>
            </w:r>
          </w:p>
        </w:tc>
      </w:tr>
      <w:tr w:rsidR="001308B3" w:rsidRPr="00B456C2" w:rsidTr="00D97B29">
        <w:trPr>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1308B3" w:rsidP="00E06390">
            <w:pPr>
              <w:spacing w:after="0" w:line="240" w:lineRule="auto"/>
              <w:jc w:val="center"/>
              <w:rPr>
                <w:rFonts w:ascii="Times New Roman" w:eastAsia="Times New Roman" w:hAnsi="Times New Roman" w:cs="Times New Roman"/>
                <w:color w:val="000000"/>
                <w:sz w:val="28"/>
                <w:szCs w:val="28"/>
                <w:lang w:eastAsia="uk-UA"/>
              </w:rPr>
            </w:pPr>
            <w:r w:rsidRPr="00D97B29">
              <w:rPr>
                <w:rFonts w:ascii="Times New Roman" w:eastAsia="Times New Roman" w:hAnsi="Times New Roman" w:cs="Times New Roman"/>
                <w:color w:val="000000"/>
                <w:sz w:val="28"/>
                <w:szCs w:val="28"/>
                <w:lang w:eastAsia="uk-UA"/>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1308B3" w:rsidP="00E06390">
            <w:pPr>
              <w:pStyle w:val="af0"/>
              <w:widowControl w:val="0"/>
              <w:numPr>
                <w:ilvl w:val="1"/>
                <w:numId w:val="10"/>
              </w:numPr>
              <w:tabs>
                <w:tab w:val="clear" w:pos="0"/>
                <w:tab w:val="left" w:pos="360"/>
              </w:tabs>
              <w:suppressAutoHyphens/>
              <w:spacing w:after="0" w:line="240" w:lineRule="auto"/>
              <w:ind w:left="0" w:firstLine="0"/>
              <w:jc w:val="both"/>
              <w:rPr>
                <w:rFonts w:ascii="Times New Roman" w:eastAsia="SimSun" w:hAnsi="Times New Roman" w:cs="Times New Roman"/>
                <w:color w:val="000000"/>
                <w:sz w:val="28"/>
                <w:szCs w:val="28"/>
                <w:lang w:eastAsia="uk-UA" w:bidi="uk-UA"/>
              </w:rPr>
            </w:pPr>
            <w:r w:rsidRPr="00D97B29">
              <w:rPr>
                <w:rFonts w:ascii="Times New Roman" w:hAnsi="Times New Roman" w:cs="Times New Roman"/>
                <w:sz w:val="28"/>
                <w:szCs w:val="28"/>
              </w:rPr>
              <w:t>Розробка і реалізація інвестиційних проектів та програм</w:t>
            </w:r>
          </w:p>
        </w:tc>
        <w:tc>
          <w:tcPr>
            <w:tcW w:w="1984"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E7196F" w:rsidP="00E06390">
            <w:pPr>
              <w:spacing w:after="0" w:line="240" w:lineRule="auto"/>
              <w:jc w:val="center"/>
              <w:rPr>
                <w:rFonts w:ascii="Times New Roman" w:eastAsia="Times New Roman" w:hAnsi="Times New Roman" w:cs="Times New Roman"/>
                <w:color w:val="000000"/>
                <w:sz w:val="28"/>
                <w:szCs w:val="28"/>
                <w:lang w:eastAsia="uk-UA"/>
              </w:rPr>
            </w:pPr>
            <w:r w:rsidRPr="00D97B29">
              <w:rPr>
                <w:rFonts w:ascii="Times New Roman" w:eastAsia="Times New Roman" w:hAnsi="Times New Roman" w:cs="Times New Roman"/>
                <w:color w:val="000000"/>
                <w:sz w:val="28"/>
                <w:szCs w:val="28"/>
                <w:lang w:eastAsia="uk-UA"/>
              </w:rPr>
              <w:t>10</w:t>
            </w:r>
            <w:r w:rsidR="001308B3" w:rsidRPr="00D97B29">
              <w:rPr>
                <w:rFonts w:ascii="Times New Roman" w:eastAsia="Times New Roman" w:hAnsi="Times New Roman" w:cs="Times New Roman"/>
                <w:color w:val="000000"/>
                <w:sz w:val="28"/>
                <w:szCs w:val="28"/>
                <w:lang w:eastAsia="uk-UA"/>
              </w:rPr>
              <w:t>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1308B3" w:rsidP="00E06390">
            <w:pPr>
              <w:spacing w:after="0" w:line="240" w:lineRule="auto"/>
              <w:jc w:val="center"/>
              <w:rPr>
                <w:rFonts w:ascii="Times New Roman" w:eastAsia="Times New Roman" w:hAnsi="Times New Roman" w:cs="Times New Roman"/>
                <w:color w:val="000000"/>
                <w:sz w:val="28"/>
                <w:szCs w:val="28"/>
                <w:lang w:eastAsia="uk-UA"/>
              </w:rPr>
            </w:pPr>
            <w:r w:rsidRPr="00D97B29">
              <w:rPr>
                <w:rFonts w:ascii="Times New Roman" w:eastAsia="Times New Roman" w:hAnsi="Times New Roman" w:cs="Times New Roman"/>
                <w:color w:val="000000"/>
                <w:sz w:val="28"/>
                <w:szCs w:val="28"/>
                <w:lang w:eastAsia="uk-UA"/>
              </w:rPr>
              <w:t>-</w:t>
            </w:r>
          </w:p>
        </w:tc>
      </w:tr>
      <w:tr w:rsidR="001308B3" w:rsidRPr="0042742C" w:rsidTr="00D97B29">
        <w:trPr>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hideMark/>
          </w:tcPr>
          <w:p w:rsidR="001308B3" w:rsidRPr="00D97B29" w:rsidRDefault="001308B3" w:rsidP="00E06390">
            <w:pPr>
              <w:spacing w:after="0" w:line="240" w:lineRule="auto"/>
              <w:jc w:val="center"/>
              <w:rPr>
                <w:rFonts w:ascii="Times New Roman" w:eastAsia="Times New Roman" w:hAnsi="Times New Roman" w:cs="Times New Roman"/>
                <w:sz w:val="28"/>
                <w:szCs w:val="28"/>
                <w:lang w:eastAsia="uk-UA"/>
              </w:rPr>
            </w:pPr>
            <w:r w:rsidRPr="00D97B29">
              <w:rPr>
                <w:rFonts w:ascii="Times New Roman" w:eastAsia="Times New Roman" w:hAnsi="Times New Roman" w:cs="Times New Roman"/>
                <w:color w:val="000000"/>
                <w:sz w:val="28"/>
                <w:szCs w:val="28"/>
                <w:lang w:eastAsia="uk-UA"/>
              </w:rPr>
              <w:t>3.</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1308B3" w:rsidRPr="00D97B29" w:rsidRDefault="001308B3" w:rsidP="00E06390">
            <w:pPr>
              <w:spacing w:after="0" w:line="240" w:lineRule="auto"/>
              <w:jc w:val="both"/>
              <w:rPr>
                <w:rFonts w:ascii="Times New Roman" w:eastAsia="Times New Roman" w:hAnsi="Times New Roman" w:cs="Times New Roman"/>
                <w:sz w:val="28"/>
                <w:szCs w:val="28"/>
                <w:lang w:eastAsia="uk-UA"/>
              </w:rPr>
            </w:pPr>
            <w:r w:rsidRPr="00D97B29">
              <w:rPr>
                <w:rFonts w:ascii="Times New Roman" w:eastAsia="Times New Roman" w:hAnsi="Times New Roman" w:cs="Times New Roman"/>
                <w:color w:val="000000"/>
                <w:sz w:val="28"/>
                <w:szCs w:val="28"/>
                <w:lang w:eastAsia="uk-UA"/>
              </w:rPr>
              <w:t>Придбання інвентарю для благоустрою території (інформаційні таблички про розклад руху міських автобусних маршрутів)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308B3" w:rsidRPr="00D97B29" w:rsidRDefault="00E7196F" w:rsidP="00E06390">
            <w:pPr>
              <w:spacing w:after="0" w:line="240" w:lineRule="auto"/>
              <w:jc w:val="center"/>
              <w:rPr>
                <w:rFonts w:ascii="Times New Roman" w:eastAsia="Times New Roman" w:hAnsi="Times New Roman" w:cs="Times New Roman"/>
                <w:sz w:val="28"/>
                <w:szCs w:val="28"/>
                <w:lang w:eastAsia="uk-UA"/>
              </w:rPr>
            </w:pPr>
            <w:r w:rsidRPr="00D97B29">
              <w:rPr>
                <w:rFonts w:ascii="Times New Roman" w:eastAsia="Times New Roman" w:hAnsi="Times New Roman" w:cs="Times New Roman"/>
                <w:color w:val="000000"/>
                <w:sz w:val="28"/>
                <w:szCs w:val="28"/>
                <w:lang w:eastAsia="uk-UA"/>
              </w:rPr>
              <w:t>4</w:t>
            </w:r>
            <w:r w:rsidR="001308B3" w:rsidRPr="00D97B29">
              <w:rPr>
                <w:rFonts w:ascii="Times New Roman" w:eastAsia="Times New Roman" w:hAnsi="Times New Roman" w:cs="Times New Roman"/>
                <w:color w:val="000000"/>
                <w:sz w:val="28"/>
                <w:szCs w:val="28"/>
                <w:lang w:eastAsia="uk-UA"/>
              </w:rPr>
              <w:t>0 000,00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308B3" w:rsidRPr="00D97B29" w:rsidRDefault="001308B3" w:rsidP="00E06390">
            <w:pPr>
              <w:spacing w:after="0" w:line="240" w:lineRule="auto"/>
              <w:jc w:val="center"/>
              <w:rPr>
                <w:rFonts w:ascii="Times New Roman" w:eastAsia="Times New Roman" w:hAnsi="Times New Roman" w:cs="Times New Roman"/>
                <w:sz w:val="28"/>
                <w:szCs w:val="28"/>
                <w:lang w:eastAsia="uk-UA"/>
              </w:rPr>
            </w:pPr>
            <w:r w:rsidRPr="00D97B29">
              <w:rPr>
                <w:rFonts w:ascii="Times New Roman" w:eastAsia="Times New Roman" w:hAnsi="Times New Roman" w:cs="Times New Roman"/>
                <w:color w:val="000000"/>
                <w:sz w:val="28"/>
                <w:szCs w:val="28"/>
                <w:lang w:eastAsia="uk-UA"/>
              </w:rPr>
              <w:t>-</w:t>
            </w:r>
          </w:p>
        </w:tc>
      </w:tr>
      <w:tr w:rsidR="001308B3" w:rsidRPr="00B456C2" w:rsidTr="00D97B29">
        <w:trPr>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1308B3" w:rsidP="00E06390">
            <w:pPr>
              <w:spacing w:after="0" w:line="240" w:lineRule="auto"/>
              <w:jc w:val="center"/>
              <w:rPr>
                <w:rFonts w:ascii="Times New Roman" w:eastAsia="Times New Roman" w:hAnsi="Times New Roman" w:cs="Times New Roman"/>
                <w:color w:val="000000"/>
                <w:sz w:val="28"/>
                <w:szCs w:val="28"/>
                <w:lang w:eastAsia="uk-UA"/>
              </w:rPr>
            </w:pPr>
            <w:r w:rsidRPr="00D97B29">
              <w:rPr>
                <w:rFonts w:ascii="Times New Roman" w:eastAsia="Times New Roman" w:hAnsi="Times New Roman" w:cs="Times New Roman"/>
                <w:color w:val="000000"/>
                <w:sz w:val="28"/>
                <w:szCs w:val="28"/>
                <w:lang w:eastAsia="uk-UA"/>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1308B3" w:rsidP="00E06390">
            <w:pPr>
              <w:spacing w:after="0" w:line="240" w:lineRule="auto"/>
              <w:jc w:val="both"/>
              <w:rPr>
                <w:rFonts w:ascii="Times New Roman" w:eastAsia="Times New Roman" w:hAnsi="Times New Roman" w:cs="Times New Roman"/>
                <w:color w:val="000000"/>
                <w:sz w:val="28"/>
                <w:szCs w:val="28"/>
                <w:lang w:eastAsia="uk-UA"/>
              </w:rPr>
            </w:pPr>
            <w:r w:rsidRPr="00D97B29">
              <w:rPr>
                <w:rFonts w:ascii="Times New Roman" w:eastAsia="Times New Roman" w:hAnsi="Times New Roman" w:cs="Times New Roman"/>
                <w:color w:val="000000"/>
                <w:sz w:val="28"/>
                <w:szCs w:val="28"/>
                <w:lang w:eastAsia="uk-UA"/>
              </w:rPr>
              <w:t>Електронно-інформаційне табло прогнозування часу фактичного прибуття транспорту</w:t>
            </w:r>
          </w:p>
        </w:tc>
        <w:tc>
          <w:tcPr>
            <w:tcW w:w="1984"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E7196F" w:rsidP="00E06390">
            <w:pPr>
              <w:spacing w:after="0" w:line="240" w:lineRule="auto"/>
              <w:jc w:val="center"/>
              <w:rPr>
                <w:rFonts w:ascii="Times New Roman" w:eastAsia="Times New Roman" w:hAnsi="Times New Roman" w:cs="Times New Roman"/>
                <w:color w:val="000000"/>
                <w:sz w:val="28"/>
                <w:szCs w:val="28"/>
                <w:lang w:eastAsia="uk-UA"/>
              </w:rPr>
            </w:pPr>
            <w:r w:rsidRPr="00D97B29">
              <w:rPr>
                <w:rFonts w:ascii="Times New Roman" w:eastAsia="Times New Roman" w:hAnsi="Times New Roman" w:cs="Times New Roman"/>
                <w:color w:val="000000"/>
                <w:sz w:val="28"/>
                <w:szCs w:val="28"/>
                <w:lang w:eastAsia="uk-UA"/>
              </w:rPr>
              <w:t>130</w:t>
            </w:r>
            <w:r w:rsidR="001308B3" w:rsidRPr="00D97B29">
              <w:rPr>
                <w:rFonts w:ascii="Times New Roman" w:eastAsia="Times New Roman" w:hAnsi="Times New Roman" w:cs="Times New Roman"/>
                <w:color w:val="000000"/>
                <w:sz w:val="28"/>
                <w:szCs w:val="28"/>
                <w:lang w:eastAsia="uk-UA"/>
              </w:rPr>
              <w:t>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1308B3" w:rsidP="00E06390">
            <w:pPr>
              <w:spacing w:after="0" w:line="240" w:lineRule="auto"/>
              <w:jc w:val="center"/>
              <w:rPr>
                <w:rFonts w:ascii="Times New Roman" w:eastAsia="Times New Roman" w:hAnsi="Times New Roman" w:cs="Times New Roman"/>
                <w:sz w:val="28"/>
                <w:szCs w:val="28"/>
                <w:lang w:eastAsia="uk-UA"/>
              </w:rPr>
            </w:pPr>
            <w:r w:rsidRPr="00D97B29">
              <w:rPr>
                <w:rFonts w:ascii="Times New Roman" w:eastAsia="Times New Roman" w:hAnsi="Times New Roman" w:cs="Times New Roman"/>
                <w:color w:val="000000"/>
                <w:sz w:val="28"/>
                <w:szCs w:val="28"/>
                <w:lang w:eastAsia="uk-UA"/>
              </w:rPr>
              <w:t>-</w:t>
            </w:r>
          </w:p>
        </w:tc>
      </w:tr>
      <w:tr w:rsidR="001308B3" w:rsidTr="00D97B29">
        <w:trPr>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1308B3" w:rsidP="00E06390">
            <w:pPr>
              <w:spacing w:after="0" w:line="240" w:lineRule="auto"/>
              <w:jc w:val="center"/>
              <w:rPr>
                <w:rFonts w:ascii="Times New Roman" w:eastAsia="Times New Roman" w:hAnsi="Times New Roman" w:cs="Times New Roman"/>
                <w:color w:val="000000"/>
                <w:sz w:val="28"/>
                <w:szCs w:val="28"/>
                <w:lang w:eastAsia="uk-UA"/>
              </w:rPr>
            </w:pPr>
            <w:r w:rsidRPr="00D97B29">
              <w:rPr>
                <w:rFonts w:ascii="Times New Roman" w:eastAsia="Times New Roman" w:hAnsi="Times New Roman" w:cs="Times New Roman"/>
                <w:color w:val="000000"/>
                <w:sz w:val="28"/>
                <w:szCs w:val="28"/>
                <w:lang w:eastAsia="uk-UA"/>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1308B3" w:rsidP="00E06390">
            <w:pPr>
              <w:spacing w:after="0" w:line="240" w:lineRule="auto"/>
              <w:jc w:val="both"/>
              <w:rPr>
                <w:rFonts w:ascii="Times New Roman" w:hAnsi="Times New Roman" w:cs="Times New Roman"/>
                <w:sz w:val="28"/>
                <w:szCs w:val="28"/>
              </w:rPr>
            </w:pPr>
            <w:r w:rsidRPr="00D97B29">
              <w:rPr>
                <w:rFonts w:ascii="Times New Roman" w:hAnsi="Times New Roman" w:cs="Times New Roman"/>
                <w:sz w:val="28"/>
                <w:szCs w:val="28"/>
              </w:rPr>
              <w:t>Виготовлення паспортів автобусних маршрутів</w:t>
            </w:r>
          </w:p>
        </w:tc>
        <w:tc>
          <w:tcPr>
            <w:tcW w:w="1984"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1308B3" w:rsidP="00E06390">
            <w:pPr>
              <w:spacing w:after="0" w:line="240" w:lineRule="auto"/>
              <w:jc w:val="center"/>
              <w:rPr>
                <w:rFonts w:ascii="Times New Roman" w:eastAsia="Times New Roman" w:hAnsi="Times New Roman" w:cs="Times New Roman"/>
                <w:color w:val="000000"/>
                <w:sz w:val="28"/>
                <w:szCs w:val="28"/>
                <w:lang w:eastAsia="uk-UA"/>
              </w:rPr>
            </w:pPr>
            <w:r w:rsidRPr="00D97B29">
              <w:rPr>
                <w:rFonts w:ascii="Times New Roman" w:eastAsia="Times New Roman" w:hAnsi="Times New Roman" w:cs="Times New Roman"/>
                <w:color w:val="000000"/>
                <w:sz w:val="28"/>
                <w:szCs w:val="28"/>
                <w:lang w:eastAsia="uk-UA"/>
              </w:rPr>
              <w:t>10 000,00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1308B3" w:rsidP="00E06390">
            <w:pPr>
              <w:spacing w:after="0" w:line="240" w:lineRule="auto"/>
              <w:jc w:val="center"/>
              <w:rPr>
                <w:rFonts w:ascii="Times New Roman" w:eastAsia="Times New Roman" w:hAnsi="Times New Roman" w:cs="Times New Roman"/>
                <w:sz w:val="28"/>
                <w:szCs w:val="28"/>
                <w:lang w:eastAsia="uk-UA"/>
              </w:rPr>
            </w:pPr>
            <w:r w:rsidRPr="00D97B29">
              <w:rPr>
                <w:rFonts w:ascii="Times New Roman" w:eastAsia="Times New Roman" w:hAnsi="Times New Roman" w:cs="Times New Roman"/>
                <w:color w:val="000000"/>
                <w:sz w:val="28"/>
                <w:szCs w:val="28"/>
                <w:lang w:eastAsia="uk-UA"/>
              </w:rPr>
              <w:t>-</w:t>
            </w:r>
          </w:p>
        </w:tc>
      </w:tr>
      <w:tr w:rsidR="001308B3" w:rsidTr="00D97B29">
        <w:trPr>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1308B3" w:rsidP="00E06390">
            <w:pPr>
              <w:spacing w:after="0" w:line="240" w:lineRule="auto"/>
              <w:jc w:val="center"/>
              <w:rPr>
                <w:rFonts w:ascii="Times New Roman" w:eastAsia="Times New Roman" w:hAnsi="Times New Roman" w:cs="Times New Roman"/>
                <w:color w:val="000000"/>
                <w:sz w:val="28"/>
                <w:szCs w:val="28"/>
                <w:lang w:eastAsia="uk-UA"/>
              </w:rPr>
            </w:pPr>
            <w:r w:rsidRPr="00D97B29">
              <w:rPr>
                <w:rFonts w:ascii="Times New Roman" w:eastAsia="Times New Roman" w:hAnsi="Times New Roman" w:cs="Times New Roman"/>
                <w:color w:val="000000"/>
                <w:sz w:val="28"/>
                <w:szCs w:val="28"/>
                <w:lang w:eastAsia="uk-UA"/>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E7196F" w:rsidP="00E06390">
            <w:pPr>
              <w:spacing w:after="0" w:line="240" w:lineRule="auto"/>
              <w:jc w:val="both"/>
              <w:rPr>
                <w:rFonts w:ascii="Times New Roman" w:hAnsi="Times New Roman" w:cs="Times New Roman"/>
                <w:sz w:val="28"/>
                <w:szCs w:val="28"/>
              </w:rPr>
            </w:pPr>
            <w:r w:rsidRPr="00D97B29">
              <w:rPr>
                <w:rFonts w:ascii="Times New Roman" w:hAnsi="Times New Roman" w:cs="Times New Roman"/>
                <w:sz w:val="28"/>
                <w:szCs w:val="28"/>
              </w:rPr>
              <w:t xml:space="preserve">Розробка плану сталої мобільності Коломийської територіальної громади (розробка маршрутної мережі громадського транспорту; розробка </w:t>
            </w:r>
            <w:r w:rsidRPr="00D97B29">
              <w:rPr>
                <w:rFonts w:ascii="Times New Roman" w:hAnsi="Times New Roman" w:cs="Times New Roman"/>
                <w:sz w:val="28"/>
                <w:szCs w:val="28"/>
              </w:rPr>
              <w:lastRenderedPageBreak/>
              <w:t xml:space="preserve">схеми велосипедного руху; розробка схеми дорожнього руху, розробка заходів по доступності та покращенню </w:t>
            </w:r>
            <w:proofErr w:type="spellStart"/>
            <w:r w:rsidRPr="00D97B29">
              <w:rPr>
                <w:rFonts w:ascii="Times New Roman" w:hAnsi="Times New Roman" w:cs="Times New Roman"/>
                <w:sz w:val="28"/>
                <w:szCs w:val="28"/>
              </w:rPr>
              <w:t>пішоходних</w:t>
            </w:r>
            <w:proofErr w:type="spellEnd"/>
            <w:r w:rsidRPr="00D97B29">
              <w:rPr>
                <w:rFonts w:ascii="Times New Roman" w:hAnsi="Times New Roman" w:cs="Times New Roman"/>
                <w:sz w:val="28"/>
                <w:szCs w:val="28"/>
              </w:rPr>
              <w:t xml:space="preserve"> </w:t>
            </w:r>
            <w:proofErr w:type="spellStart"/>
            <w:r w:rsidRPr="00D97B29">
              <w:rPr>
                <w:rFonts w:ascii="Times New Roman" w:hAnsi="Times New Roman" w:cs="Times New Roman"/>
                <w:sz w:val="28"/>
                <w:szCs w:val="28"/>
              </w:rPr>
              <w:t>звязків</w:t>
            </w:r>
            <w:proofErr w:type="spellEnd"/>
            <w:r w:rsidRPr="00D97B29">
              <w:rPr>
                <w:rFonts w:ascii="Times New Roman" w:hAnsi="Times New Roman" w:cs="Times New Roman"/>
                <w:sz w:val="28"/>
                <w:szCs w:val="2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E7196F" w:rsidP="00E06390">
            <w:pPr>
              <w:spacing w:after="0" w:line="240" w:lineRule="auto"/>
              <w:jc w:val="center"/>
              <w:rPr>
                <w:rFonts w:ascii="Times New Roman" w:eastAsia="Times New Roman" w:hAnsi="Times New Roman" w:cs="Times New Roman"/>
                <w:color w:val="000000"/>
                <w:sz w:val="28"/>
                <w:szCs w:val="28"/>
                <w:lang w:eastAsia="uk-UA"/>
              </w:rPr>
            </w:pPr>
            <w:r w:rsidRPr="00D97B29">
              <w:rPr>
                <w:rFonts w:ascii="Times New Roman" w:eastAsia="Times New Roman" w:hAnsi="Times New Roman" w:cs="Times New Roman"/>
                <w:color w:val="000000"/>
                <w:sz w:val="28"/>
                <w:szCs w:val="28"/>
                <w:lang w:eastAsia="uk-UA"/>
              </w:rPr>
              <w:lastRenderedPageBreak/>
              <w:t>700 000,00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1308B3" w:rsidRPr="00D97B29" w:rsidRDefault="00992997" w:rsidP="00E06390">
            <w:pPr>
              <w:spacing w:after="0" w:line="240" w:lineRule="auto"/>
              <w:jc w:val="center"/>
              <w:rPr>
                <w:rFonts w:ascii="Times New Roman" w:eastAsia="Times New Roman" w:hAnsi="Times New Roman" w:cs="Times New Roman"/>
                <w:sz w:val="28"/>
                <w:szCs w:val="28"/>
                <w:lang w:eastAsia="uk-UA"/>
              </w:rPr>
            </w:pPr>
            <w:r w:rsidRPr="00D97B29">
              <w:rPr>
                <w:rFonts w:ascii="Times New Roman" w:eastAsia="Times New Roman" w:hAnsi="Times New Roman" w:cs="Times New Roman"/>
                <w:sz w:val="28"/>
                <w:szCs w:val="28"/>
                <w:lang w:eastAsia="uk-UA"/>
              </w:rPr>
              <w:t>-</w:t>
            </w:r>
          </w:p>
        </w:tc>
      </w:tr>
      <w:tr w:rsidR="00E7196F" w:rsidTr="00D97B29">
        <w:trPr>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tcPr>
          <w:p w:rsidR="00E7196F" w:rsidRPr="00D97B29" w:rsidRDefault="00E7196F" w:rsidP="00E06390">
            <w:pPr>
              <w:spacing w:after="0" w:line="240" w:lineRule="auto"/>
              <w:jc w:val="center"/>
              <w:rPr>
                <w:rFonts w:ascii="Times New Roman" w:eastAsia="Times New Roman" w:hAnsi="Times New Roman" w:cs="Times New Roman"/>
                <w:color w:val="000000"/>
                <w:sz w:val="28"/>
                <w:szCs w:val="28"/>
                <w:lang w:eastAsia="uk-UA"/>
              </w:rPr>
            </w:pPr>
            <w:r w:rsidRPr="00D97B29">
              <w:rPr>
                <w:rFonts w:ascii="Times New Roman" w:eastAsia="Times New Roman" w:hAnsi="Times New Roman" w:cs="Times New Roman"/>
                <w:color w:val="000000"/>
                <w:sz w:val="28"/>
                <w:szCs w:val="28"/>
                <w:lang w:eastAsia="uk-UA"/>
              </w:rPr>
              <w:lastRenderedPageBreak/>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E7196F" w:rsidRPr="00D97B29" w:rsidRDefault="00E7196F" w:rsidP="00E06390">
            <w:pPr>
              <w:spacing w:after="0" w:line="240" w:lineRule="auto"/>
              <w:jc w:val="both"/>
              <w:rPr>
                <w:rFonts w:ascii="Times New Roman" w:eastAsia="Times New Roman" w:hAnsi="Times New Roman" w:cs="Times New Roman"/>
                <w:color w:val="000000"/>
                <w:sz w:val="28"/>
                <w:szCs w:val="28"/>
                <w:lang w:eastAsia="uk-UA"/>
              </w:rPr>
            </w:pPr>
            <w:r w:rsidRPr="00D97B29">
              <w:rPr>
                <w:rFonts w:ascii="Times New Roman" w:eastAsia="Times New Roman" w:hAnsi="Times New Roman" w:cs="Times New Roman"/>
                <w:color w:val="000000"/>
                <w:sz w:val="28"/>
                <w:szCs w:val="28"/>
                <w:lang w:eastAsia="uk-UA"/>
              </w:rPr>
              <w:t>Інформування громадськості через засоби масової інформації</w:t>
            </w:r>
          </w:p>
        </w:tc>
        <w:tc>
          <w:tcPr>
            <w:tcW w:w="1984" w:type="dxa"/>
            <w:tcBorders>
              <w:top w:val="single" w:sz="4" w:space="0" w:color="000000"/>
              <w:left w:val="single" w:sz="4" w:space="0" w:color="000000"/>
              <w:bottom w:val="single" w:sz="4" w:space="0" w:color="000000"/>
              <w:right w:val="single" w:sz="4" w:space="0" w:color="000000"/>
            </w:tcBorders>
            <w:vAlign w:val="center"/>
          </w:tcPr>
          <w:p w:rsidR="00E7196F" w:rsidRPr="00D97B29" w:rsidRDefault="00E7196F" w:rsidP="00E06390">
            <w:pPr>
              <w:spacing w:after="0" w:line="240" w:lineRule="auto"/>
              <w:jc w:val="center"/>
              <w:rPr>
                <w:rFonts w:ascii="Times New Roman" w:eastAsia="Times New Roman" w:hAnsi="Times New Roman" w:cs="Times New Roman"/>
                <w:color w:val="000000"/>
                <w:sz w:val="28"/>
                <w:szCs w:val="28"/>
                <w:lang w:eastAsia="uk-UA"/>
              </w:rPr>
            </w:pPr>
            <w:r w:rsidRPr="00D97B29">
              <w:rPr>
                <w:rFonts w:ascii="Times New Roman" w:eastAsia="Times New Roman" w:hAnsi="Times New Roman" w:cs="Times New Roman"/>
                <w:color w:val="000000"/>
                <w:sz w:val="28"/>
                <w:szCs w:val="28"/>
                <w:lang w:eastAsia="uk-UA"/>
              </w:rPr>
              <w:t>10 000</w:t>
            </w:r>
            <w:bookmarkStart w:id="1" w:name="_GoBack"/>
            <w:bookmarkEnd w:id="1"/>
            <w:r w:rsidRPr="00D97B29">
              <w:rPr>
                <w:rFonts w:ascii="Times New Roman" w:eastAsia="Times New Roman" w:hAnsi="Times New Roman" w:cs="Times New Roman"/>
                <w:color w:val="000000"/>
                <w:sz w:val="28"/>
                <w:szCs w:val="28"/>
                <w:lang w:eastAsia="uk-UA"/>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E7196F" w:rsidRPr="00D97B29" w:rsidRDefault="00992997" w:rsidP="00E06390">
            <w:pPr>
              <w:spacing w:after="0" w:line="240" w:lineRule="auto"/>
              <w:jc w:val="center"/>
              <w:rPr>
                <w:rFonts w:ascii="Times New Roman" w:eastAsia="Times New Roman" w:hAnsi="Times New Roman" w:cs="Times New Roman"/>
                <w:sz w:val="28"/>
                <w:szCs w:val="28"/>
                <w:lang w:eastAsia="uk-UA"/>
              </w:rPr>
            </w:pPr>
            <w:r w:rsidRPr="00D97B29">
              <w:rPr>
                <w:rFonts w:ascii="Times New Roman" w:eastAsia="Times New Roman" w:hAnsi="Times New Roman" w:cs="Times New Roman"/>
                <w:sz w:val="28"/>
                <w:szCs w:val="28"/>
                <w:lang w:eastAsia="uk-UA"/>
              </w:rPr>
              <w:t>-</w:t>
            </w:r>
          </w:p>
        </w:tc>
      </w:tr>
      <w:tr w:rsidR="00E7196F" w:rsidRPr="0042742C" w:rsidTr="00D97B29">
        <w:trPr>
          <w:trHeight w:val="495"/>
          <w:tblCellSpacing w:w="0" w:type="dxa"/>
        </w:trPr>
        <w:tc>
          <w:tcPr>
            <w:tcW w:w="773" w:type="dxa"/>
            <w:tcBorders>
              <w:top w:val="single" w:sz="4" w:space="0" w:color="000000"/>
              <w:left w:val="single" w:sz="4" w:space="0" w:color="000000"/>
              <w:bottom w:val="single" w:sz="4" w:space="0" w:color="000000"/>
              <w:right w:val="single" w:sz="4" w:space="0" w:color="000000"/>
            </w:tcBorders>
            <w:vAlign w:val="center"/>
            <w:hideMark/>
          </w:tcPr>
          <w:p w:rsidR="00E7196F" w:rsidRPr="00D97B29" w:rsidRDefault="00E7196F" w:rsidP="00E06390">
            <w:pPr>
              <w:spacing w:after="0" w:line="240" w:lineRule="auto"/>
              <w:rPr>
                <w:rFonts w:ascii="Times New Roman" w:eastAsia="Times New Roman" w:hAnsi="Times New Roman" w:cs="Times New Roman"/>
                <w:sz w:val="28"/>
                <w:szCs w:val="28"/>
                <w:lang w:eastAsia="uk-UA"/>
              </w:rPr>
            </w:pPr>
            <w:r w:rsidRPr="00D97B29">
              <w:rPr>
                <w:rFonts w:ascii="Times New Roman" w:eastAsia="Times New Roman" w:hAnsi="Times New Roman" w:cs="Times New Roman"/>
                <w:sz w:val="28"/>
                <w:szCs w:val="28"/>
                <w:lang w:eastAsia="uk-UA"/>
              </w:rPr>
              <w:t> </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E7196F" w:rsidRPr="00D97B29" w:rsidRDefault="00E7196F" w:rsidP="00E06390">
            <w:pPr>
              <w:spacing w:after="0" w:line="240" w:lineRule="auto"/>
              <w:rPr>
                <w:rFonts w:ascii="Times New Roman" w:eastAsia="Times New Roman" w:hAnsi="Times New Roman" w:cs="Times New Roman"/>
                <w:b/>
                <w:bCs/>
                <w:color w:val="000000"/>
                <w:sz w:val="28"/>
                <w:szCs w:val="28"/>
                <w:lang w:eastAsia="uk-UA"/>
              </w:rPr>
            </w:pPr>
            <w:r w:rsidRPr="00D97B29">
              <w:rPr>
                <w:rFonts w:ascii="Times New Roman" w:eastAsia="Times New Roman" w:hAnsi="Times New Roman" w:cs="Times New Roman"/>
                <w:b/>
                <w:bCs/>
                <w:color w:val="000000"/>
                <w:sz w:val="28"/>
                <w:szCs w:val="28"/>
                <w:lang w:eastAsia="uk-UA"/>
              </w:rPr>
              <w:t>Разом</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7196F" w:rsidRPr="00D97B29" w:rsidRDefault="00992997" w:rsidP="00E06390">
            <w:pPr>
              <w:spacing w:after="0" w:line="240" w:lineRule="auto"/>
              <w:jc w:val="center"/>
              <w:rPr>
                <w:rFonts w:ascii="Times New Roman" w:eastAsia="Times New Roman" w:hAnsi="Times New Roman" w:cs="Times New Roman"/>
                <w:sz w:val="28"/>
                <w:szCs w:val="28"/>
                <w:lang w:eastAsia="uk-UA"/>
              </w:rPr>
            </w:pPr>
            <w:r w:rsidRPr="00D97B29">
              <w:rPr>
                <w:rFonts w:ascii="Times New Roman" w:eastAsia="Times New Roman" w:hAnsi="Times New Roman" w:cs="Times New Roman"/>
                <w:b/>
                <w:bCs/>
                <w:color w:val="000000"/>
                <w:sz w:val="28"/>
                <w:szCs w:val="28"/>
                <w:lang w:eastAsia="uk-UA"/>
              </w:rPr>
              <w:t>99</w:t>
            </w:r>
            <w:r w:rsidR="00E7196F" w:rsidRPr="00D97B29">
              <w:rPr>
                <w:rFonts w:ascii="Times New Roman" w:eastAsia="Times New Roman" w:hAnsi="Times New Roman" w:cs="Times New Roman"/>
                <w:b/>
                <w:bCs/>
                <w:color w:val="000000"/>
                <w:sz w:val="28"/>
                <w:szCs w:val="28"/>
                <w:lang w:eastAsia="uk-UA"/>
              </w:rPr>
              <w:t>5 000,00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7196F" w:rsidRPr="00D97B29" w:rsidRDefault="00992997" w:rsidP="00E06390">
            <w:pPr>
              <w:spacing w:after="0" w:line="240" w:lineRule="auto"/>
              <w:jc w:val="center"/>
              <w:rPr>
                <w:rFonts w:ascii="Times New Roman" w:eastAsia="Times New Roman" w:hAnsi="Times New Roman" w:cs="Times New Roman"/>
                <w:sz w:val="28"/>
                <w:szCs w:val="28"/>
                <w:lang w:eastAsia="uk-UA"/>
              </w:rPr>
            </w:pPr>
            <w:r w:rsidRPr="00D97B29">
              <w:rPr>
                <w:rFonts w:ascii="Times New Roman" w:eastAsia="Times New Roman" w:hAnsi="Times New Roman" w:cs="Times New Roman"/>
                <w:b/>
                <w:bCs/>
                <w:color w:val="000000"/>
                <w:sz w:val="28"/>
                <w:szCs w:val="28"/>
                <w:lang w:eastAsia="uk-UA"/>
              </w:rPr>
              <w:t>3 692,79</w:t>
            </w:r>
          </w:p>
        </w:tc>
      </w:tr>
    </w:tbl>
    <w:p w:rsidR="001308B3" w:rsidRDefault="001308B3" w:rsidP="00E06390">
      <w:pPr>
        <w:spacing w:after="0" w:line="240" w:lineRule="auto"/>
        <w:jc w:val="both"/>
        <w:rPr>
          <w:rFonts w:ascii="Times New Roman" w:hAnsi="Times New Roman" w:cs="Times New Roman"/>
          <w:b/>
          <w:sz w:val="28"/>
          <w:szCs w:val="28"/>
        </w:rPr>
      </w:pPr>
    </w:p>
    <w:p w:rsidR="00ED04C8" w:rsidRDefault="00ED04C8" w:rsidP="00E06390">
      <w:pPr>
        <w:spacing w:after="0" w:line="240" w:lineRule="auto"/>
        <w:jc w:val="both"/>
        <w:rPr>
          <w:rFonts w:ascii="Times New Roman" w:hAnsi="Times New Roman" w:cs="Times New Roman"/>
          <w:b/>
          <w:sz w:val="28"/>
          <w:szCs w:val="28"/>
        </w:rPr>
      </w:pPr>
    </w:p>
    <w:p w:rsidR="009B252C" w:rsidRDefault="009B252C" w:rsidP="00E06390">
      <w:pPr>
        <w:spacing w:after="0" w:line="240" w:lineRule="auto"/>
        <w:jc w:val="both"/>
        <w:rPr>
          <w:rFonts w:ascii="Times New Roman" w:hAnsi="Times New Roman" w:cs="Times New Roman"/>
          <w:b/>
          <w:sz w:val="28"/>
          <w:szCs w:val="28"/>
        </w:rPr>
      </w:pPr>
    </w:p>
    <w:p w:rsidR="009B252C" w:rsidRDefault="009B252C" w:rsidP="00E06390">
      <w:pPr>
        <w:spacing w:after="0" w:line="240" w:lineRule="auto"/>
        <w:jc w:val="both"/>
        <w:rPr>
          <w:rFonts w:ascii="Times New Roman" w:hAnsi="Times New Roman" w:cs="Times New Roman"/>
          <w:b/>
          <w:sz w:val="28"/>
          <w:szCs w:val="28"/>
        </w:rPr>
      </w:pPr>
    </w:p>
    <w:p w:rsidR="001308B3" w:rsidRDefault="00600A4B" w:rsidP="00E063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Начальник </w:t>
      </w:r>
      <w:r w:rsidR="001308B3">
        <w:rPr>
          <w:rFonts w:ascii="Times New Roman" w:hAnsi="Times New Roman" w:cs="Times New Roman"/>
          <w:b/>
          <w:sz w:val="28"/>
          <w:szCs w:val="28"/>
        </w:rPr>
        <w:t>відділу</w:t>
      </w:r>
    </w:p>
    <w:p w:rsidR="001308B3" w:rsidRPr="00E9413F" w:rsidRDefault="001308B3" w:rsidP="00E063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економіки міської ради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600A4B">
        <w:rPr>
          <w:rFonts w:ascii="Times New Roman" w:hAnsi="Times New Roman" w:cs="Times New Roman"/>
          <w:b/>
          <w:sz w:val="28"/>
          <w:szCs w:val="28"/>
        </w:rPr>
        <w:tab/>
        <w:t xml:space="preserve">       Ольга ДУЛЯБА</w:t>
      </w:r>
    </w:p>
    <w:p w:rsidR="00797FDC" w:rsidRPr="001308B3" w:rsidRDefault="00797FDC" w:rsidP="00E06390">
      <w:pPr>
        <w:spacing w:after="0" w:line="240" w:lineRule="auto"/>
        <w:jc w:val="both"/>
        <w:rPr>
          <w:rFonts w:ascii="Times New Roman" w:hAnsi="Times New Roman" w:cs="Times New Roman"/>
          <w:sz w:val="28"/>
          <w:szCs w:val="28"/>
        </w:rPr>
      </w:pPr>
    </w:p>
    <w:sectPr w:rsidR="00797FDC" w:rsidRPr="001308B3" w:rsidSect="001308B3">
      <w:headerReference w:type="default" r:id="rId12"/>
      <w:pgSz w:w="11906" w:h="16838"/>
      <w:pgMar w:top="1134" w:right="567"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DEE" w:rsidRDefault="00807DEE">
      <w:pPr>
        <w:spacing w:after="0" w:line="240" w:lineRule="auto"/>
      </w:pPr>
      <w:r>
        <w:separator/>
      </w:r>
    </w:p>
  </w:endnote>
  <w:endnote w:type="continuationSeparator" w:id="0">
    <w:p w:rsidR="00807DEE" w:rsidRDefault="00807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imesNewRomanPSMT">
    <w:altName w:val="Times New Roman"/>
    <w:charset w:val="CC"/>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DEE" w:rsidRDefault="00807DEE">
      <w:pPr>
        <w:spacing w:after="0" w:line="240" w:lineRule="auto"/>
      </w:pPr>
      <w:r>
        <w:separator/>
      </w:r>
    </w:p>
  </w:footnote>
  <w:footnote w:type="continuationSeparator" w:id="0">
    <w:p w:rsidR="00807DEE" w:rsidRDefault="00807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86862"/>
      <w:docPartObj>
        <w:docPartGallery w:val="Page Numbers (Top of Page)"/>
        <w:docPartUnique/>
      </w:docPartObj>
    </w:sdtPr>
    <w:sdtContent>
      <w:p w:rsidR="00D97B29" w:rsidRDefault="00A65833">
        <w:pPr>
          <w:pStyle w:val="ac"/>
          <w:jc w:val="center"/>
        </w:pPr>
        <w:r>
          <w:fldChar w:fldCharType="begin"/>
        </w:r>
        <w:r w:rsidR="00D97B29">
          <w:instrText>PAGE   \* MERGEFORMAT</w:instrText>
        </w:r>
        <w:r>
          <w:fldChar w:fldCharType="separate"/>
        </w:r>
        <w:r w:rsidR="00275CEC">
          <w:rPr>
            <w:noProof/>
          </w:rPr>
          <w:t>2</w:t>
        </w:r>
        <w:r>
          <w:fldChar w:fldCharType="end"/>
        </w:r>
      </w:p>
    </w:sdtContent>
  </w:sdt>
  <w:p w:rsidR="00D97B29" w:rsidRDefault="00D97B2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9F43EC"/>
    <w:multiLevelType w:val="multilevel"/>
    <w:tmpl w:val="C5C0F60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54D0E"/>
    <w:multiLevelType w:val="hybridMultilevel"/>
    <w:tmpl w:val="2000112E"/>
    <w:lvl w:ilvl="0" w:tplc="21008992">
      <w:start w:val="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C460C2C"/>
    <w:multiLevelType w:val="multilevel"/>
    <w:tmpl w:val="459E55E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C2C1C"/>
    <w:multiLevelType w:val="multilevel"/>
    <w:tmpl w:val="F14231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1CAF202E"/>
    <w:multiLevelType w:val="multilevel"/>
    <w:tmpl w:val="5C10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E0173"/>
    <w:multiLevelType w:val="hybridMultilevel"/>
    <w:tmpl w:val="EA64B7D0"/>
    <w:lvl w:ilvl="0" w:tplc="19A06C3E">
      <w:start w:val="1"/>
      <w:numFmt w:val="bullet"/>
      <w:lvlText w:val="−"/>
      <w:lvlJc w:val="left"/>
      <w:pPr>
        <w:ind w:left="1021" w:firstLine="113"/>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D403FC"/>
    <w:multiLevelType w:val="multilevel"/>
    <w:tmpl w:val="26C8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B723C"/>
    <w:multiLevelType w:val="hybridMultilevel"/>
    <w:tmpl w:val="93E2BC1C"/>
    <w:lvl w:ilvl="0" w:tplc="41EA196C">
      <w:numFmt w:val="bullet"/>
      <w:lvlText w:val="-"/>
      <w:lvlJc w:val="left"/>
      <w:pPr>
        <w:ind w:left="927" w:hanging="360"/>
      </w:pPr>
      <w:rPr>
        <w:rFonts w:ascii="Times New Roman" w:eastAsia="Times New Roman" w:hAnsi="Times New Roman" w:cs="Times New Roman" w:hint="default"/>
        <w:sz w:val="28"/>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32A34941"/>
    <w:multiLevelType w:val="multilevel"/>
    <w:tmpl w:val="1126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F451B"/>
    <w:multiLevelType w:val="hybridMultilevel"/>
    <w:tmpl w:val="2A16FD86"/>
    <w:lvl w:ilvl="0" w:tplc="6002B4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F77267"/>
    <w:multiLevelType w:val="multilevel"/>
    <w:tmpl w:val="4268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6450C"/>
    <w:multiLevelType w:val="multilevel"/>
    <w:tmpl w:val="3B0E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AF7D21"/>
    <w:multiLevelType w:val="multilevel"/>
    <w:tmpl w:val="476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82687F"/>
    <w:multiLevelType w:val="multilevel"/>
    <w:tmpl w:val="21984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9A23E1"/>
    <w:multiLevelType w:val="multilevel"/>
    <w:tmpl w:val="49AE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1E7B63"/>
    <w:multiLevelType w:val="hybridMultilevel"/>
    <w:tmpl w:val="89DC1D9A"/>
    <w:lvl w:ilvl="0" w:tplc="1EC283BE">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nsid w:val="5D7344FE"/>
    <w:multiLevelType w:val="multilevel"/>
    <w:tmpl w:val="E9F4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451271"/>
    <w:multiLevelType w:val="multilevel"/>
    <w:tmpl w:val="4F3A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753221"/>
    <w:multiLevelType w:val="hybridMultilevel"/>
    <w:tmpl w:val="0A0A954C"/>
    <w:lvl w:ilvl="0" w:tplc="52F29268">
      <w:start w:val="2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nsid w:val="69CC7A7E"/>
    <w:multiLevelType w:val="multilevel"/>
    <w:tmpl w:val="F34A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374AFB"/>
    <w:multiLevelType w:val="hybridMultilevel"/>
    <w:tmpl w:val="EBFA94F0"/>
    <w:lvl w:ilvl="0" w:tplc="E9C6DD7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6"/>
  </w:num>
  <w:num w:numId="2">
    <w:abstractNumId w:val="2"/>
  </w:num>
  <w:num w:numId="3">
    <w:abstractNumId w:val="8"/>
  </w:num>
  <w:num w:numId="4">
    <w:abstractNumId w:val="10"/>
  </w:num>
  <w:num w:numId="5">
    <w:abstractNumId w:val="19"/>
  </w:num>
  <w:num w:numId="6">
    <w:abstractNumId w:val="13"/>
  </w:num>
  <w:num w:numId="7">
    <w:abstractNumId w:val="21"/>
  </w:num>
  <w:num w:numId="8">
    <w:abstractNumId w:val="11"/>
  </w:num>
  <w:num w:numId="9">
    <w:abstractNumId w:val="16"/>
  </w:num>
  <w:num w:numId="10">
    <w:abstractNumId w:val="0"/>
  </w:num>
  <w:num w:numId="11">
    <w:abstractNumId w:val="14"/>
  </w:num>
  <w:num w:numId="12">
    <w:abstractNumId w:val="20"/>
  </w:num>
  <w:num w:numId="13">
    <w:abstractNumId w:val="18"/>
  </w:num>
  <w:num w:numId="14">
    <w:abstractNumId w:val="7"/>
  </w:num>
  <w:num w:numId="15">
    <w:abstractNumId w:val="1"/>
  </w:num>
  <w:num w:numId="16">
    <w:abstractNumId w:val="3"/>
  </w:num>
  <w:num w:numId="17">
    <w:abstractNumId w:val="9"/>
  </w:num>
  <w:num w:numId="18">
    <w:abstractNumId w:val="17"/>
  </w:num>
  <w:num w:numId="19">
    <w:abstractNumId w:val="12"/>
  </w:num>
  <w:num w:numId="20">
    <w:abstractNumId w:val="4"/>
  </w:num>
  <w:num w:numId="21">
    <w:abstractNumId w:val="15"/>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5EBA"/>
    <w:rsid w:val="000611B8"/>
    <w:rsid w:val="00086869"/>
    <w:rsid w:val="000C1D92"/>
    <w:rsid w:val="001308B3"/>
    <w:rsid w:val="00134E4D"/>
    <w:rsid w:val="00147C03"/>
    <w:rsid w:val="00174FCC"/>
    <w:rsid w:val="001A4968"/>
    <w:rsid w:val="001A7111"/>
    <w:rsid w:val="001F6E5A"/>
    <w:rsid w:val="002223A2"/>
    <w:rsid w:val="0026294C"/>
    <w:rsid w:val="00275CEC"/>
    <w:rsid w:val="002877BB"/>
    <w:rsid w:val="0029739D"/>
    <w:rsid w:val="002C450B"/>
    <w:rsid w:val="003459A8"/>
    <w:rsid w:val="00355292"/>
    <w:rsid w:val="003A5EBA"/>
    <w:rsid w:val="003B1765"/>
    <w:rsid w:val="003D1B01"/>
    <w:rsid w:val="003D2B88"/>
    <w:rsid w:val="004026A2"/>
    <w:rsid w:val="0041431A"/>
    <w:rsid w:val="00477BF8"/>
    <w:rsid w:val="004853FE"/>
    <w:rsid w:val="004C7718"/>
    <w:rsid w:val="004F720C"/>
    <w:rsid w:val="0051676A"/>
    <w:rsid w:val="00565A79"/>
    <w:rsid w:val="005766AE"/>
    <w:rsid w:val="005A4333"/>
    <w:rsid w:val="005C62C8"/>
    <w:rsid w:val="005F3FD6"/>
    <w:rsid w:val="00600A4B"/>
    <w:rsid w:val="00615F8D"/>
    <w:rsid w:val="00636F6C"/>
    <w:rsid w:val="00677DD2"/>
    <w:rsid w:val="006D7D32"/>
    <w:rsid w:val="006E3AC5"/>
    <w:rsid w:val="006F4D3E"/>
    <w:rsid w:val="00723042"/>
    <w:rsid w:val="00797FDC"/>
    <w:rsid w:val="007A470E"/>
    <w:rsid w:val="007A5A7A"/>
    <w:rsid w:val="007B24B1"/>
    <w:rsid w:val="007D29BB"/>
    <w:rsid w:val="007E234A"/>
    <w:rsid w:val="0080200C"/>
    <w:rsid w:val="00807934"/>
    <w:rsid w:val="00807DEE"/>
    <w:rsid w:val="00814D79"/>
    <w:rsid w:val="00864AF3"/>
    <w:rsid w:val="00875E53"/>
    <w:rsid w:val="008B28F1"/>
    <w:rsid w:val="008C446C"/>
    <w:rsid w:val="008F162E"/>
    <w:rsid w:val="0090126A"/>
    <w:rsid w:val="00992997"/>
    <w:rsid w:val="00996617"/>
    <w:rsid w:val="009A0127"/>
    <w:rsid w:val="009A3C1B"/>
    <w:rsid w:val="009B252C"/>
    <w:rsid w:val="009F3E47"/>
    <w:rsid w:val="00A123EE"/>
    <w:rsid w:val="00A16B4D"/>
    <w:rsid w:val="00A27C65"/>
    <w:rsid w:val="00A65833"/>
    <w:rsid w:val="00A9064D"/>
    <w:rsid w:val="00AB21BA"/>
    <w:rsid w:val="00AB79E6"/>
    <w:rsid w:val="00AC3953"/>
    <w:rsid w:val="00B12663"/>
    <w:rsid w:val="00B34A2B"/>
    <w:rsid w:val="00B44937"/>
    <w:rsid w:val="00B5442D"/>
    <w:rsid w:val="00B8168F"/>
    <w:rsid w:val="00BB11A3"/>
    <w:rsid w:val="00BC0133"/>
    <w:rsid w:val="00BC3A2F"/>
    <w:rsid w:val="00BF0E39"/>
    <w:rsid w:val="00C85881"/>
    <w:rsid w:val="00D22509"/>
    <w:rsid w:val="00D43815"/>
    <w:rsid w:val="00D514E5"/>
    <w:rsid w:val="00D550D4"/>
    <w:rsid w:val="00D95266"/>
    <w:rsid w:val="00D97521"/>
    <w:rsid w:val="00D97B29"/>
    <w:rsid w:val="00DC241F"/>
    <w:rsid w:val="00DE46E5"/>
    <w:rsid w:val="00E06390"/>
    <w:rsid w:val="00E2390A"/>
    <w:rsid w:val="00E7196F"/>
    <w:rsid w:val="00E82E6A"/>
    <w:rsid w:val="00EC4897"/>
    <w:rsid w:val="00ED04C8"/>
    <w:rsid w:val="00F15F6E"/>
    <w:rsid w:val="00F40DFC"/>
    <w:rsid w:val="00F503DB"/>
    <w:rsid w:val="00F61ACB"/>
    <w:rsid w:val="00FB28CE"/>
    <w:rsid w:val="00FC2D37"/>
    <w:rsid w:val="00FC6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B3"/>
  </w:style>
  <w:style w:type="paragraph" w:styleId="1">
    <w:name w:val="heading 1"/>
    <w:basedOn w:val="a"/>
    <w:next w:val="a"/>
    <w:link w:val="10"/>
    <w:uiPriority w:val="9"/>
    <w:qFormat/>
    <w:rsid w:val="001308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1308B3"/>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8B3"/>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1308B3"/>
    <w:rPr>
      <w:rFonts w:ascii="Times New Roman" w:eastAsia="Times New Roman" w:hAnsi="Times New Roman" w:cs="Times New Roman"/>
      <w:b/>
      <w:bCs/>
      <w:sz w:val="24"/>
      <w:szCs w:val="24"/>
      <w:lang w:eastAsia="uk-UA"/>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308B3"/>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1308B3"/>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1308B3"/>
    <w:pPr>
      <w:ind w:left="720"/>
      <w:contextualSpacing/>
    </w:pPr>
  </w:style>
  <w:style w:type="paragraph" w:customStyle="1" w:styleId="Standard">
    <w:name w:val="Standard"/>
    <w:rsid w:val="001308B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docdata">
    <w:name w:val="docdata"/>
    <w:aliases w:val="docy,v5,21252,baiaagaaboqcaaada08aaaurtwaaaaaaaaaaaaaaaaaaaaaaaaaaaaaaaaaaaaaaaaaaaaaaaaaaaaaaaaaaaaaaaaaaaaaaaaaaaaaaaaaaaaaaaaaaaaaaaaaaaaaaaaaaaaaaaaaaaaaaaaaaaaaaaaaaaaaaaaaaaaaaaaaaaaaaaaaaaaaaaaaaaaaaaaaaaaaaaaaaaaaaaaaaaaaaaaaaaaaaaaaaaaa"/>
    <w:basedOn w:val="a"/>
    <w:rsid w:val="001308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4712">
    <w:name w:val="4712"/>
    <w:aliases w:val="baiaagaaboqcaaadlw4aaau9dgaaaaaaaaaaaaaaaaaaaaaaaaaaaaaaaaaaaaaaaaaaaaaaaaaaaaaaaaaaaaaaaaaaaaaaaaaaaaaaaaaaaaaaaaaaaaaaaaaaaaaaaaaaaaaaaaaaaaaaaaaaaaaaaaaaaaaaaaaaaaaaaaaaaaaaaaaaaaaaaaaaaaaaaaaaaaaaaaaaaaaaaaaaaaaaaaaaaaaaaaaaaaaa"/>
    <w:basedOn w:val="a0"/>
    <w:rsid w:val="001308B3"/>
  </w:style>
  <w:style w:type="paragraph" w:styleId="a6">
    <w:name w:val="Body Text Indent"/>
    <w:basedOn w:val="a"/>
    <w:link w:val="a7"/>
    <w:unhideWhenUsed/>
    <w:rsid w:val="001308B3"/>
    <w:pPr>
      <w:widowControl w:val="0"/>
      <w:suppressAutoHyphens/>
      <w:spacing w:after="120" w:line="240" w:lineRule="auto"/>
      <w:ind w:left="283"/>
    </w:pPr>
    <w:rPr>
      <w:rFonts w:ascii="Times New Roman" w:eastAsia="SimSun" w:hAnsi="Times New Roman" w:cs="Mangal"/>
      <w:kern w:val="1"/>
      <w:sz w:val="24"/>
      <w:szCs w:val="21"/>
      <w:lang w:eastAsia="hi-IN" w:bidi="hi-IN"/>
    </w:rPr>
  </w:style>
  <w:style w:type="character" w:customStyle="1" w:styleId="a7">
    <w:name w:val="Основной текст с отступом Знак"/>
    <w:basedOn w:val="a0"/>
    <w:link w:val="a6"/>
    <w:rsid w:val="001308B3"/>
    <w:rPr>
      <w:rFonts w:ascii="Times New Roman" w:eastAsia="SimSun" w:hAnsi="Times New Roman" w:cs="Mangal"/>
      <w:kern w:val="1"/>
      <w:sz w:val="24"/>
      <w:szCs w:val="21"/>
      <w:lang w:eastAsia="hi-IN" w:bidi="hi-IN"/>
    </w:rPr>
  </w:style>
  <w:style w:type="paragraph" w:customStyle="1" w:styleId="a8">
    <w:name w:val="Содержимое таблицы"/>
    <w:basedOn w:val="a"/>
    <w:rsid w:val="001308B3"/>
    <w:pPr>
      <w:widowControl w:val="0"/>
      <w:suppressLineNumbers/>
      <w:suppressAutoHyphens/>
      <w:spacing w:after="0" w:line="240" w:lineRule="auto"/>
    </w:pPr>
    <w:rPr>
      <w:rFonts w:ascii="Arial" w:eastAsia="SimSun" w:hAnsi="Arial" w:cs="Mangal"/>
      <w:kern w:val="1"/>
      <w:sz w:val="20"/>
      <w:szCs w:val="24"/>
      <w:lang w:eastAsia="zh-CN" w:bidi="hi-IN"/>
    </w:rPr>
  </w:style>
  <w:style w:type="character" w:customStyle="1" w:styleId="1475">
    <w:name w:val="1475"/>
    <w:aliases w:val="baiaagaaboqcaaad/amaaaukbaaaaaaaaaaaaaaaaaaaaaaaaaaaaaaaaaaaaaaaaaaaaaaaaaaaaaaaaaaaaaaaaaaaaaaaaaaaaaaaaaaaaaaaaaaaaaaaaaaaaaaaaaaaaaaaaaaaaaaaaaaaaaaaaaaaaaaaaaaaaaaaaaaaaaaaaaaaaaaaaaaaaaaaaaaaaaaaaaaaaaaaaaaaaaaaaaaaaaaaaaaaaaaa"/>
    <w:basedOn w:val="a0"/>
    <w:rsid w:val="001308B3"/>
  </w:style>
  <w:style w:type="character" w:customStyle="1" w:styleId="1431">
    <w:name w:val="1431"/>
    <w:aliases w:val="baiaagaaboqcaaadkamaaaweawaaaaaaaaaaaaaaaaaaaaaaaaaaaaaaaaaaaaaaaaaaaaaaaaaaaaaaaaaaaaaaaaaaaaaaaaaaaaaaaaaaaaaaaaaaaaaaaaaaaaaaaaaaaaaaaaaaaaaaaaaaaaaaaaaaaaaaaaaaaaaaaaaaaaaaaaaaaaaaaaaaaaaaaaaaaaaaaaaaaaaaaaaaaaaaaaaaaaaaaaaaaaaa"/>
    <w:basedOn w:val="a0"/>
    <w:rsid w:val="001308B3"/>
  </w:style>
  <w:style w:type="character" w:customStyle="1" w:styleId="1547">
    <w:name w:val="1547"/>
    <w:aliases w:val="baiaagaaboqcaaadraqaaavsbaaaaaaaaaaaaaaaaaaaaaaaaaaaaaaaaaaaaaaaaaaaaaaaaaaaaaaaaaaaaaaaaaaaaaaaaaaaaaaaaaaaaaaaaaaaaaaaaaaaaaaaaaaaaaaaaaaaaaaaaaaaaaaaaaaaaaaaaaaaaaaaaaaaaaaaaaaaaaaaaaaaaaaaaaaaaaaaaaaaaaaaaaaaaaaaaaaaaaaaaaaaaaaa"/>
    <w:basedOn w:val="a0"/>
    <w:rsid w:val="001308B3"/>
  </w:style>
  <w:style w:type="table" w:styleId="a9">
    <w:name w:val="Table Grid"/>
    <w:basedOn w:val="a1"/>
    <w:uiPriority w:val="39"/>
    <w:rsid w:val="00130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308B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08B3"/>
    <w:rPr>
      <w:rFonts w:ascii="Segoe UI" w:hAnsi="Segoe UI" w:cs="Segoe UI"/>
      <w:sz w:val="18"/>
      <w:szCs w:val="18"/>
    </w:rPr>
  </w:style>
  <w:style w:type="paragraph" w:styleId="ac">
    <w:name w:val="header"/>
    <w:basedOn w:val="a"/>
    <w:link w:val="ad"/>
    <w:uiPriority w:val="99"/>
    <w:unhideWhenUsed/>
    <w:rsid w:val="001308B3"/>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1308B3"/>
  </w:style>
  <w:style w:type="paragraph" w:styleId="ae">
    <w:name w:val="footer"/>
    <w:basedOn w:val="a"/>
    <w:link w:val="af"/>
    <w:uiPriority w:val="99"/>
    <w:unhideWhenUsed/>
    <w:rsid w:val="001308B3"/>
    <w:pPr>
      <w:tabs>
        <w:tab w:val="center" w:pos="4819"/>
        <w:tab w:val="right" w:pos="9639"/>
      </w:tabs>
      <w:spacing w:after="0" w:line="240" w:lineRule="auto"/>
    </w:pPr>
  </w:style>
  <w:style w:type="character" w:customStyle="1" w:styleId="af">
    <w:name w:val="Нижний колонтитул Знак"/>
    <w:basedOn w:val="a0"/>
    <w:link w:val="ae"/>
    <w:uiPriority w:val="99"/>
    <w:rsid w:val="001308B3"/>
  </w:style>
  <w:style w:type="paragraph" w:styleId="af0">
    <w:name w:val="Body Text"/>
    <w:basedOn w:val="a"/>
    <w:link w:val="af1"/>
    <w:uiPriority w:val="99"/>
    <w:unhideWhenUsed/>
    <w:rsid w:val="001308B3"/>
    <w:pPr>
      <w:spacing w:after="120"/>
    </w:pPr>
  </w:style>
  <w:style w:type="character" w:customStyle="1" w:styleId="af1">
    <w:name w:val="Основной текст Знак"/>
    <w:basedOn w:val="a0"/>
    <w:link w:val="af0"/>
    <w:uiPriority w:val="99"/>
    <w:rsid w:val="001308B3"/>
  </w:style>
  <w:style w:type="character" w:styleId="af2">
    <w:name w:val="Hyperlink"/>
    <w:basedOn w:val="a0"/>
    <w:uiPriority w:val="99"/>
    <w:unhideWhenUsed/>
    <w:rsid w:val="00DE46E5"/>
    <w:rPr>
      <w:color w:val="0563C1" w:themeColor="hyperlink"/>
      <w:u w:val="single"/>
    </w:rPr>
  </w:style>
  <w:style w:type="character" w:customStyle="1" w:styleId="3085">
    <w:name w:val="3085"/>
    <w:aliases w:val="baiaagaaboqcaaad3acaaaxqbwaaaaaaaaaaaaaaaaaaaaaaaaaaaaaaaaaaaaaaaaaaaaaaaaaaaaaaaaaaaaaaaaaaaaaaaaaaaaaaaaaaaaaaaaaaaaaaaaaaaaaaaaaaaaaaaaaaaaaaaaaaaaaaaaaaaaaaaaaaaaaaaaaaaaaaaaaaaaaaaaaaaaaaaaaaaaaaaaaaaaaaaaaaaaaaaaaaaaaaaaaaaaaa"/>
    <w:basedOn w:val="a0"/>
    <w:rsid w:val="007D29BB"/>
  </w:style>
  <w:style w:type="character" w:customStyle="1" w:styleId="1669">
    <w:name w:val="1669"/>
    <w:aliases w:val="baiaagaaboqcaaaduwqaaaxjbaaaaaaaaaaaaaaaaaaaaaaaaaaaaaaaaaaaaaaaaaaaaaaaaaaaaaaaaaaaaaaaaaaaaaaaaaaaaaaaaaaaaaaaaaaaaaaaaaaaaaaaaaaaaaaaaaaaaaaaaaaaaaaaaaaaaaaaaaaaaaaaaaaaaaaaaaaaaaaaaaaaaaaaaaaaaaaaaaaaaaaaaaaaaaaaaaaaaaaaaaaaaaaa"/>
    <w:basedOn w:val="a0"/>
    <w:rsid w:val="00BC3A2F"/>
  </w:style>
  <w:style w:type="character" w:customStyle="1" w:styleId="2990">
    <w:name w:val="2990"/>
    <w:aliases w:val="baiaagaaboqcaaadzacaaavybwaaaaaaaaaaaaaaaaaaaaaaaaaaaaaaaaaaaaaaaaaaaaaaaaaaaaaaaaaaaaaaaaaaaaaaaaaaaaaaaaaaaaaaaaaaaaaaaaaaaaaaaaaaaaaaaaaaaaaaaaaaaaaaaaaaaaaaaaaaaaaaaaaaaaaaaaaaaaaaaaaaaaaaaaaaaaaaaaaaaaaaaaaaaaaaaaaaaaaaaaaaaaaa"/>
    <w:basedOn w:val="a0"/>
    <w:rsid w:val="00BC3A2F"/>
  </w:style>
  <w:style w:type="paragraph" w:customStyle="1" w:styleId="Style11">
    <w:name w:val="Style11"/>
    <w:basedOn w:val="a"/>
    <w:uiPriority w:val="99"/>
    <w:rsid w:val="00A9064D"/>
    <w:pPr>
      <w:widowControl w:val="0"/>
      <w:autoSpaceDE w:val="0"/>
      <w:autoSpaceDN w:val="0"/>
      <w:adjustRightInd w:val="0"/>
      <w:spacing w:after="0" w:line="312" w:lineRule="exact"/>
      <w:ind w:firstLine="706"/>
    </w:pPr>
    <w:rPr>
      <w:rFonts w:ascii="Times New Roman" w:eastAsia="Times New Roman" w:hAnsi="Times New Roman" w:cs="Times New Roman"/>
      <w:sz w:val="24"/>
      <w:szCs w:val="24"/>
      <w:lang w:val="ru-RU" w:eastAsia="ru-RU"/>
    </w:rPr>
  </w:style>
  <w:style w:type="character" w:customStyle="1" w:styleId="FontStyle20">
    <w:name w:val="Font Style20"/>
    <w:uiPriority w:val="99"/>
    <w:rsid w:val="00A9064D"/>
    <w:rPr>
      <w:rFonts w:ascii="Times New Roman" w:hAnsi="Times New Roman" w:cs="Times New Roman" w:hint="default"/>
      <w:sz w:val="26"/>
    </w:rPr>
  </w:style>
  <w:style w:type="paragraph" w:customStyle="1" w:styleId="rvps31">
    <w:name w:val="rvps31"/>
    <w:basedOn w:val="a"/>
    <w:rsid w:val="000868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86869"/>
  </w:style>
  <w:style w:type="paragraph" w:customStyle="1" w:styleId="rvps4">
    <w:name w:val="rvps4"/>
    <w:basedOn w:val="a"/>
    <w:rsid w:val="000868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9">
    <w:name w:val="rvts19"/>
    <w:basedOn w:val="a0"/>
    <w:rsid w:val="00086869"/>
  </w:style>
  <w:style w:type="character" w:customStyle="1" w:styleId="rvts13">
    <w:name w:val="rvts13"/>
    <w:basedOn w:val="a0"/>
    <w:rsid w:val="00086869"/>
  </w:style>
  <w:style w:type="paragraph" w:customStyle="1" w:styleId="rvps42">
    <w:name w:val="rvps42"/>
    <w:basedOn w:val="a"/>
    <w:rsid w:val="000868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2">
    <w:name w:val="rvts22"/>
    <w:basedOn w:val="a0"/>
    <w:rsid w:val="00086869"/>
  </w:style>
  <w:style w:type="character" w:customStyle="1" w:styleId="rvts8">
    <w:name w:val="rvts8"/>
    <w:basedOn w:val="a0"/>
    <w:rsid w:val="00086869"/>
  </w:style>
</w:styles>
</file>

<file path=word/webSettings.xml><?xml version="1.0" encoding="utf-8"?>
<w:webSettings xmlns:r="http://schemas.openxmlformats.org/officeDocument/2006/relationships" xmlns:w="http://schemas.openxmlformats.org/wordprocessingml/2006/main">
  <w:divs>
    <w:div w:id="97994803">
      <w:bodyDiv w:val="1"/>
      <w:marLeft w:val="0"/>
      <w:marRight w:val="0"/>
      <w:marTop w:val="0"/>
      <w:marBottom w:val="0"/>
      <w:divBdr>
        <w:top w:val="none" w:sz="0" w:space="0" w:color="auto"/>
        <w:left w:val="none" w:sz="0" w:space="0" w:color="auto"/>
        <w:bottom w:val="none" w:sz="0" w:space="0" w:color="auto"/>
        <w:right w:val="none" w:sz="0" w:space="0" w:color="auto"/>
      </w:divBdr>
    </w:div>
    <w:div w:id="228077771">
      <w:bodyDiv w:val="1"/>
      <w:marLeft w:val="0"/>
      <w:marRight w:val="0"/>
      <w:marTop w:val="0"/>
      <w:marBottom w:val="0"/>
      <w:divBdr>
        <w:top w:val="none" w:sz="0" w:space="0" w:color="auto"/>
        <w:left w:val="none" w:sz="0" w:space="0" w:color="auto"/>
        <w:bottom w:val="none" w:sz="0" w:space="0" w:color="auto"/>
        <w:right w:val="none" w:sz="0" w:space="0" w:color="auto"/>
      </w:divBdr>
    </w:div>
    <w:div w:id="1140079872">
      <w:bodyDiv w:val="1"/>
      <w:marLeft w:val="0"/>
      <w:marRight w:val="0"/>
      <w:marTop w:val="0"/>
      <w:marBottom w:val="0"/>
      <w:divBdr>
        <w:top w:val="none" w:sz="0" w:space="0" w:color="auto"/>
        <w:left w:val="none" w:sz="0" w:space="0" w:color="auto"/>
        <w:bottom w:val="none" w:sz="0" w:space="0" w:color="auto"/>
        <w:right w:val="none" w:sz="0" w:space="0" w:color="auto"/>
      </w:divBdr>
    </w:div>
    <w:div w:id="1165703859">
      <w:bodyDiv w:val="1"/>
      <w:marLeft w:val="0"/>
      <w:marRight w:val="0"/>
      <w:marTop w:val="0"/>
      <w:marBottom w:val="0"/>
      <w:divBdr>
        <w:top w:val="none" w:sz="0" w:space="0" w:color="auto"/>
        <w:left w:val="none" w:sz="0" w:space="0" w:color="auto"/>
        <w:bottom w:val="none" w:sz="0" w:space="0" w:color="auto"/>
        <w:right w:val="none" w:sz="0" w:space="0" w:color="auto"/>
      </w:divBdr>
    </w:div>
    <w:div w:id="1216549417">
      <w:bodyDiv w:val="1"/>
      <w:marLeft w:val="0"/>
      <w:marRight w:val="0"/>
      <w:marTop w:val="0"/>
      <w:marBottom w:val="0"/>
      <w:divBdr>
        <w:top w:val="none" w:sz="0" w:space="0" w:color="auto"/>
        <w:left w:val="none" w:sz="0" w:space="0" w:color="auto"/>
        <w:bottom w:val="none" w:sz="0" w:space="0" w:color="auto"/>
        <w:right w:val="none" w:sz="0" w:space="0" w:color="auto"/>
      </w:divBdr>
    </w:div>
    <w:div w:id="1610964188">
      <w:bodyDiv w:val="1"/>
      <w:marLeft w:val="0"/>
      <w:marRight w:val="0"/>
      <w:marTop w:val="0"/>
      <w:marBottom w:val="0"/>
      <w:divBdr>
        <w:top w:val="none" w:sz="0" w:space="0" w:color="auto"/>
        <w:left w:val="none" w:sz="0" w:space="0" w:color="auto"/>
        <w:bottom w:val="none" w:sz="0" w:space="0" w:color="auto"/>
        <w:right w:val="none" w:sz="0" w:space="0" w:color="auto"/>
      </w:divBdr>
    </w:div>
    <w:div w:id="1649823133">
      <w:bodyDiv w:val="1"/>
      <w:marLeft w:val="0"/>
      <w:marRight w:val="0"/>
      <w:marTop w:val="0"/>
      <w:marBottom w:val="0"/>
      <w:divBdr>
        <w:top w:val="none" w:sz="0" w:space="0" w:color="auto"/>
        <w:left w:val="none" w:sz="0" w:space="0" w:color="auto"/>
        <w:bottom w:val="none" w:sz="0" w:space="0" w:color="auto"/>
        <w:right w:val="none" w:sz="0" w:space="0" w:color="auto"/>
      </w:divBdr>
    </w:div>
    <w:div w:id="2143229747">
      <w:bodyDiv w:val="1"/>
      <w:marLeft w:val="0"/>
      <w:marRight w:val="0"/>
      <w:marTop w:val="0"/>
      <w:marBottom w:val="0"/>
      <w:divBdr>
        <w:top w:val="none" w:sz="0" w:space="0" w:color="auto"/>
        <w:left w:val="none" w:sz="0" w:space="0" w:color="auto"/>
        <w:bottom w:val="none" w:sz="0" w:space="0" w:color="auto"/>
        <w:right w:val="none" w:sz="0" w:space="0" w:color="auto"/>
      </w:divBdr>
    </w:div>
    <w:div w:id="214624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hyperlink" Target="https://kolrada.gov.ua/p/regulyatorna-politik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Аркуш1!$B$1</c:f>
              <c:strCache>
                <c:ptCount val="1"/>
                <c:pt idx="0">
                  <c:v>І півріччя 2020 року</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Податок на майно</c:v>
                </c:pt>
                <c:pt idx="1">
                  <c:v>Збір за місця для паркування транспортних засобів</c:v>
                </c:pt>
                <c:pt idx="2">
                  <c:v>Туристичний збір</c:v>
                </c:pt>
                <c:pt idx="3">
                  <c:v>Єдиний податок</c:v>
                </c:pt>
              </c:strCache>
            </c:strRef>
          </c:cat>
          <c:val>
            <c:numRef>
              <c:f>Аркуш1!$B$2:$B$5</c:f>
              <c:numCache>
                <c:formatCode>General</c:formatCode>
                <c:ptCount val="4"/>
                <c:pt idx="0">
                  <c:v>10941657</c:v>
                </c:pt>
                <c:pt idx="1">
                  <c:v>98701</c:v>
                </c:pt>
                <c:pt idx="2">
                  <c:v>48210</c:v>
                </c:pt>
                <c:pt idx="3">
                  <c:v>19987652</c:v>
                </c:pt>
              </c:numCache>
            </c:numRef>
          </c:val>
          <c:extLst xmlns:c16r2="http://schemas.microsoft.com/office/drawing/2015/06/chart">
            <c:ext xmlns:c16="http://schemas.microsoft.com/office/drawing/2014/chart" uri="{C3380CC4-5D6E-409C-BE32-E72D297353CC}">
              <c16:uniqueId val="{00000000-82BB-4E23-A122-C54788F4CFCB}"/>
            </c:ext>
          </c:extLst>
        </c:ser>
        <c:ser>
          <c:idx val="1"/>
          <c:order val="1"/>
          <c:tx>
            <c:strRef>
              <c:f>Аркуш1!$C$1</c:f>
              <c:strCache>
                <c:ptCount val="1"/>
                <c:pt idx="0">
                  <c:v>І півріччя 2021 року</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Податок на майно</c:v>
                </c:pt>
                <c:pt idx="1">
                  <c:v>Збір за місця для паркування транспортних засобів</c:v>
                </c:pt>
                <c:pt idx="2">
                  <c:v>Туристичний збір</c:v>
                </c:pt>
                <c:pt idx="3">
                  <c:v>Єдиний податок</c:v>
                </c:pt>
              </c:strCache>
            </c:strRef>
          </c:cat>
          <c:val>
            <c:numRef>
              <c:f>Аркуш1!$C$2:$C$5</c:f>
              <c:numCache>
                <c:formatCode>General</c:formatCode>
                <c:ptCount val="4"/>
                <c:pt idx="0">
                  <c:v>15459738</c:v>
                </c:pt>
                <c:pt idx="1">
                  <c:v>307409</c:v>
                </c:pt>
                <c:pt idx="2">
                  <c:v>21027</c:v>
                </c:pt>
                <c:pt idx="3">
                  <c:v>24820098</c:v>
                </c:pt>
              </c:numCache>
            </c:numRef>
          </c:val>
          <c:extLst xmlns:c16r2="http://schemas.microsoft.com/office/drawing/2015/06/chart">
            <c:ext xmlns:c16="http://schemas.microsoft.com/office/drawing/2014/chart" uri="{C3380CC4-5D6E-409C-BE32-E72D297353CC}">
              <c16:uniqueId val="{00000001-82BB-4E23-A122-C54788F4CFCB}"/>
            </c:ext>
          </c:extLst>
        </c:ser>
        <c:shape val="box"/>
        <c:axId val="135423872"/>
        <c:axId val="135425408"/>
        <c:axId val="136034944"/>
      </c:bar3DChart>
      <c:catAx>
        <c:axId val="1354238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425408"/>
        <c:crosses val="autoZero"/>
        <c:auto val="1"/>
        <c:lblAlgn val="ctr"/>
        <c:lblOffset val="100"/>
      </c:catAx>
      <c:valAx>
        <c:axId val="1354254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423872"/>
        <c:crosses val="autoZero"/>
        <c:crossBetween val="between"/>
      </c:valAx>
      <c:serAx>
        <c:axId val="136034944"/>
        <c:scaling>
          <c:orientation val="minMax"/>
        </c:scaling>
        <c:axPos val="b"/>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425408"/>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t>Чисельність</a:t>
            </a:r>
            <a:r>
              <a:rPr lang="uk-UA" b="1" baseline="0"/>
              <a:t> населення </a:t>
            </a:r>
          </a:p>
          <a:p>
            <a:pPr>
              <a:defRPr sz="1400" b="0" i="0" u="none" strike="noStrike" kern="1200" spc="0" baseline="0">
                <a:solidFill>
                  <a:schemeClr val="tx1">
                    <a:lumMod val="65000"/>
                    <a:lumOff val="35000"/>
                  </a:schemeClr>
                </a:solidFill>
                <a:latin typeface="+mn-lt"/>
                <a:ea typeface="+mn-ea"/>
                <a:cs typeface="+mn-cs"/>
              </a:defRPr>
            </a:pPr>
            <a:r>
              <a:rPr lang="uk-UA" b="1" baseline="0"/>
              <a:t>Коломийської територіальної громади, тис</a:t>
            </a:r>
            <a:r>
              <a:rPr lang="uk-UA" baseline="0"/>
              <a:t>.</a:t>
            </a:r>
            <a:endParaRPr lang="uk-UA"/>
          </a:p>
        </c:rich>
      </c:tx>
      <c:spPr>
        <a:noFill/>
        <a:ln>
          <a:noFill/>
        </a:ln>
        <a:effectLst/>
      </c:spPr>
    </c:title>
    <c:plotArea>
      <c:layout/>
      <c:barChart>
        <c:barDir val="col"/>
        <c:grouping val="clustered"/>
        <c:ser>
          <c:idx val="0"/>
          <c:order val="0"/>
          <c:tx>
            <c:strRef>
              <c:f>Аркуш1!$B$1</c:f>
              <c:strCache>
                <c:ptCount val="1"/>
                <c:pt idx="0">
                  <c:v>міське населення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І півріччя 2018</c:v>
                </c:pt>
                <c:pt idx="1">
                  <c:v>І півріччя 2019</c:v>
                </c:pt>
                <c:pt idx="2">
                  <c:v>І півріччя 2020</c:v>
                </c:pt>
                <c:pt idx="3">
                  <c:v>І півріччя 2021</c:v>
                </c:pt>
              </c:strCache>
            </c:strRef>
          </c:cat>
          <c:val>
            <c:numRef>
              <c:f>Аркуш1!$B$2:$B$5</c:f>
              <c:numCache>
                <c:formatCode>General</c:formatCode>
                <c:ptCount val="4"/>
                <c:pt idx="0">
                  <c:v>60.5</c:v>
                </c:pt>
                <c:pt idx="1">
                  <c:v>61.3</c:v>
                </c:pt>
                <c:pt idx="2">
                  <c:v>61.1</c:v>
                </c:pt>
                <c:pt idx="3">
                  <c:v>61.1</c:v>
                </c:pt>
              </c:numCache>
            </c:numRef>
          </c:val>
          <c:extLst xmlns:c16r2="http://schemas.microsoft.com/office/drawing/2015/06/chart">
            <c:ext xmlns:c16="http://schemas.microsoft.com/office/drawing/2014/chart" uri="{C3380CC4-5D6E-409C-BE32-E72D297353CC}">
              <c16:uniqueId val="{00000000-5DE5-4020-9E26-12AAB6C2C71A}"/>
            </c:ext>
          </c:extLst>
        </c:ser>
        <c:ser>
          <c:idx val="1"/>
          <c:order val="1"/>
          <c:tx>
            <c:strRef>
              <c:f>Аркуш1!$C$1</c:f>
              <c:strCache>
                <c:ptCount val="1"/>
                <c:pt idx="0">
                  <c:v>сільське населення</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І півріччя 2018</c:v>
                </c:pt>
                <c:pt idx="1">
                  <c:v>І півріччя 2019</c:v>
                </c:pt>
                <c:pt idx="2">
                  <c:v>І півріччя 2020</c:v>
                </c:pt>
                <c:pt idx="3">
                  <c:v>І півріччя 2021</c:v>
                </c:pt>
              </c:strCache>
            </c:strRef>
          </c:cat>
          <c:val>
            <c:numRef>
              <c:f>Аркуш1!$C$2:$C$5</c:f>
              <c:numCache>
                <c:formatCode>General</c:formatCode>
                <c:ptCount val="4"/>
                <c:pt idx="0">
                  <c:v>0</c:v>
                </c:pt>
                <c:pt idx="1">
                  <c:v>9.4</c:v>
                </c:pt>
                <c:pt idx="2">
                  <c:v>9.4</c:v>
                </c:pt>
                <c:pt idx="3">
                  <c:v>13.4</c:v>
                </c:pt>
              </c:numCache>
            </c:numRef>
          </c:val>
          <c:extLst xmlns:c16r2="http://schemas.microsoft.com/office/drawing/2015/06/chart">
            <c:ext xmlns:c16="http://schemas.microsoft.com/office/drawing/2014/chart" uri="{C3380CC4-5D6E-409C-BE32-E72D297353CC}">
              <c16:uniqueId val="{00000001-5DE5-4020-9E26-12AAB6C2C71A}"/>
            </c:ext>
          </c:extLst>
        </c:ser>
        <c:gapWidth val="219"/>
        <c:overlap val="-27"/>
        <c:axId val="137060736"/>
        <c:axId val="137062272"/>
      </c:barChart>
      <c:lineChart>
        <c:grouping val="standard"/>
        <c:ser>
          <c:idx val="2"/>
          <c:order val="2"/>
          <c:tx>
            <c:strRef>
              <c:f>Аркуш1!$D$1</c:f>
              <c:strCache>
                <c:ptCount val="1"/>
                <c:pt idx="0">
                  <c:v>населення громади</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І півріччя 2018</c:v>
                </c:pt>
                <c:pt idx="1">
                  <c:v>І півріччя 2019</c:v>
                </c:pt>
                <c:pt idx="2">
                  <c:v>І півріччя 2020</c:v>
                </c:pt>
                <c:pt idx="3">
                  <c:v>І півріччя 2021</c:v>
                </c:pt>
              </c:strCache>
            </c:strRef>
          </c:cat>
          <c:val>
            <c:numRef>
              <c:f>Аркуш1!$D$2:$D$5</c:f>
              <c:numCache>
                <c:formatCode>General</c:formatCode>
                <c:ptCount val="4"/>
                <c:pt idx="0">
                  <c:v>60.5</c:v>
                </c:pt>
                <c:pt idx="1">
                  <c:v>70.7</c:v>
                </c:pt>
                <c:pt idx="2">
                  <c:v>70.5</c:v>
                </c:pt>
                <c:pt idx="3">
                  <c:v>74.5</c:v>
                </c:pt>
              </c:numCache>
            </c:numRef>
          </c:val>
          <c:extLst xmlns:c16r2="http://schemas.microsoft.com/office/drawing/2015/06/chart">
            <c:ext xmlns:c16="http://schemas.microsoft.com/office/drawing/2014/chart" uri="{C3380CC4-5D6E-409C-BE32-E72D297353CC}">
              <c16:uniqueId val="{00000002-5DE5-4020-9E26-12AAB6C2C71A}"/>
            </c:ext>
          </c:extLst>
        </c:ser>
        <c:marker val="1"/>
        <c:axId val="137060736"/>
        <c:axId val="137062272"/>
      </c:lineChart>
      <c:catAx>
        <c:axId val="1370607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062272"/>
        <c:crosses val="autoZero"/>
        <c:auto val="1"/>
        <c:lblAlgn val="ctr"/>
        <c:lblOffset val="100"/>
      </c:catAx>
      <c:valAx>
        <c:axId val="1370622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0607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EC448-F5E7-47D2-8B43-1D0B1F01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2243</TotalTime>
  <Pages>33</Pages>
  <Words>11837</Words>
  <Characters>67471</Characters>
  <Application>Microsoft Office Word</Application>
  <DocSecurity>0</DocSecurity>
  <Lines>562</Lines>
  <Paragraphs>158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Drukarky</cp:lastModifiedBy>
  <cp:revision>27</cp:revision>
  <cp:lastPrinted>2021-08-06T06:54:00Z</cp:lastPrinted>
  <dcterms:created xsi:type="dcterms:W3CDTF">2021-07-07T08:40:00Z</dcterms:created>
  <dcterms:modified xsi:type="dcterms:W3CDTF">2021-08-06T13:14:00Z</dcterms:modified>
</cp:coreProperties>
</file>